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D6" w:rsidRPr="00880F34" w:rsidRDefault="007A5262" w:rsidP="000E0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F3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0E796A" w:rsidRPr="00880F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880F34">
        <w:rPr>
          <w:rFonts w:ascii="Times New Roman" w:hAnsi="Times New Roman" w:cs="Times New Roman"/>
          <w:b/>
          <w:sz w:val="28"/>
          <w:szCs w:val="28"/>
        </w:rPr>
        <w:t xml:space="preserve">о результатах  внешней проверки  отчета об </w:t>
      </w:r>
      <w:r w:rsidR="000322DE" w:rsidRPr="00880F34">
        <w:rPr>
          <w:rFonts w:ascii="Times New Roman" w:hAnsi="Times New Roman" w:cs="Times New Roman"/>
          <w:b/>
          <w:sz w:val="28"/>
          <w:szCs w:val="28"/>
        </w:rPr>
        <w:t xml:space="preserve">исполнении бюджета </w:t>
      </w:r>
      <w:r w:rsidR="00AE1614" w:rsidRPr="00880F34">
        <w:rPr>
          <w:rFonts w:ascii="Times New Roman" w:hAnsi="Times New Roman" w:cs="Times New Roman"/>
          <w:b/>
          <w:sz w:val="28"/>
          <w:szCs w:val="28"/>
        </w:rPr>
        <w:t>Роман</w:t>
      </w:r>
      <w:r w:rsidR="000322DE" w:rsidRPr="00880F34">
        <w:rPr>
          <w:rFonts w:ascii="Times New Roman" w:hAnsi="Times New Roman" w:cs="Times New Roman"/>
          <w:b/>
          <w:sz w:val="28"/>
          <w:szCs w:val="28"/>
        </w:rPr>
        <w:t xml:space="preserve">овского сельского поселения </w:t>
      </w:r>
      <w:r w:rsidR="0099039D" w:rsidRPr="00880F34">
        <w:rPr>
          <w:rFonts w:ascii="Times New Roman" w:hAnsi="Times New Roman" w:cs="Times New Roman"/>
          <w:b/>
          <w:sz w:val="28"/>
          <w:szCs w:val="28"/>
        </w:rPr>
        <w:t xml:space="preserve"> Дубовского района </w:t>
      </w:r>
      <w:r w:rsidR="000322DE" w:rsidRPr="00880F34">
        <w:rPr>
          <w:rFonts w:ascii="Times New Roman" w:hAnsi="Times New Roman" w:cs="Times New Roman"/>
          <w:b/>
          <w:sz w:val="28"/>
          <w:szCs w:val="28"/>
        </w:rPr>
        <w:t>за 20</w:t>
      </w:r>
      <w:r w:rsidR="0099039D" w:rsidRPr="00880F34">
        <w:rPr>
          <w:rFonts w:ascii="Times New Roman" w:hAnsi="Times New Roman" w:cs="Times New Roman"/>
          <w:b/>
          <w:sz w:val="28"/>
          <w:szCs w:val="28"/>
        </w:rPr>
        <w:t>1</w:t>
      </w:r>
      <w:r w:rsidR="00A42D7E">
        <w:rPr>
          <w:rFonts w:ascii="Times New Roman" w:hAnsi="Times New Roman" w:cs="Times New Roman"/>
          <w:b/>
          <w:sz w:val="28"/>
          <w:szCs w:val="28"/>
        </w:rPr>
        <w:t>6</w:t>
      </w:r>
      <w:r w:rsidRPr="00880F3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55ED6" w:rsidRDefault="00A55ED6" w:rsidP="00A55ED6">
      <w:pPr>
        <w:spacing w:after="0"/>
        <w:rPr>
          <w:rFonts w:ascii="Times New Roman" w:hAnsi="Times New Roman" w:cs="Times New Roman"/>
        </w:rPr>
      </w:pPr>
    </w:p>
    <w:p w:rsidR="00880F34" w:rsidRPr="00BC517C" w:rsidRDefault="004C250D" w:rsidP="00A55E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="007A5262" w:rsidRPr="00DA7E0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77FD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885CE3">
        <w:rPr>
          <w:rFonts w:ascii="Times New Roman" w:hAnsi="Times New Roman" w:cs="Times New Roman"/>
          <w:sz w:val="28"/>
          <w:szCs w:val="28"/>
        </w:rPr>
        <w:t>местному самоуправлению и охране общественного порядка, по бюджету, налогам и собственности</w:t>
      </w:r>
      <w:r w:rsidR="007A5262" w:rsidRPr="00DA7E03">
        <w:rPr>
          <w:rFonts w:ascii="Times New Roman" w:hAnsi="Times New Roman" w:cs="Times New Roman"/>
          <w:sz w:val="28"/>
          <w:szCs w:val="28"/>
        </w:rPr>
        <w:t xml:space="preserve"> о результатах внешней проверки отчета об исполнении бюджета </w:t>
      </w:r>
      <w:r w:rsidR="00E06B2B"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Дубовского района </w:t>
      </w:r>
      <w:r w:rsidR="00377FD7">
        <w:rPr>
          <w:rFonts w:ascii="Times New Roman" w:hAnsi="Times New Roman" w:cs="Times New Roman"/>
          <w:sz w:val="28"/>
          <w:szCs w:val="28"/>
        </w:rPr>
        <w:t xml:space="preserve"> </w:t>
      </w:r>
      <w:r w:rsidR="007A5262" w:rsidRPr="00DA7E03">
        <w:rPr>
          <w:rFonts w:ascii="Times New Roman" w:hAnsi="Times New Roman" w:cs="Times New Roman"/>
          <w:sz w:val="28"/>
          <w:szCs w:val="28"/>
        </w:rPr>
        <w:t>за 20</w:t>
      </w:r>
      <w:r w:rsidR="00E06B2B">
        <w:rPr>
          <w:rFonts w:ascii="Times New Roman" w:hAnsi="Times New Roman" w:cs="Times New Roman"/>
          <w:sz w:val="28"/>
          <w:szCs w:val="28"/>
        </w:rPr>
        <w:t>1</w:t>
      </w:r>
      <w:r w:rsidR="00A42D7E">
        <w:rPr>
          <w:rFonts w:ascii="Times New Roman" w:hAnsi="Times New Roman" w:cs="Times New Roman"/>
          <w:sz w:val="28"/>
          <w:szCs w:val="28"/>
        </w:rPr>
        <w:t>6</w:t>
      </w:r>
      <w:r w:rsidR="007A5262" w:rsidRPr="00DA7E03">
        <w:rPr>
          <w:rFonts w:ascii="Times New Roman" w:hAnsi="Times New Roman" w:cs="Times New Roman"/>
          <w:sz w:val="28"/>
          <w:szCs w:val="28"/>
        </w:rPr>
        <w:t xml:space="preserve"> год  подготовлено в соответствии с бюджетным Кодексом Российской федерации</w:t>
      </w:r>
      <w:r w:rsidR="00AE1614">
        <w:rPr>
          <w:rFonts w:ascii="Times New Roman" w:hAnsi="Times New Roman" w:cs="Times New Roman"/>
          <w:sz w:val="28"/>
          <w:szCs w:val="28"/>
        </w:rPr>
        <w:t xml:space="preserve">; Решения Собрания депутатов Романовского сельского </w:t>
      </w:r>
      <w:r w:rsidR="00AE1614" w:rsidRPr="00BC517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A5262" w:rsidRPr="00BC517C">
        <w:rPr>
          <w:rFonts w:ascii="Times New Roman" w:hAnsi="Times New Roman" w:cs="Times New Roman"/>
          <w:sz w:val="28"/>
          <w:szCs w:val="28"/>
        </w:rPr>
        <w:t xml:space="preserve">от </w:t>
      </w:r>
      <w:r w:rsidR="00A42D7E">
        <w:rPr>
          <w:rFonts w:ascii="Times New Roman" w:hAnsi="Times New Roman" w:cs="Times New Roman"/>
          <w:sz w:val="28"/>
          <w:szCs w:val="28"/>
        </w:rPr>
        <w:t>31 марта 2015</w:t>
      </w:r>
      <w:r w:rsidR="00377FD7" w:rsidRPr="00AF31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2D7E">
        <w:rPr>
          <w:rFonts w:ascii="Times New Roman" w:hAnsi="Times New Roman" w:cs="Times New Roman"/>
          <w:sz w:val="28"/>
          <w:szCs w:val="28"/>
        </w:rPr>
        <w:t>110</w:t>
      </w:r>
      <w:r w:rsidR="007A5262" w:rsidRPr="00AF315B">
        <w:rPr>
          <w:rFonts w:ascii="Times New Roman" w:hAnsi="Times New Roman" w:cs="Times New Roman"/>
          <w:sz w:val="28"/>
          <w:szCs w:val="28"/>
        </w:rPr>
        <w:t xml:space="preserve"> «О бюджетн</w:t>
      </w:r>
      <w:r w:rsidR="00377FD7" w:rsidRPr="00AF315B">
        <w:rPr>
          <w:rFonts w:ascii="Times New Roman" w:hAnsi="Times New Roman" w:cs="Times New Roman"/>
          <w:sz w:val="28"/>
          <w:szCs w:val="28"/>
        </w:rPr>
        <w:t xml:space="preserve">ом процессе в </w:t>
      </w:r>
      <w:r w:rsidR="00AE1614" w:rsidRPr="00AF315B">
        <w:rPr>
          <w:rFonts w:ascii="Times New Roman" w:hAnsi="Times New Roman" w:cs="Times New Roman"/>
          <w:sz w:val="28"/>
          <w:szCs w:val="28"/>
        </w:rPr>
        <w:t>Романо</w:t>
      </w:r>
      <w:r w:rsidR="00377FD7" w:rsidRPr="00AF315B">
        <w:rPr>
          <w:rFonts w:ascii="Times New Roman" w:hAnsi="Times New Roman" w:cs="Times New Roman"/>
          <w:sz w:val="28"/>
          <w:szCs w:val="28"/>
        </w:rPr>
        <w:t>вском сельском поселении</w:t>
      </w:r>
      <w:r w:rsidR="007A5262" w:rsidRPr="00AF315B">
        <w:rPr>
          <w:rFonts w:ascii="Times New Roman" w:hAnsi="Times New Roman" w:cs="Times New Roman"/>
          <w:sz w:val="28"/>
          <w:szCs w:val="28"/>
        </w:rPr>
        <w:t>»</w:t>
      </w:r>
      <w:r w:rsidR="001E0134" w:rsidRPr="00AF315B">
        <w:rPr>
          <w:rFonts w:ascii="Times New Roman" w:hAnsi="Times New Roman" w:cs="Times New Roman"/>
          <w:sz w:val="28"/>
          <w:szCs w:val="28"/>
        </w:rPr>
        <w:t>.</w:t>
      </w:r>
      <w:r w:rsidR="007A5262" w:rsidRPr="00BC5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4C250D" w:rsidRDefault="007A5262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0D" w:rsidRDefault="00F316C7" w:rsidP="00A5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6C0">
        <w:rPr>
          <w:rFonts w:ascii="Times New Roman" w:hAnsi="Times New Roman" w:cs="Times New Roman"/>
          <w:b/>
          <w:sz w:val="28"/>
          <w:szCs w:val="28"/>
        </w:rPr>
        <w:tab/>
      </w:r>
      <w:r w:rsidRPr="00DA7E03">
        <w:rPr>
          <w:rFonts w:ascii="Times New Roman" w:hAnsi="Times New Roman" w:cs="Times New Roman"/>
          <w:b/>
          <w:sz w:val="28"/>
          <w:szCs w:val="28"/>
        </w:rPr>
        <w:t>Выводы по результатам  внешней проверки:</w:t>
      </w:r>
    </w:p>
    <w:p w:rsidR="00880F34" w:rsidRDefault="00880F34" w:rsidP="00A5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1D2" w:rsidRDefault="00DA7E03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1.Отчет об исполнении бюджета </w:t>
      </w:r>
      <w:r w:rsidR="00AE1614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06B2B">
        <w:rPr>
          <w:rFonts w:ascii="Times New Roman" w:hAnsi="Times New Roman" w:cs="Times New Roman"/>
          <w:sz w:val="28"/>
          <w:szCs w:val="28"/>
        </w:rPr>
        <w:t xml:space="preserve">Дубовского района  </w:t>
      </w:r>
      <w:r w:rsidR="00F316C7" w:rsidRPr="00DA7E03">
        <w:rPr>
          <w:rFonts w:ascii="Times New Roman" w:hAnsi="Times New Roman" w:cs="Times New Roman"/>
          <w:sz w:val="28"/>
          <w:szCs w:val="28"/>
        </w:rPr>
        <w:t>(далее по тексту</w:t>
      </w:r>
      <w:r w:rsidR="00EF51D2">
        <w:rPr>
          <w:rFonts w:ascii="Times New Roman" w:hAnsi="Times New Roman" w:cs="Times New Roman"/>
          <w:sz w:val="28"/>
          <w:szCs w:val="28"/>
        </w:rPr>
        <w:t xml:space="preserve"> – отчет об исполнении 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51D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C7" w:rsidRPr="00DA7E03">
        <w:rPr>
          <w:rFonts w:ascii="Times New Roman" w:hAnsi="Times New Roman" w:cs="Times New Roman"/>
          <w:sz w:val="28"/>
          <w:szCs w:val="28"/>
        </w:rPr>
        <w:t>) за 20</w:t>
      </w:r>
      <w:r w:rsidR="00E06B2B">
        <w:rPr>
          <w:rFonts w:ascii="Times New Roman" w:hAnsi="Times New Roman" w:cs="Times New Roman"/>
          <w:sz w:val="28"/>
          <w:szCs w:val="28"/>
        </w:rPr>
        <w:t>1</w:t>
      </w:r>
      <w:r w:rsidR="00A42D7E">
        <w:rPr>
          <w:rFonts w:ascii="Times New Roman" w:hAnsi="Times New Roman" w:cs="Times New Roman"/>
          <w:sz w:val="28"/>
          <w:szCs w:val="28"/>
        </w:rPr>
        <w:t>6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EF51D2">
        <w:rPr>
          <w:rFonts w:ascii="Times New Roman" w:hAnsi="Times New Roman" w:cs="Times New Roman"/>
          <w:sz w:val="28"/>
          <w:szCs w:val="28"/>
        </w:rPr>
        <w:t>комисси</w:t>
      </w:r>
      <w:r w:rsidR="00AE1614">
        <w:rPr>
          <w:rFonts w:ascii="Times New Roman" w:hAnsi="Times New Roman" w:cs="Times New Roman"/>
          <w:sz w:val="28"/>
          <w:szCs w:val="28"/>
        </w:rPr>
        <w:t>ю</w:t>
      </w:r>
      <w:r w:rsidR="00EF51D2">
        <w:rPr>
          <w:rFonts w:ascii="Times New Roman" w:hAnsi="Times New Roman" w:cs="Times New Roman"/>
          <w:sz w:val="28"/>
          <w:szCs w:val="28"/>
        </w:rPr>
        <w:t xml:space="preserve"> по </w:t>
      </w:r>
      <w:r w:rsidR="00885CE3">
        <w:rPr>
          <w:rFonts w:ascii="Times New Roman" w:hAnsi="Times New Roman" w:cs="Times New Roman"/>
          <w:sz w:val="28"/>
          <w:szCs w:val="28"/>
        </w:rPr>
        <w:t>местному самоуправлению и охране общественного порядка, по бюджету, налогам и собственности</w:t>
      </w:r>
      <w:r w:rsidR="00885CE3" w:rsidRPr="00DA7E03">
        <w:rPr>
          <w:rFonts w:ascii="Times New Roman" w:hAnsi="Times New Roman" w:cs="Times New Roman"/>
          <w:sz w:val="28"/>
          <w:szCs w:val="28"/>
        </w:rPr>
        <w:t xml:space="preserve"> </w:t>
      </w:r>
      <w:r w:rsidR="00885CE3">
        <w:rPr>
          <w:rFonts w:ascii="Times New Roman" w:hAnsi="Times New Roman" w:cs="Times New Roman"/>
          <w:sz w:val="28"/>
          <w:szCs w:val="28"/>
        </w:rPr>
        <w:t xml:space="preserve"> </w:t>
      </w:r>
      <w:r w:rsidR="00A42D7E">
        <w:rPr>
          <w:rFonts w:ascii="Times New Roman" w:hAnsi="Times New Roman" w:cs="Times New Roman"/>
          <w:sz w:val="28"/>
          <w:szCs w:val="28"/>
        </w:rPr>
        <w:t>30</w:t>
      </w:r>
      <w:r w:rsidR="00AE1614" w:rsidRPr="00F405AE">
        <w:rPr>
          <w:rFonts w:ascii="Times New Roman" w:hAnsi="Times New Roman" w:cs="Times New Roman"/>
          <w:sz w:val="28"/>
          <w:szCs w:val="28"/>
        </w:rPr>
        <w:t>.03.201</w:t>
      </w:r>
      <w:r w:rsidR="00A42D7E">
        <w:rPr>
          <w:rFonts w:ascii="Times New Roman" w:hAnsi="Times New Roman" w:cs="Times New Roman"/>
          <w:sz w:val="28"/>
          <w:szCs w:val="28"/>
        </w:rPr>
        <w:t>7</w:t>
      </w:r>
      <w:r w:rsidR="00AE16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51D2">
        <w:rPr>
          <w:rFonts w:ascii="Times New Roman" w:hAnsi="Times New Roman" w:cs="Times New Roman"/>
          <w:sz w:val="28"/>
          <w:szCs w:val="28"/>
        </w:rPr>
        <w:t>,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 что соответствует сроку представлен</w:t>
      </w:r>
      <w:r w:rsidR="00EF51D2">
        <w:rPr>
          <w:rFonts w:ascii="Times New Roman" w:hAnsi="Times New Roman" w:cs="Times New Roman"/>
          <w:sz w:val="28"/>
          <w:szCs w:val="28"/>
        </w:rPr>
        <w:t>ия годовой бюджетной отчетности.</w:t>
      </w:r>
    </w:p>
    <w:p w:rsidR="00E06B2B" w:rsidRPr="008408DE" w:rsidRDefault="00DA7E03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6C7" w:rsidRPr="00DA7E03">
        <w:rPr>
          <w:rFonts w:ascii="Times New Roman" w:hAnsi="Times New Roman" w:cs="Times New Roman"/>
          <w:sz w:val="28"/>
          <w:szCs w:val="28"/>
        </w:rPr>
        <w:t>Бюджетная отчетность муниципальног</w:t>
      </w:r>
      <w:r w:rsidR="00EF51D2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 за 20</w:t>
      </w:r>
      <w:r w:rsidR="00E06B2B">
        <w:rPr>
          <w:rFonts w:ascii="Times New Roman" w:hAnsi="Times New Roman" w:cs="Times New Roman"/>
          <w:sz w:val="28"/>
          <w:szCs w:val="28"/>
        </w:rPr>
        <w:t>1</w:t>
      </w:r>
      <w:r w:rsidR="00A42D7E">
        <w:rPr>
          <w:rFonts w:ascii="Times New Roman" w:hAnsi="Times New Roman" w:cs="Times New Roman"/>
          <w:sz w:val="28"/>
          <w:szCs w:val="28"/>
        </w:rPr>
        <w:t>6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год  включена в годовую отчетность муниципального района «</w:t>
      </w:r>
      <w:proofErr w:type="spellStart"/>
      <w:r w:rsidR="00F316C7" w:rsidRPr="00DA7E03">
        <w:rPr>
          <w:rFonts w:ascii="Times New Roman" w:hAnsi="Times New Roman" w:cs="Times New Roman"/>
          <w:sz w:val="28"/>
          <w:szCs w:val="28"/>
        </w:rPr>
        <w:t>Д</w:t>
      </w:r>
      <w:r w:rsidR="00EF51D2">
        <w:rPr>
          <w:rFonts w:ascii="Times New Roman" w:hAnsi="Times New Roman" w:cs="Times New Roman"/>
          <w:sz w:val="28"/>
          <w:szCs w:val="28"/>
        </w:rPr>
        <w:t>убовский</w:t>
      </w:r>
      <w:proofErr w:type="spellEnd"/>
      <w:r w:rsidR="00EF51D2"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r w:rsidR="00EF51D2">
        <w:rPr>
          <w:rFonts w:ascii="Times New Roman" w:hAnsi="Times New Roman" w:cs="Times New Roman"/>
          <w:sz w:val="28"/>
          <w:szCs w:val="28"/>
        </w:rPr>
        <w:t>представленна</w:t>
      </w:r>
      <w:proofErr w:type="spellEnd"/>
      <w:r w:rsidR="00EF51D2">
        <w:rPr>
          <w:rFonts w:ascii="Times New Roman" w:hAnsi="Times New Roman" w:cs="Times New Roman"/>
          <w:sz w:val="28"/>
          <w:szCs w:val="28"/>
        </w:rPr>
        <w:t xml:space="preserve">  </w:t>
      </w:r>
      <w:r w:rsidR="00F316C7" w:rsidRPr="00DA7E03">
        <w:rPr>
          <w:rFonts w:ascii="Times New Roman" w:hAnsi="Times New Roman" w:cs="Times New Roman"/>
          <w:sz w:val="28"/>
          <w:szCs w:val="28"/>
        </w:rPr>
        <w:t xml:space="preserve">  </w:t>
      </w:r>
      <w:r w:rsidR="00EF51D2">
        <w:rPr>
          <w:rFonts w:ascii="Times New Roman" w:hAnsi="Times New Roman" w:cs="Times New Roman"/>
          <w:sz w:val="28"/>
          <w:szCs w:val="28"/>
        </w:rPr>
        <w:t xml:space="preserve">в Финансовый отдел </w:t>
      </w:r>
      <w:r w:rsidR="00EF51D2" w:rsidRPr="00A42D7E">
        <w:rPr>
          <w:rFonts w:ascii="Times New Roman" w:hAnsi="Times New Roman" w:cs="Times New Roman"/>
          <w:sz w:val="28"/>
          <w:szCs w:val="28"/>
        </w:rPr>
        <w:t>Администрации Дубовского района</w:t>
      </w:r>
      <w:r w:rsidR="00A42D7E" w:rsidRPr="00A42D7E">
        <w:rPr>
          <w:rFonts w:ascii="Times New Roman" w:hAnsi="Times New Roman" w:cs="Times New Roman"/>
          <w:sz w:val="28"/>
          <w:szCs w:val="28"/>
        </w:rPr>
        <w:t xml:space="preserve"> </w:t>
      </w:r>
      <w:r w:rsidR="00F316C7" w:rsidRPr="00A42D7E">
        <w:rPr>
          <w:rFonts w:ascii="Times New Roman" w:hAnsi="Times New Roman" w:cs="Times New Roman"/>
          <w:sz w:val="28"/>
          <w:szCs w:val="28"/>
        </w:rPr>
        <w:t xml:space="preserve"> </w:t>
      </w:r>
      <w:r w:rsidR="00A42D7E" w:rsidRPr="00A42D7E">
        <w:rPr>
          <w:rFonts w:ascii="Times New Roman" w:hAnsi="Times New Roman" w:cs="Times New Roman"/>
          <w:sz w:val="28"/>
          <w:szCs w:val="28"/>
        </w:rPr>
        <w:t>26</w:t>
      </w:r>
      <w:r w:rsidR="00885CE3" w:rsidRPr="00A42D7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316C7" w:rsidRPr="00A42D7E">
        <w:rPr>
          <w:rFonts w:ascii="Times New Roman" w:hAnsi="Times New Roman" w:cs="Times New Roman"/>
          <w:sz w:val="28"/>
          <w:szCs w:val="28"/>
        </w:rPr>
        <w:t xml:space="preserve"> </w:t>
      </w:r>
      <w:r w:rsidR="00E06B2B" w:rsidRPr="00A42D7E">
        <w:rPr>
          <w:rFonts w:ascii="Times New Roman" w:hAnsi="Times New Roman" w:cs="Times New Roman"/>
          <w:sz w:val="28"/>
          <w:szCs w:val="28"/>
        </w:rPr>
        <w:t xml:space="preserve"> </w:t>
      </w:r>
      <w:r w:rsidR="00F316C7" w:rsidRPr="00A42D7E">
        <w:rPr>
          <w:rFonts w:ascii="Times New Roman" w:hAnsi="Times New Roman" w:cs="Times New Roman"/>
          <w:sz w:val="28"/>
          <w:szCs w:val="28"/>
        </w:rPr>
        <w:t>20</w:t>
      </w:r>
      <w:r w:rsidR="00E06B2B" w:rsidRPr="00A42D7E">
        <w:rPr>
          <w:rFonts w:ascii="Times New Roman" w:hAnsi="Times New Roman" w:cs="Times New Roman"/>
          <w:sz w:val="28"/>
          <w:szCs w:val="28"/>
        </w:rPr>
        <w:t>1</w:t>
      </w:r>
      <w:r w:rsidR="00A42D7E" w:rsidRPr="00A42D7E">
        <w:rPr>
          <w:rFonts w:ascii="Times New Roman" w:hAnsi="Times New Roman" w:cs="Times New Roman"/>
          <w:sz w:val="28"/>
          <w:szCs w:val="28"/>
        </w:rPr>
        <w:t>7</w:t>
      </w:r>
      <w:r w:rsidR="00F316C7" w:rsidRPr="00A42D7E">
        <w:rPr>
          <w:rFonts w:ascii="Times New Roman" w:hAnsi="Times New Roman" w:cs="Times New Roman"/>
          <w:sz w:val="28"/>
          <w:szCs w:val="28"/>
        </w:rPr>
        <w:t xml:space="preserve"> года, в срок,  установленный приказом </w:t>
      </w:r>
      <w:r w:rsidR="00801A01" w:rsidRPr="00A42D7E">
        <w:rPr>
          <w:rFonts w:ascii="Times New Roman" w:hAnsi="Times New Roman" w:cs="Times New Roman"/>
          <w:sz w:val="28"/>
          <w:szCs w:val="28"/>
        </w:rPr>
        <w:t>Финансов</w:t>
      </w:r>
      <w:r w:rsidR="00A42D7E" w:rsidRPr="00A42D7E">
        <w:rPr>
          <w:rFonts w:ascii="Times New Roman" w:hAnsi="Times New Roman" w:cs="Times New Roman"/>
          <w:sz w:val="28"/>
          <w:szCs w:val="28"/>
        </w:rPr>
        <w:t>ого</w:t>
      </w:r>
      <w:r w:rsidR="00801A01" w:rsidRPr="00A42D7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42D7E" w:rsidRPr="00A42D7E">
        <w:rPr>
          <w:rFonts w:ascii="Times New Roman" w:hAnsi="Times New Roman" w:cs="Times New Roman"/>
          <w:sz w:val="28"/>
          <w:szCs w:val="28"/>
        </w:rPr>
        <w:t>а</w:t>
      </w:r>
      <w:r w:rsidR="00801A01" w:rsidRPr="00A42D7E">
        <w:rPr>
          <w:rFonts w:ascii="Times New Roman" w:hAnsi="Times New Roman" w:cs="Times New Roman"/>
          <w:sz w:val="28"/>
          <w:szCs w:val="28"/>
        </w:rPr>
        <w:t xml:space="preserve"> Администрации Дубовского района</w:t>
      </w:r>
      <w:r w:rsidR="00025BCD" w:rsidRPr="00A42D7E">
        <w:rPr>
          <w:rFonts w:ascii="Times New Roman" w:hAnsi="Times New Roman" w:cs="Times New Roman"/>
          <w:sz w:val="28"/>
          <w:szCs w:val="28"/>
        </w:rPr>
        <w:t xml:space="preserve"> </w:t>
      </w:r>
      <w:r w:rsidR="00F316C7" w:rsidRPr="00A42D7E">
        <w:rPr>
          <w:rFonts w:ascii="Times New Roman" w:hAnsi="Times New Roman" w:cs="Times New Roman"/>
          <w:sz w:val="28"/>
          <w:szCs w:val="28"/>
        </w:rPr>
        <w:t xml:space="preserve">от </w:t>
      </w:r>
      <w:r w:rsidR="00A42D7E" w:rsidRPr="00A42D7E">
        <w:rPr>
          <w:rFonts w:ascii="Times New Roman" w:hAnsi="Times New Roman" w:cs="Times New Roman"/>
          <w:sz w:val="28"/>
          <w:szCs w:val="28"/>
        </w:rPr>
        <w:t>14</w:t>
      </w:r>
      <w:r w:rsidR="00F316C7" w:rsidRPr="00A42D7E">
        <w:rPr>
          <w:rFonts w:ascii="Times New Roman" w:hAnsi="Times New Roman" w:cs="Times New Roman"/>
          <w:sz w:val="28"/>
          <w:szCs w:val="28"/>
        </w:rPr>
        <w:t xml:space="preserve"> </w:t>
      </w:r>
      <w:r w:rsidR="00025BCD" w:rsidRPr="00A42D7E">
        <w:rPr>
          <w:rFonts w:ascii="Times New Roman" w:hAnsi="Times New Roman" w:cs="Times New Roman"/>
          <w:sz w:val="28"/>
          <w:szCs w:val="28"/>
        </w:rPr>
        <w:t>декабря 20</w:t>
      </w:r>
      <w:r w:rsidR="00E06B2B" w:rsidRPr="00A42D7E">
        <w:rPr>
          <w:rFonts w:ascii="Times New Roman" w:hAnsi="Times New Roman" w:cs="Times New Roman"/>
          <w:sz w:val="28"/>
          <w:szCs w:val="28"/>
        </w:rPr>
        <w:t>1</w:t>
      </w:r>
      <w:r w:rsidR="00A42D7E" w:rsidRPr="00A42D7E">
        <w:rPr>
          <w:rFonts w:ascii="Times New Roman" w:hAnsi="Times New Roman" w:cs="Times New Roman"/>
          <w:sz w:val="28"/>
          <w:szCs w:val="28"/>
        </w:rPr>
        <w:t>6</w:t>
      </w:r>
      <w:r w:rsidR="00F316C7" w:rsidRPr="00A42D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2D7E" w:rsidRPr="00A42D7E">
        <w:rPr>
          <w:rFonts w:ascii="Times New Roman" w:hAnsi="Times New Roman" w:cs="Times New Roman"/>
          <w:sz w:val="28"/>
          <w:szCs w:val="28"/>
        </w:rPr>
        <w:t>40</w:t>
      </w:r>
      <w:r w:rsidRPr="00A42D7E">
        <w:rPr>
          <w:rFonts w:ascii="Times New Roman" w:hAnsi="Times New Roman" w:cs="Times New Roman"/>
          <w:sz w:val="28"/>
          <w:szCs w:val="28"/>
        </w:rPr>
        <w:t xml:space="preserve">«О  сроках представления годовой отчетности </w:t>
      </w:r>
      <w:r w:rsidR="00025BCD" w:rsidRPr="00A42D7E">
        <w:rPr>
          <w:rFonts w:ascii="Times New Roman" w:hAnsi="Times New Roman" w:cs="Times New Roman"/>
          <w:sz w:val="28"/>
          <w:szCs w:val="28"/>
        </w:rPr>
        <w:t>за 20</w:t>
      </w:r>
      <w:r w:rsidR="00E06B2B" w:rsidRPr="00A42D7E">
        <w:rPr>
          <w:rFonts w:ascii="Times New Roman" w:hAnsi="Times New Roman" w:cs="Times New Roman"/>
          <w:sz w:val="28"/>
          <w:szCs w:val="28"/>
        </w:rPr>
        <w:t>1</w:t>
      </w:r>
      <w:r w:rsidR="00A42D7E" w:rsidRPr="00A42D7E">
        <w:rPr>
          <w:rFonts w:ascii="Times New Roman" w:hAnsi="Times New Roman" w:cs="Times New Roman"/>
          <w:sz w:val="28"/>
          <w:szCs w:val="28"/>
        </w:rPr>
        <w:t>6</w:t>
      </w:r>
      <w:r w:rsidR="00025BCD" w:rsidRPr="00A42D7E">
        <w:rPr>
          <w:rFonts w:ascii="Times New Roman" w:hAnsi="Times New Roman" w:cs="Times New Roman"/>
          <w:sz w:val="28"/>
          <w:szCs w:val="28"/>
        </w:rPr>
        <w:t xml:space="preserve"> год, месячной и квартальной отчетности в</w:t>
      </w:r>
      <w:r w:rsidRPr="00A42D7E">
        <w:rPr>
          <w:rFonts w:ascii="Times New Roman" w:hAnsi="Times New Roman" w:cs="Times New Roman"/>
          <w:sz w:val="28"/>
          <w:szCs w:val="28"/>
        </w:rPr>
        <w:t xml:space="preserve"> 20</w:t>
      </w:r>
      <w:r w:rsidR="00025BCD" w:rsidRPr="00A42D7E">
        <w:rPr>
          <w:rFonts w:ascii="Times New Roman" w:hAnsi="Times New Roman" w:cs="Times New Roman"/>
          <w:sz w:val="28"/>
          <w:szCs w:val="28"/>
        </w:rPr>
        <w:t>1</w:t>
      </w:r>
      <w:r w:rsidR="00A42D7E" w:rsidRPr="00A42D7E">
        <w:rPr>
          <w:rFonts w:ascii="Times New Roman" w:hAnsi="Times New Roman" w:cs="Times New Roman"/>
          <w:sz w:val="28"/>
          <w:szCs w:val="28"/>
        </w:rPr>
        <w:t>7</w:t>
      </w:r>
      <w:r w:rsidRPr="00A42D7E">
        <w:rPr>
          <w:rFonts w:ascii="Times New Roman" w:hAnsi="Times New Roman" w:cs="Times New Roman"/>
          <w:sz w:val="28"/>
          <w:szCs w:val="28"/>
        </w:rPr>
        <w:t xml:space="preserve"> год</w:t>
      </w:r>
      <w:r w:rsidR="00025BCD" w:rsidRPr="00A42D7E">
        <w:rPr>
          <w:rFonts w:ascii="Times New Roman" w:hAnsi="Times New Roman" w:cs="Times New Roman"/>
          <w:sz w:val="28"/>
          <w:szCs w:val="28"/>
        </w:rPr>
        <w:t>у</w:t>
      </w:r>
      <w:r w:rsidR="00AD4A76" w:rsidRPr="00A42D7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7E03" w:rsidRDefault="00DA7E03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Годовая бюджетная отчетность по </w:t>
      </w:r>
      <w:r w:rsidR="00025BCD">
        <w:rPr>
          <w:rFonts w:ascii="Times New Roman" w:hAnsi="Times New Roman" w:cs="Times New Roman"/>
          <w:sz w:val="28"/>
          <w:szCs w:val="28"/>
        </w:rPr>
        <w:t>бюджету</w:t>
      </w:r>
      <w:r w:rsidR="009E3AD5">
        <w:rPr>
          <w:rFonts w:ascii="Times New Roman" w:hAnsi="Times New Roman" w:cs="Times New Roman"/>
          <w:sz w:val="28"/>
          <w:szCs w:val="28"/>
        </w:rPr>
        <w:t xml:space="preserve"> </w:t>
      </w:r>
      <w:r w:rsidR="00025BCD">
        <w:rPr>
          <w:rFonts w:ascii="Times New Roman" w:hAnsi="Times New Roman" w:cs="Times New Roman"/>
          <w:sz w:val="28"/>
          <w:szCs w:val="28"/>
        </w:rPr>
        <w:t>Романовского сельского поселения Дубовского района</w:t>
      </w:r>
      <w:r w:rsidR="0080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органом,  исполняющим бюджет</w:t>
      </w:r>
      <w:r w:rsidR="00901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25D">
        <w:rPr>
          <w:rFonts w:ascii="Times New Roman" w:hAnsi="Times New Roman" w:cs="Times New Roman"/>
          <w:sz w:val="28"/>
          <w:szCs w:val="28"/>
        </w:rPr>
        <w:t>Администрацией</w:t>
      </w:r>
      <w:r w:rsidR="00801A01">
        <w:rPr>
          <w:rFonts w:ascii="Times New Roman" w:hAnsi="Times New Roman" w:cs="Times New Roman"/>
          <w:sz w:val="28"/>
          <w:szCs w:val="28"/>
        </w:rPr>
        <w:t xml:space="preserve"> </w:t>
      </w:r>
      <w:r w:rsidR="00F3425D">
        <w:rPr>
          <w:rFonts w:ascii="Times New Roman" w:hAnsi="Times New Roman" w:cs="Times New Roman"/>
          <w:sz w:val="28"/>
          <w:szCs w:val="28"/>
        </w:rPr>
        <w:t>Романо</w:t>
      </w:r>
      <w:r w:rsidR="00801A01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03" w:rsidRDefault="00DA7E03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A01">
        <w:rPr>
          <w:rFonts w:ascii="Times New Roman" w:hAnsi="Times New Roman" w:cs="Times New Roman"/>
          <w:sz w:val="28"/>
          <w:szCs w:val="28"/>
        </w:rPr>
        <w:t xml:space="preserve">2.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01A0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E06B2B">
        <w:rPr>
          <w:rFonts w:ascii="Times New Roman" w:hAnsi="Times New Roman" w:cs="Times New Roman"/>
          <w:sz w:val="28"/>
          <w:szCs w:val="28"/>
        </w:rPr>
        <w:t>1</w:t>
      </w:r>
      <w:r w:rsidR="00A42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составлен в соответствии с Бюджетным кодексом Российской Федерации и соответствует  структуре  и бюджетной классификации, которые  применялись при утверждении  областного закона  об областном  бюджете на 20</w:t>
      </w:r>
      <w:r w:rsidR="00E06B2B">
        <w:rPr>
          <w:rFonts w:ascii="Times New Roman" w:hAnsi="Times New Roman" w:cs="Times New Roman"/>
          <w:sz w:val="28"/>
          <w:szCs w:val="28"/>
        </w:rPr>
        <w:t>1</w:t>
      </w:r>
      <w:r w:rsidR="00A42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7E03" w:rsidRDefault="00DA7E03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Бюджетная отчетность  муниципально</w:t>
      </w:r>
      <w:r w:rsidR="00801A01">
        <w:rPr>
          <w:rFonts w:ascii="Times New Roman" w:hAnsi="Times New Roman" w:cs="Times New Roman"/>
          <w:sz w:val="28"/>
          <w:szCs w:val="28"/>
        </w:rPr>
        <w:t xml:space="preserve">го образования  составлена </w:t>
      </w:r>
      <w:r>
        <w:rPr>
          <w:rFonts w:ascii="Times New Roman" w:hAnsi="Times New Roman" w:cs="Times New Roman"/>
          <w:sz w:val="28"/>
          <w:szCs w:val="28"/>
        </w:rPr>
        <w:t xml:space="preserve">  админи</w:t>
      </w:r>
      <w:r w:rsidR="00801A01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F3425D">
        <w:rPr>
          <w:rFonts w:ascii="Times New Roman" w:hAnsi="Times New Roman" w:cs="Times New Roman"/>
          <w:sz w:val="28"/>
          <w:szCs w:val="28"/>
        </w:rPr>
        <w:t>Романовского</w:t>
      </w:r>
      <w:r w:rsidR="00801A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Дубовского района  на основании</w:t>
      </w:r>
      <w:r w:rsidRPr="003271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распорядителей  средств  местного бюджета.</w:t>
      </w:r>
    </w:p>
    <w:p w:rsidR="00F3425D" w:rsidRPr="00C33CB1" w:rsidRDefault="00570E7A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D4A76">
        <w:rPr>
          <w:rFonts w:ascii="Times New Roman" w:hAnsi="Times New Roman" w:cs="Times New Roman"/>
          <w:sz w:val="28"/>
          <w:szCs w:val="28"/>
        </w:rPr>
        <w:t>3</w:t>
      </w:r>
      <w:r w:rsidR="00801A01" w:rsidRPr="00AD4A76">
        <w:rPr>
          <w:rFonts w:ascii="Times New Roman" w:hAnsi="Times New Roman" w:cs="Times New Roman"/>
          <w:sz w:val="28"/>
          <w:szCs w:val="28"/>
        </w:rPr>
        <w:t xml:space="preserve">.  Отчет об исполнении </w:t>
      </w:r>
      <w:r w:rsidRPr="00AD4A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01A01" w:rsidRPr="00AD4A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D4A76">
        <w:rPr>
          <w:rFonts w:ascii="Times New Roman" w:hAnsi="Times New Roman" w:cs="Times New Roman"/>
          <w:sz w:val="28"/>
          <w:szCs w:val="28"/>
        </w:rPr>
        <w:t xml:space="preserve"> за 20</w:t>
      </w:r>
      <w:r w:rsidR="00E06B2B" w:rsidRPr="00AD4A76">
        <w:rPr>
          <w:rFonts w:ascii="Times New Roman" w:hAnsi="Times New Roman" w:cs="Times New Roman"/>
          <w:sz w:val="28"/>
          <w:szCs w:val="28"/>
        </w:rPr>
        <w:t>1</w:t>
      </w:r>
      <w:r w:rsidR="00A42D7E">
        <w:rPr>
          <w:rFonts w:ascii="Times New Roman" w:hAnsi="Times New Roman" w:cs="Times New Roman"/>
          <w:sz w:val="28"/>
          <w:szCs w:val="28"/>
        </w:rPr>
        <w:t>6</w:t>
      </w:r>
      <w:r w:rsidRPr="00AD4A76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Инструкцией по бюджетному учету, утвержденной приказом  министерства финансов</w:t>
      </w:r>
      <w:r w:rsidRPr="00AD4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3CB1">
        <w:rPr>
          <w:rFonts w:ascii="Times New Roman" w:hAnsi="Times New Roman" w:cs="Times New Roman"/>
          <w:sz w:val="28"/>
          <w:szCs w:val="28"/>
        </w:rPr>
        <w:t>Рос</w:t>
      </w:r>
      <w:r w:rsidR="00AD4A76" w:rsidRPr="00C33CB1">
        <w:rPr>
          <w:rFonts w:ascii="Times New Roman" w:hAnsi="Times New Roman" w:cs="Times New Roman"/>
          <w:sz w:val="28"/>
          <w:szCs w:val="28"/>
        </w:rPr>
        <w:t>сийской</w:t>
      </w:r>
      <w:r w:rsidRPr="00C33CB1">
        <w:rPr>
          <w:rFonts w:ascii="Times New Roman" w:hAnsi="Times New Roman" w:cs="Times New Roman"/>
          <w:sz w:val="28"/>
          <w:szCs w:val="28"/>
        </w:rPr>
        <w:t xml:space="preserve"> Федерации   </w:t>
      </w:r>
      <w:r w:rsidRPr="00A42D7E">
        <w:rPr>
          <w:rFonts w:ascii="Times New Roman" w:hAnsi="Times New Roman" w:cs="Times New Roman"/>
          <w:sz w:val="28"/>
          <w:szCs w:val="28"/>
        </w:rPr>
        <w:t xml:space="preserve">от </w:t>
      </w:r>
      <w:r w:rsidR="00AD4A76" w:rsidRPr="00A42D7E">
        <w:rPr>
          <w:rFonts w:ascii="Times New Roman" w:hAnsi="Times New Roman" w:cs="Times New Roman"/>
          <w:sz w:val="28"/>
          <w:szCs w:val="28"/>
        </w:rPr>
        <w:t xml:space="preserve">01 </w:t>
      </w:r>
      <w:r w:rsidR="00F3425D" w:rsidRPr="00A42D7E">
        <w:rPr>
          <w:rFonts w:ascii="Times New Roman" w:hAnsi="Times New Roman" w:cs="Times New Roman"/>
          <w:sz w:val="28"/>
          <w:szCs w:val="28"/>
        </w:rPr>
        <w:t>декабр</w:t>
      </w:r>
      <w:r w:rsidRPr="00A42D7E">
        <w:rPr>
          <w:rFonts w:ascii="Times New Roman" w:hAnsi="Times New Roman" w:cs="Times New Roman"/>
          <w:sz w:val="28"/>
          <w:szCs w:val="28"/>
        </w:rPr>
        <w:t>я 20</w:t>
      </w:r>
      <w:r w:rsidR="00AD4A76" w:rsidRPr="00A42D7E">
        <w:rPr>
          <w:rFonts w:ascii="Times New Roman" w:hAnsi="Times New Roman" w:cs="Times New Roman"/>
          <w:sz w:val="28"/>
          <w:szCs w:val="28"/>
        </w:rPr>
        <w:t>10</w:t>
      </w:r>
      <w:r w:rsidRPr="00A42D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4A76" w:rsidRPr="00A42D7E">
        <w:rPr>
          <w:rFonts w:ascii="Times New Roman" w:hAnsi="Times New Roman" w:cs="Times New Roman"/>
          <w:sz w:val="28"/>
          <w:szCs w:val="28"/>
        </w:rPr>
        <w:t>157</w:t>
      </w:r>
      <w:r w:rsidR="00801A01" w:rsidRPr="00A42D7E">
        <w:rPr>
          <w:rFonts w:ascii="Times New Roman" w:hAnsi="Times New Roman" w:cs="Times New Roman"/>
          <w:sz w:val="28"/>
          <w:szCs w:val="28"/>
        </w:rPr>
        <w:t>н</w:t>
      </w:r>
      <w:r w:rsidR="00F3425D" w:rsidRPr="00A42D7E">
        <w:rPr>
          <w:rFonts w:ascii="Times New Roman" w:hAnsi="Times New Roman" w:cs="Times New Roman"/>
          <w:sz w:val="28"/>
          <w:szCs w:val="28"/>
        </w:rPr>
        <w:t>.</w:t>
      </w:r>
    </w:p>
    <w:p w:rsidR="00570E7A" w:rsidRPr="00C33CB1" w:rsidRDefault="00570E7A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CB1">
        <w:rPr>
          <w:rFonts w:ascii="Times New Roman" w:hAnsi="Times New Roman" w:cs="Times New Roman"/>
          <w:sz w:val="28"/>
          <w:szCs w:val="28"/>
        </w:rPr>
        <w:t xml:space="preserve">          Отчет составлен, в целом, с учетом положений  Инструкции о порядке составления и представления годовой, квартальной и месячной бюджетной отчетности  об исполнении бюджетов бюджетной системы Российской Федерации, утвержденной приказом Минфина России от </w:t>
      </w:r>
      <w:r w:rsidR="00C33CB1" w:rsidRPr="00C33CB1">
        <w:rPr>
          <w:rFonts w:ascii="Times New Roman" w:hAnsi="Times New Roman" w:cs="Times New Roman"/>
          <w:sz w:val="28"/>
          <w:szCs w:val="28"/>
        </w:rPr>
        <w:t>29декабря</w:t>
      </w:r>
      <w:r w:rsidRPr="00C33CB1">
        <w:rPr>
          <w:rFonts w:ascii="Times New Roman" w:hAnsi="Times New Roman" w:cs="Times New Roman"/>
          <w:sz w:val="28"/>
          <w:szCs w:val="28"/>
        </w:rPr>
        <w:t xml:space="preserve"> 20</w:t>
      </w:r>
      <w:r w:rsidR="00C33CB1" w:rsidRPr="00C33CB1">
        <w:rPr>
          <w:rFonts w:ascii="Times New Roman" w:hAnsi="Times New Roman" w:cs="Times New Roman"/>
          <w:sz w:val="28"/>
          <w:szCs w:val="28"/>
        </w:rPr>
        <w:t>11</w:t>
      </w:r>
      <w:r w:rsidRPr="00C33C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33CB1" w:rsidRPr="00C33CB1">
        <w:rPr>
          <w:rFonts w:ascii="Times New Roman" w:hAnsi="Times New Roman" w:cs="Times New Roman"/>
          <w:sz w:val="28"/>
          <w:szCs w:val="28"/>
        </w:rPr>
        <w:t>191</w:t>
      </w:r>
      <w:r w:rsidRPr="00C33CB1">
        <w:rPr>
          <w:rFonts w:ascii="Times New Roman" w:hAnsi="Times New Roman" w:cs="Times New Roman"/>
          <w:sz w:val="28"/>
          <w:szCs w:val="28"/>
        </w:rPr>
        <w:t xml:space="preserve">н (далее по тексту- Инструкции № </w:t>
      </w:r>
      <w:r w:rsidR="00C33CB1" w:rsidRPr="00C33CB1">
        <w:rPr>
          <w:rFonts w:ascii="Times New Roman" w:hAnsi="Times New Roman" w:cs="Times New Roman"/>
          <w:sz w:val="28"/>
          <w:szCs w:val="28"/>
        </w:rPr>
        <w:t>191</w:t>
      </w:r>
      <w:r w:rsidR="00325907" w:rsidRPr="00C33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907" w:rsidRPr="00C33C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25907" w:rsidRPr="00C33CB1">
        <w:rPr>
          <w:rFonts w:ascii="Times New Roman" w:hAnsi="Times New Roman" w:cs="Times New Roman"/>
          <w:sz w:val="28"/>
          <w:szCs w:val="28"/>
        </w:rPr>
        <w:t>)</w:t>
      </w:r>
    </w:p>
    <w:p w:rsidR="00570E7A" w:rsidRDefault="00570E7A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2F4">
        <w:rPr>
          <w:rFonts w:ascii="Times New Roman" w:hAnsi="Times New Roman" w:cs="Times New Roman"/>
          <w:sz w:val="28"/>
          <w:szCs w:val="28"/>
        </w:rPr>
        <w:t>Нарушения контрольных соотношений между показателями форм  бюджетной отчетности выборочной проверкой  не установлено.</w:t>
      </w:r>
    </w:p>
    <w:p w:rsidR="00285C74" w:rsidRDefault="00955897" w:rsidP="00285C74">
      <w:pPr>
        <w:autoSpaceDE w:val="0"/>
        <w:autoSpaceDN w:val="0"/>
        <w:spacing w:after="0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состав годовог</w:t>
      </w:r>
      <w:r w:rsidR="00B45813">
        <w:rPr>
          <w:rFonts w:ascii="Times New Roman" w:hAnsi="Times New Roman" w:cs="Times New Roman"/>
          <w:sz w:val="28"/>
          <w:szCs w:val="28"/>
        </w:rPr>
        <w:t xml:space="preserve">о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4581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были  включены формы отчетов об исполнении  консолидированного  бюджета Российской Федерации</w:t>
      </w:r>
      <w:r w:rsidRPr="00B4581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</w:t>
      </w:r>
      <w:hyperlink r:id="rId6" w:anchor="block_503320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0503320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консолидируемым расчетам (</w:t>
      </w:r>
      <w:hyperlink r:id="rId7" w:anchor="block_503125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0503125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</w:t>
      </w:r>
      <w:hyperlink r:id="rId8" w:anchor="block_503317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0503317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отчет о движении денежных средств (</w:t>
      </w:r>
      <w:hyperlink r:id="rId9" w:anchor="block_503323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0503323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отчет о финансовых результатах деятельности (</w:t>
      </w:r>
      <w:hyperlink r:id="rId10" w:anchor="block_503321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0503321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заключению счетов бюджетного учета отчетного финансового года (</w:t>
      </w:r>
      <w:hyperlink r:id="rId11" w:anchor="block_503110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0503110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27F5" w:rsidRPr="005727F5" w:rsidRDefault="005727F5" w:rsidP="00572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отчету об исполнении консолидированного бюджета</w:t>
      </w:r>
      <w:r w:rsidR="008B6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приложениями</w:t>
      </w:r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2" w:anchor="block_503360" w:history="1">
        <w:r w:rsidRPr="005727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ф. 0503360</w:t>
        </w:r>
      </w:hyperlink>
      <w:r w:rsidRPr="00572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6768" w:rsidRDefault="00A36768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293">
        <w:rPr>
          <w:rFonts w:ascii="Times New Roman" w:hAnsi="Times New Roman" w:cs="Times New Roman"/>
          <w:sz w:val="28"/>
          <w:szCs w:val="28"/>
        </w:rPr>
        <w:t xml:space="preserve">      Бюджет </w:t>
      </w:r>
      <w:r w:rsidR="002E4857" w:rsidRPr="003E2293">
        <w:rPr>
          <w:rFonts w:ascii="Times New Roman" w:hAnsi="Times New Roman" w:cs="Times New Roman"/>
          <w:sz w:val="28"/>
          <w:szCs w:val="28"/>
        </w:rPr>
        <w:t>Роман</w:t>
      </w:r>
      <w:r w:rsidR="00285C74" w:rsidRPr="003E2293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E4857" w:rsidRPr="003E2293"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3391E">
        <w:rPr>
          <w:rFonts w:ascii="Times New Roman" w:hAnsi="Times New Roman" w:cs="Times New Roman"/>
          <w:sz w:val="28"/>
          <w:szCs w:val="28"/>
        </w:rPr>
        <w:t>1</w:t>
      </w:r>
      <w:r w:rsidR="00CA7E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D08FF">
        <w:rPr>
          <w:rFonts w:ascii="Times New Roman" w:hAnsi="Times New Roman" w:cs="Times New Roman"/>
          <w:sz w:val="28"/>
          <w:szCs w:val="28"/>
        </w:rPr>
        <w:t>был утвержден решением собр</w:t>
      </w:r>
      <w:r w:rsidR="00285C74" w:rsidRPr="003D08FF">
        <w:rPr>
          <w:rFonts w:ascii="Times New Roman" w:hAnsi="Times New Roman" w:cs="Times New Roman"/>
          <w:sz w:val="28"/>
          <w:szCs w:val="28"/>
        </w:rPr>
        <w:t xml:space="preserve">ания депутатов </w:t>
      </w:r>
      <w:r w:rsidR="002E4857" w:rsidRPr="003D08FF">
        <w:rPr>
          <w:rFonts w:ascii="Times New Roman" w:hAnsi="Times New Roman" w:cs="Times New Roman"/>
          <w:sz w:val="28"/>
          <w:szCs w:val="28"/>
        </w:rPr>
        <w:t>Романовского</w:t>
      </w:r>
      <w:r w:rsidR="00285C74" w:rsidRPr="003D08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08FF">
        <w:rPr>
          <w:rFonts w:ascii="Times New Roman" w:hAnsi="Times New Roman" w:cs="Times New Roman"/>
          <w:sz w:val="28"/>
          <w:szCs w:val="28"/>
        </w:rPr>
        <w:t xml:space="preserve"> от </w:t>
      </w:r>
      <w:r w:rsidR="003D08FF" w:rsidRPr="003D08FF">
        <w:rPr>
          <w:rFonts w:ascii="Times New Roman" w:hAnsi="Times New Roman" w:cs="Times New Roman"/>
          <w:sz w:val="28"/>
          <w:szCs w:val="28"/>
        </w:rPr>
        <w:t>2</w:t>
      </w:r>
      <w:r w:rsidR="00CA7E4D">
        <w:rPr>
          <w:rFonts w:ascii="Times New Roman" w:hAnsi="Times New Roman" w:cs="Times New Roman"/>
          <w:sz w:val="28"/>
          <w:szCs w:val="28"/>
        </w:rPr>
        <w:t>8</w:t>
      </w:r>
      <w:r w:rsidR="003D08FF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13391E" w:rsidRPr="003D08FF">
        <w:rPr>
          <w:rFonts w:ascii="Times New Roman" w:hAnsi="Times New Roman" w:cs="Times New Roman"/>
          <w:sz w:val="28"/>
          <w:szCs w:val="28"/>
        </w:rPr>
        <w:t>дека</w:t>
      </w:r>
      <w:r w:rsidR="00285C74" w:rsidRPr="003D08FF">
        <w:rPr>
          <w:rFonts w:ascii="Times New Roman" w:hAnsi="Times New Roman" w:cs="Times New Roman"/>
          <w:sz w:val="28"/>
          <w:szCs w:val="28"/>
        </w:rPr>
        <w:t>бря</w:t>
      </w:r>
      <w:r w:rsidRPr="003D08FF">
        <w:rPr>
          <w:rFonts w:ascii="Times New Roman" w:hAnsi="Times New Roman" w:cs="Times New Roman"/>
          <w:sz w:val="28"/>
          <w:szCs w:val="28"/>
        </w:rPr>
        <w:t xml:space="preserve"> 20</w:t>
      </w:r>
      <w:r w:rsidR="003D08FF" w:rsidRPr="003D08FF">
        <w:rPr>
          <w:rFonts w:ascii="Times New Roman" w:hAnsi="Times New Roman" w:cs="Times New Roman"/>
          <w:sz w:val="28"/>
          <w:szCs w:val="28"/>
        </w:rPr>
        <w:t>1</w:t>
      </w:r>
      <w:r w:rsidR="00CA7E4D">
        <w:rPr>
          <w:rFonts w:ascii="Times New Roman" w:hAnsi="Times New Roman" w:cs="Times New Roman"/>
          <w:sz w:val="28"/>
          <w:szCs w:val="28"/>
        </w:rPr>
        <w:t>5</w:t>
      </w:r>
      <w:r w:rsidR="003D08FF" w:rsidRPr="003D08FF">
        <w:rPr>
          <w:rFonts w:ascii="Times New Roman" w:hAnsi="Times New Roman" w:cs="Times New Roman"/>
          <w:sz w:val="28"/>
          <w:szCs w:val="28"/>
        </w:rPr>
        <w:t>года</w:t>
      </w:r>
      <w:r w:rsidR="002E4857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Pr="003D08FF">
        <w:rPr>
          <w:rFonts w:ascii="Times New Roman" w:hAnsi="Times New Roman" w:cs="Times New Roman"/>
          <w:sz w:val="28"/>
          <w:szCs w:val="28"/>
        </w:rPr>
        <w:t xml:space="preserve">№ </w:t>
      </w:r>
      <w:r w:rsidR="00CA7E4D">
        <w:rPr>
          <w:rFonts w:ascii="Times New Roman" w:hAnsi="Times New Roman" w:cs="Times New Roman"/>
          <w:sz w:val="28"/>
          <w:szCs w:val="28"/>
        </w:rPr>
        <w:t>135</w:t>
      </w:r>
      <w:r w:rsidR="00285C74" w:rsidRPr="003D08FF">
        <w:rPr>
          <w:rFonts w:ascii="Times New Roman" w:hAnsi="Times New Roman" w:cs="Times New Roman"/>
          <w:sz w:val="28"/>
          <w:szCs w:val="28"/>
        </w:rPr>
        <w:t xml:space="preserve"> по расходам в сумме  </w:t>
      </w:r>
      <w:r w:rsidR="00CA7E4D">
        <w:rPr>
          <w:rFonts w:ascii="Times New Roman" w:hAnsi="Times New Roman" w:cs="Times New Roman"/>
          <w:sz w:val="28"/>
          <w:szCs w:val="28"/>
        </w:rPr>
        <w:t>5265,4</w:t>
      </w:r>
      <w:r w:rsidR="00222ACD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Pr="003D08FF">
        <w:rPr>
          <w:rFonts w:ascii="Times New Roman" w:hAnsi="Times New Roman" w:cs="Times New Roman"/>
          <w:sz w:val="28"/>
          <w:szCs w:val="28"/>
        </w:rPr>
        <w:t>тыс. руб</w:t>
      </w:r>
      <w:r w:rsidR="00285C74" w:rsidRPr="003D08FF">
        <w:rPr>
          <w:rFonts w:ascii="Times New Roman" w:hAnsi="Times New Roman" w:cs="Times New Roman"/>
          <w:sz w:val="28"/>
          <w:szCs w:val="28"/>
        </w:rPr>
        <w:t xml:space="preserve">лей, по доходам в сумме </w:t>
      </w:r>
      <w:r w:rsidR="00CA7E4D">
        <w:rPr>
          <w:rFonts w:ascii="Times New Roman" w:hAnsi="Times New Roman" w:cs="Times New Roman"/>
          <w:sz w:val="28"/>
          <w:szCs w:val="28"/>
        </w:rPr>
        <w:t>5265,4</w:t>
      </w:r>
      <w:r w:rsidR="00222ACD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285C74" w:rsidRPr="003D08FF">
        <w:rPr>
          <w:rFonts w:ascii="Times New Roman" w:hAnsi="Times New Roman" w:cs="Times New Roman"/>
          <w:sz w:val="28"/>
          <w:szCs w:val="28"/>
        </w:rPr>
        <w:t>тыс</w:t>
      </w:r>
      <w:r w:rsidR="00285C74" w:rsidRPr="006F52B3">
        <w:rPr>
          <w:rFonts w:ascii="Times New Roman" w:hAnsi="Times New Roman" w:cs="Times New Roman"/>
          <w:color w:val="000000" w:themeColor="text1"/>
          <w:sz w:val="28"/>
          <w:szCs w:val="28"/>
        </w:rPr>
        <w:t>. рублей</w:t>
      </w:r>
      <w:proofErr w:type="gramStart"/>
      <w:r w:rsidR="00285C74" w:rsidRPr="006F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285C74" w:rsidRPr="006F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был принят</w:t>
      </w:r>
      <w:r w:rsidR="00285C74">
        <w:rPr>
          <w:rFonts w:ascii="Times New Roman" w:hAnsi="Times New Roman" w:cs="Times New Roman"/>
          <w:sz w:val="28"/>
          <w:szCs w:val="28"/>
        </w:rPr>
        <w:t xml:space="preserve"> сбалансированным.</w:t>
      </w:r>
    </w:p>
    <w:p w:rsidR="00A36768" w:rsidRPr="003D08FF" w:rsidRDefault="00DC252E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 года в  реш</w:t>
      </w:r>
      <w:r w:rsidR="00285C74">
        <w:rPr>
          <w:rFonts w:ascii="Times New Roman" w:hAnsi="Times New Roman" w:cs="Times New Roman"/>
          <w:sz w:val="28"/>
          <w:szCs w:val="28"/>
        </w:rPr>
        <w:t xml:space="preserve">ение о бюджете </w:t>
      </w:r>
      <w:r w:rsidR="00222ACD">
        <w:rPr>
          <w:rFonts w:ascii="Times New Roman" w:hAnsi="Times New Roman" w:cs="Times New Roman"/>
          <w:sz w:val="28"/>
          <w:szCs w:val="28"/>
        </w:rPr>
        <w:t>Романовского</w:t>
      </w:r>
      <w:r w:rsidR="00285C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3391E">
        <w:rPr>
          <w:rFonts w:ascii="Times New Roman" w:hAnsi="Times New Roman" w:cs="Times New Roman"/>
          <w:sz w:val="28"/>
          <w:szCs w:val="28"/>
        </w:rPr>
        <w:t>1</w:t>
      </w:r>
      <w:r w:rsidR="00CA7E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вносились изменения и дополнения, в результате чего </w:t>
      </w:r>
      <w:r w:rsidR="00AD1E03">
        <w:rPr>
          <w:rFonts w:ascii="Times New Roman" w:hAnsi="Times New Roman" w:cs="Times New Roman"/>
          <w:sz w:val="28"/>
          <w:szCs w:val="28"/>
        </w:rPr>
        <w:t xml:space="preserve"> </w:t>
      </w:r>
      <w:r w:rsidR="00AD1E03" w:rsidRPr="006F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расходная часть бюджета поселения  была   </w:t>
      </w:r>
      <w:r w:rsidR="00AD1E03" w:rsidRPr="003D08FF">
        <w:rPr>
          <w:rFonts w:ascii="Times New Roman" w:hAnsi="Times New Roman" w:cs="Times New Roman"/>
          <w:sz w:val="28"/>
          <w:szCs w:val="28"/>
        </w:rPr>
        <w:t>у</w:t>
      </w:r>
      <w:r w:rsidR="006B1D03" w:rsidRPr="003D08FF">
        <w:rPr>
          <w:rFonts w:ascii="Times New Roman" w:hAnsi="Times New Roman" w:cs="Times New Roman"/>
          <w:sz w:val="28"/>
          <w:szCs w:val="28"/>
        </w:rPr>
        <w:t>велич</w:t>
      </w:r>
      <w:r w:rsidR="00AD1E03" w:rsidRPr="003D08FF">
        <w:rPr>
          <w:rFonts w:ascii="Times New Roman" w:hAnsi="Times New Roman" w:cs="Times New Roman"/>
          <w:sz w:val="28"/>
          <w:szCs w:val="28"/>
        </w:rPr>
        <w:t xml:space="preserve">ена на </w:t>
      </w:r>
      <w:r w:rsidR="00CA7E4D">
        <w:rPr>
          <w:rFonts w:ascii="Times New Roman" w:hAnsi="Times New Roman" w:cs="Times New Roman"/>
          <w:sz w:val="28"/>
          <w:szCs w:val="28"/>
        </w:rPr>
        <w:t>621,3</w:t>
      </w:r>
      <w:r w:rsidR="00EA0FEA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Pr="003D08FF">
        <w:rPr>
          <w:rFonts w:ascii="Times New Roman" w:hAnsi="Times New Roman" w:cs="Times New Roman"/>
          <w:sz w:val="28"/>
          <w:szCs w:val="28"/>
        </w:rPr>
        <w:t>ты</w:t>
      </w:r>
      <w:r w:rsidR="00AD1E03" w:rsidRPr="003D08FF">
        <w:rPr>
          <w:rFonts w:ascii="Times New Roman" w:hAnsi="Times New Roman" w:cs="Times New Roman"/>
          <w:sz w:val="28"/>
          <w:szCs w:val="28"/>
        </w:rPr>
        <w:t xml:space="preserve">с. рублей и составила </w:t>
      </w:r>
      <w:r w:rsidR="00CA7E4D">
        <w:rPr>
          <w:rFonts w:ascii="Times New Roman" w:hAnsi="Times New Roman" w:cs="Times New Roman"/>
          <w:sz w:val="28"/>
          <w:szCs w:val="28"/>
        </w:rPr>
        <w:t>5886,7</w:t>
      </w:r>
      <w:r w:rsidR="00EA0FEA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Pr="003D08FF">
        <w:rPr>
          <w:rFonts w:ascii="Times New Roman" w:hAnsi="Times New Roman" w:cs="Times New Roman"/>
          <w:sz w:val="28"/>
          <w:szCs w:val="28"/>
        </w:rPr>
        <w:t xml:space="preserve"> тыс. рублей, дохо</w:t>
      </w:r>
      <w:r w:rsidR="00AD1E03" w:rsidRPr="003D08FF">
        <w:rPr>
          <w:rFonts w:ascii="Times New Roman" w:hAnsi="Times New Roman" w:cs="Times New Roman"/>
          <w:sz w:val="28"/>
          <w:szCs w:val="28"/>
        </w:rPr>
        <w:t>дная часть  у</w:t>
      </w:r>
      <w:r w:rsidR="006B1D03" w:rsidRPr="003D08FF">
        <w:rPr>
          <w:rFonts w:ascii="Times New Roman" w:hAnsi="Times New Roman" w:cs="Times New Roman"/>
          <w:sz w:val="28"/>
          <w:szCs w:val="28"/>
        </w:rPr>
        <w:t>величе</w:t>
      </w:r>
      <w:r w:rsidR="00AD1E03" w:rsidRPr="003D08FF">
        <w:rPr>
          <w:rFonts w:ascii="Times New Roman" w:hAnsi="Times New Roman" w:cs="Times New Roman"/>
          <w:sz w:val="28"/>
          <w:szCs w:val="28"/>
        </w:rPr>
        <w:t xml:space="preserve">на на </w:t>
      </w:r>
      <w:r w:rsidR="00CA7E4D">
        <w:rPr>
          <w:rFonts w:ascii="Times New Roman" w:hAnsi="Times New Roman" w:cs="Times New Roman"/>
          <w:sz w:val="28"/>
          <w:szCs w:val="28"/>
        </w:rPr>
        <w:t>456,8</w:t>
      </w:r>
      <w:r w:rsidRPr="003D08FF">
        <w:rPr>
          <w:rFonts w:ascii="Times New Roman" w:hAnsi="Times New Roman" w:cs="Times New Roman"/>
          <w:sz w:val="28"/>
          <w:szCs w:val="28"/>
        </w:rPr>
        <w:t xml:space="preserve"> тыс</w:t>
      </w:r>
      <w:r w:rsidR="00AD1E03" w:rsidRPr="003D08FF">
        <w:rPr>
          <w:rFonts w:ascii="Times New Roman" w:hAnsi="Times New Roman" w:cs="Times New Roman"/>
          <w:sz w:val="28"/>
          <w:szCs w:val="28"/>
        </w:rPr>
        <w:t xml:space="preserve">. рублей и составила </w:t>
      </w:r>
      <w:r w:rsidR="00CA7E4D">
        <w:rPr>
          <w:rFonts w:ascii="Times New Roman" w:hAnsi="Times New Roman" w:cs="Times New Roman"/>
          <w:sz w:val="28"/>
          <w:szCs w:val="28"/>
        </w:rPr>
        <w:t>5722,2</w:t>
      </w:r>
      <w:r w:rsidR="00EA0FEA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Pr="003D08FF">
        <w:rPr>
          <w:rFonts w:ascii="Times New Roman" w:hAnsi="Times New Roman" w:cs="Times New Roman"/>
          <w:sz w:val="28"/>
          <w:szCs w:val="28"/>
        </w:rPr>
        <w:t xml:space="preserve">тыс. рублей. Планируемый </w:t>
      </w:r>
      <w:r w:rsidR="00A149F1" w:rsidRPr="003D08FF">
        <w:rPr>
          <w:rFonts w:ascii="Times New Roman" w:hAnsi="Times New Roman" w:cs="Times New Roman"/>
          <w:sz w:val="28"/>
          <w:szCs w:val="28"/>
        </w:rPr>
        <w:t>размер  дефицита  бюджета поселения</w:t>
      </w:r>
      <w:r w:rsidRPr="003D08FF">
        <w:rPr>
          <w:rFonts w:ascii="Times New Roman" w:hAnsi="Times New Roman" w:cs="Times New Roman"/>
          <w:sz w:val="28"/>
          <w:szCs w:val="28"/>
        </w:rPr>
        <w:t xml:space="preserve"> б</w:t>
      </w:r>
      <w:r w:rsidR="00A149F1" w:rsidRPr="003D08FF">
        <w:rPr>
          <w:rFonts w:ascii="Times New Roman" w:hAnsi="Times New Roman" w:cs="Times New Roman"/>
          <w:sz w:val="28"/>
          <w:szCs w:val="28"/>
        </w:rPr>
        <w:t xml:space="preserve">ыл  утвержден в сумме </w:t>
      </w:r>
      <w:r w:rsidR="00CA7E4D">
        <w:rPr>
          <w:rFonts w:ascii="Times New Roman" w:hAnsi="Times New Roman" w:cs="Times New Roman"/>
          <w:sz w:val="28"/>
          <w:szCs w:val="28"/>
        </w:rPr>
        <w:t>164,4</w:t>
      </w:r>
      <w:r w:rsidRPr="003D08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252E" w:rsidRPr="000E796A" w:rsidRDefault="00DC252E" w:rsidP="000E796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0E796A">
        <w:rPr>
          <w:rFonts w:ascii="Times New Roman" w:hAnsi="Times New Roman" w:cs="Times New Roman"/>
          <w:sz w:val="28"/>
          <w:szCs w:val="28"/>
        </w:rPr>
        <w:t xml:space="preserve">        Внесение изменений в бюджет было  обусловлено  внесением изменений и дополнений в Областной закон «</w:t>
      </w:r>
      <w:r w:rsidR="000E796A" w:rsidRPr="000E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0E796A" w:rsidRPr="000E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6A" w:rsidRPr="000E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областном</w:t>
      </w:r>
      <w:r w:rsidR="000E796A" w:rsidRPr="000E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6A" w:rsidRPr="000E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бюджете</w:t>
      </w:r>
      <w:r w:rsidR="000E796A" w:rsidRPr="000E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6A" w:rsidRPr="000E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0E796A" w:rsidRPr="000E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A7E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796A" w:rsidRPr="000E79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96A" w:rsidRPr="000E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Pr="000E796A">
        <w:rPr>
          <w:rFonts w:ascii="Times New Roman" w:hAnsi="Times New Roman" w:cs="Times New Roman"/>
          <w:sz w:val="28"/>
          <w:szCs w:val="28"/>
        </w:rPr>
        <w:t xml:space="preserve">», </w:t>
      </w:r>
      <w:r w:rsidRPr="000E796A">
        <w:rPr>
          <w:rFonts w:ascii="Times New Roman" w:hAnsi="Times New Roman" w:cs="Times New Roman"/>
          <w:sz w:val="28"/>
          <w:szCs w:val="28"/>
        </w:rPr>
        <w:lastRenderedPageBreak/>
        <w:t>необходимостью перемещения бюджетных ассигнований,  утвержденных распор</w:t>
      </w:r>
      <w:r w:rsidR="00A149F1" w:rsidRPr="000E796A">
        <w:rPr>
          <w:rFonts w:ascii="Times New Roman" w:hAnsi="Times New Roman" w:cs="Times New Roman"/>
          <w:sz w:val="28"/>
          <w:szCs w:val="28"/>
        </w:rPr>
        <w:t>ядителям средств  бюджета поселения</w:t>
      </w:r>
      <w:r w:rsidRPr="000E796A">
        <w:rPr>
          <w:rFonts w:ascii="Times New Roman" w:hAnsi="Times New Roman" w:cs="Times New Roman"/>
          <w:sz w:val="28"/>
          <w:szCs w:val="28"/>
        </w:rPr>
        <w:t>.</w:t>
      </w:r>
    </w:p>
    <w:p w:rsidR="00DC252E" w:rsidRDefault="00DC252E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807E89">
        <w:rPr>
          <w:rFonts w:ascii="Times New Roman" w:hAnsi="Times New Roman" w:cs="Times New Roman"/>
          <w:sz w:val="28"/>
          <w:szCs w:val="28"/>
        </w:rPr>
        <w:t xml:space="preserve"> Проверкой соответствия д</w:t>
      </w:r>
      <w:r w:rsidR="00A149F1">
        <w:rPr>
          <w:rFonts w:ascii="Times New Roman" w:hAnsi="Times New Roman" w:cs="Times New Roman"/>
          <w:sz w:val="28"/>
          <w:szCs w:val="28"/>
        </w:rPr>
        <w:t xml:space="preserve">оходов бюджета поселения </w:t>
      </w:r>
      <w:r w:rsidR="00807E89">
        <w:rPr>
          <w:rFonts w:ascii="Times New Roman" w:hAnsi="Times New Roman" w:cs="Times New Roman"/>
          <w:sz w:val="28"/>
          <w:szCs w:val="28"/>
        </w:rPr>
        <w:t xml:space="preserve"> за  20</w:t>
      </w:r>
      <w:r w:rsidR="0013391E">
        <w:rPr>
          <w:rFonts w:ascii="Times New Roman" w:hAnsi="Times New Roman" w:cs="Times New Roman"/>
          <w:sz w:val="28"/>
          <w:szCs w:val="28"/>
        </w:rPr>
        <w:t>1</w:t>
      </w:r>
      <w:r w:rsidR="00CA7E4D">
        <w:rPr>
          <w:rFonts w:ascii="Times New Roman" w:hAnsi="Times New Roman" w:cs="Times New Roman"/>
          <w:sz w:val="28"/>
          <w:szCs w:val="28"/>
        </w:rPr>
        <w:t>6</w:t>
      </w:r>
      <w:r w:rsidR="00807E89">
        <w:rPr>
          <w:rFonts w:ascii="Times New Roman" w:hAnsi="Times New Roman" w:cs="Times New Roman"/>
          <w:sz w:val="28"/>
          <w:szCs w:val="28"/>
        </w:rPr>
        <w:t xml:space="preserve"> год видам доходов, предусмотренным главой 9 Бюджетного кодекса Российской Федерации, расхождений  не установлено.</w:t>
      </w:r>
    </w:p>
    <w:p w:rsidR="00807E89" w:rsidRPr="003D08FF" w:rsidRDefault="00A149F1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3D08FF">
        <w:rPr>
          <w:rFonts w:ascii="Times New Roman" w:hAnsi="Times New Roman" w:cs="Times New Roman"/>
          <w:sz w:val="28"/>
          <w:szCs w:val="28"/>
        </w:rPr>
        <w:t xml:space="preserve">.  </w:t>
      </w:r>
      <w:r w:rsidR="009E3AD5" w:rsidRPr="003D08FF">
        <w:rPr>
          <w:rFonts w:ascii="Times New Roman" w:hAnsi="Times New Roman" w:cs="Times New Roman"/>
          <w:sz w:val="28"/>
          <w:szCs w:val="28"/>
        </w:rPr>
        <w:t>И</w:t>
      </w:r>
      <w:r w:rsidRPr="003D08FF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D08F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 по доходам за 20</w:t>
      </w:r>
      <w:r w:rsidR="007A24AB" w:rsidRPr="003D08FF">
        <w:rPr>
          <w:rFonts w:ascii="Times New Roman" w:hAnsi="Times New Roman" w:cs="Times New Roman"/>
          <w:sz w:val="28"/>
          <w:szCs w:val="28"/>
        </w:rPr>
        <w:t>1</w:t>
      </w:r>
      <w:r w:rsidR="00CA7E4D">
        <w:rPr>
          <w:rFonts w:ascii="Times New Roman" w:hAnsi="Times New Roman" w:cs="Times New Roman"/>
          <w:sz w:val="28"/>
          <w:szCs w:val="28"/>
        </w:rPr>
        <w:t>6</w:t>
      </w:r>
      <w:r w:rsidRPr="003D08FF">
        <w:rPr>
          <w:rFonts w:ascii="Times New Roman" w:hAnsi="Times New Roman" w:cs="Times New Roman"/>
          <w:sz w:val="28"/>
          <w:szCs w:val="28"/>
        </w:rPr>
        <w:t xml:space="preserve"> год  составило </w:t>
      </w:r>
      <w:r w:rsidR="00CA7E4D">
        <w:rPr>
          <w:rFonts w:ascii="Times New Roman" w:hAnsi="Times New Roman" w:cs="Times New Roman"/>
          <w:sz w:val="28"/>
          <w:szCs w:val="28"/>
        </w:rPr>
        <w:t>5722,2</w:t>
      </w:r>
      <w:r w:rsidR="00DC58ED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A7E4D">
        <w:rPr>
          <w:rFonts w:ascii="Times New Roman" w:hAnsi="Times New Roman" w:cs="Times New Roman"/>
          <w:sz w:val="28"/>
          <w:szCs w:val="28"/>
        </w:rPr>
        <w:t>100,02</w:t>
      </w:r>
      <w:r w:rsidR="00DC58ED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% </w:t>
      </w:r>
      <w:r w:rsidR="007A24AB" w:rsidRPr="003D08FF">
        <w:rPr>
          <w:rFonts w:ascii="Times New Roman" w:hAnsi="Times New Roman" w:cs="Times New Roman"/>
          <w:sz w:val="28"/>
          <w:szCs w:val="28"/>
        </w:rPr>
        <w:t xml:space="preserve">к плану, 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из них:  </w:t>
      </w:r>
      <w:r w:rsidR="007A24AB" w:rsidRPr="003D08FF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="00236CEC" w:rsidRPr="003D08FF">
        <w:rPr>
          <w:rFonts w:ascii="Times New Roman" w:hAnsi="Times New Roman" w:cs="Times New Roman"/>
          <w:sz w:val="28"/>
          <w:szCs w:val="28"/>
        </w:rPr>
        <w:t xml:space="preserve"> в </w:t>
      </w:r>
      <w:r w:rsidR="00236CEC" w:rsidRPr="007F586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A7E4D">
        <w:rPr>
          <w:rFonts w:ascii="Times New Roman" w:hAnsi="Times New Roman" w:cs="Times New Roman"/>
          <w:sz w:val="28"/>
          <w:szCs w:val="28"/>
        </w:rPr>
        <w:t>904,3</w:t>
      </w:r>
      <w:r w:rsidR="00236CEC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A7E4D">
        <w:rPr>
          <w:rFonts w:ascii="Times New Roman" w:hAnsi="Times New Roman" w:cs="Times New Roman"/>
          <w:sz w:val="28"/>
          <w:szCs w:val="28"/>
        </w:rPr>
        <w:t>100,1</w:t>
      </w:r>
      <w:r w:rsidR="00A83FB0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807E89" w:rsidRPr="003D08FF">
        <w:rPr>
          <w:rFonts w:ascii="Times New Roman" w:hAnsi="Times New Roman" w:cs="Times New Roman"/>
          <w:sz w:val="28"/>
          <w:szCs w:val="28"/>
        </w:rPr>
        <w:t>%  без</w:t>
      </w:r>
      <w:r w:rsidR="00236CEC" w:rsidRPr="003D08FF">
        <w:rPr>
          <w:rFonts w:ascii="Times New Roman" w:hAnsi="Times New Roman" w:cs="Times New Roman"/>
          <w:sz w:val="28"/>
          <w:szCs w:val="28"/>
        </w:rPr>
        <w:t xml:space="preserve">возмездные поступления  </w:t>
      </w:r>
      <w:r w:rsidR="00CA7E4D">
        <w:rPr>
          <w:rFonts w:ascii="Times New Roman" w:hAnsi="Times New Roman" w:cs="Times New Roman"/>
          <w:sz w:val="28"/>
          <w:szCs w:val="28"/>
        </w:rPr>
        <w:t>4817,9</w:t>
      </w:r>
      <w:r w:rsidR="00A83FB0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A7E4D">
        <w:rPr>
          <w:rFonts w:ascii="Times New Roman" w:hAnsi="Times New Roman" w:cs="Times New Roman"/>
          <w:sz w:val="28"/>
          <w:szCs w:val="28"/>
        </w:rPr>
        <w:t>100,0</w:t>
      </w:r>
      <w:r w:rsidR="007F5861">
        <w:rPr>
          <w:rFonts w:ascii="Times New Roman" w:hAnsi="Times New Roman" w:cs="Times New Roman"/>
          <w:sz w:val="28"/>
          <w:szCs w:val="28"/>
        </w:rPr>
        <w:t xml:space="preserve"> </w:t>
      </w:r>
      <w:r w:rsidR="007A24AB" w:rsidRPr="003D08FF">
        <w:rPr>
          <w:rFonts w:ascii="Times New Roman" w:hAnsi="Times New Roman" w:cs="Times New Roman"/>
          <w:sz w:val="28"/>
          <w:szCs w:val="28"/>
        </w:rPr>
        <w:t>% к плановым назначениям.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  В отчетном году доля  безвозмездных поступлений в общем объеме  поступлений составила </w:t>
      </w:r>
      <w:r w:rsidR="00CA7E4D">
        <w:rPr>
          <w:rFonts w:ascii="Times New Roman" w:hAnsi="Times New Roman" w:cs="Times New Roman"/>
          <w:sz w:val="28"/>
          <w:szCs w:val="28"/>
        </w:rPr>
        <w:t>84,2</w:t>
      </w:r>
      <w:r w:rsidR="00807E89" w:rsidRPr="003D08FF">
        <w:rPr>
          <w:rFonts w:ascii="Times New Roman" w:hAnsi="Times New Roman" w:cs="Times New Roman"/>
          <w:sz w:val="28"/>
          <w:szCs w:val="28"/>
        </w:rPr>
        <w:t xml:space="preserve">%, доходов  от налогов, сборов и платежей – </w:t>
      </w:r>
      <w:r w:rsidR="00CA7E4D">
        <w:rPr>
          <w:rFonts w:ascii="Times New Roman" w:hAnsi="Times New Roman" w:cs="Times New Roman"/>
          <w:sz w:val="28"/>
          <w:szCs w:val="28"/>
        </w:rPr>
        <w:t>15,8</w:t>
      </w:r>
      <w:r w:rsidR="007A24AB" w:rsidRPr="003D08FF">
        <w:rPr>
          <w:rFonts w:ascii="Times New Roman" w:hAnsi="Times New Roman" w:cs="Times New Roman"/>
          <w:sz w:val="28"/>
          <w:szCs w:val="28"/>
        </w:rPr>
        <w:t xml:space="preserve"> </w:t>
      </w:r>
      <w:r w:rsidR="005901A2" w:rsidRPr="003D08FF">
        <w:rPr>
          <w:rFonts w:ascii="Times New Roman" w:hAnsi="Times New Roman" w:cs="Times New Roman"/>
          <w:sz w:val="28"/>
          <w:szCs w:val="28"/>
        </w:rPr>
        <w:t>%.</w:t>
      </w:r>
    </w:p>
    <w:p w:rsidR="007A2A4B" w:rsidRDefault="007A2A4B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по поступлениям  субвенций от других бюджетов  бюд</w:t>
      </w:r>
      <w:r w:rsidR="001A36A8">
        <w:rPr>
          <w:rFonts w:ascii="Times New Roman" w:hAnsi="Times New Roman" w:cs="Times New Roman"/>
          <w:sz w:val="28"/>
          <w:szCs w:val="28"/>
        </w:rPr>
        <w:t xml:space="preserve">жетной системы составило </w:t>
      </w:r>
      <w:r w:rsidR="00CA7E4D">
        <w:rPr>
          <w:rFonts w:ascii="Times New Roman" w:hAnsi="Times New Roman" w:cs="Times New Roman"/>
          <w:sz w:val="28"/>
          <w:szCs w:val="28"/>
        </w:rPr>
        <w:t>70,1</w:t>
      </w:r>
      <w:r w:rsidR="0014662D">
        <w:rPr>
          <w:rFonts w:ascii="Times New Roman" w:hAnsi="Times New Roman" w:cs="Times New Roman"/>
          <w:sz w:val="28"/>
          <w:szCs w:val="28"/>
        </w:rPr>
        <w:t xml:space="preserve"> </w:t>
      </w:r>
      <w:r w:rsidR="001A36A8">
        <w:rPr>
          <w:rFonts w:ascii="Times New Roman" w:hAnsi="Times New Roman" w:cs="Times New Roman"/>
          <w:sz w:val="28"/>
          <w:szCs w:val="28"/>
        </w:rPr>
        <w:t>тыс. рублей или 100</w:t>
      </w:r>
      <w:r w:rsidR="00CA7E4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плану</w:t>
      </w:r>
      <w:r w:rsidR="00146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A4B" w:rsidRDefault="007A2A4B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Поступление по </w:t>
      </w:r>
      <w:r w:rsidR="0014662D">
        <w:rPr>
          <w:rFonts w:ascii="Times New Roman" w:hAnsi="Times New Roman" w:cs="Times New Roman"/>
          <w:sz w:val="28"/>
          <w:szCs w:val="28"/>
        </w:rPr>
        <w:t xml:space="preserve">иным межбюджетным трансфертам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A8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A7E4D">
        <w:rPr>
          <w:rFonts w:ascii="Times New Roman" w:hAnsi="Times New Roman" w:cs="Times New Roman"/>
          <w:sz w:val="28"/>
          <w:szCs w:val="28"/>
        </w:rPr>
        <w:t>851,3</w:t>
      </w:r>
      <w:r w:rsidR="0014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A7E4D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0193E" w:rsidRDefault="0080193E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Дотация на выравнивание  уровня бюджетной о</w:t>
      </w:r>
      <w:r w:rsidR="001A36A8">
        <w:rPr>
          <w:rFonts w:ascii="Times New Roman" w:hAnsi="Times New Roman" w:cs="Times New Roman"/>
          <w:sz w:val="28"/>
          <w:szCs w:val="28"/>
        </w:rPr>
        <w:t xml:space="preserve">беспеченности составила </w:t>
      </w:r>
      <w:r w:rsidR="00CA7E4D">
        <w:rPr>
          <w:rFonts w:ascii="Times New Roman" w:hAnsi="Times New Roman" w:cs="Times New Roman"/>
          <w:sz w:val="28"/>
          <w:szCs w:val="28"/>
        </w:rPr>
        <w:t>3896,5</w:t>
      </w:r>
      <w:r w:rsidR="001A36A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0575">
        <w:rPr>
          <w:rFonts w:ascii="Times New Roman" w:hAnsi="Times New Roman" w:cs="Times New Roman"/>
          <w:sz w:val="28"/>
          <w:szCs w:val="28"/>
        </w:rPr>
        <w:t xml:space="preserve">100% к плану.  </w:t>
      </w:r>
    </w:p>
    <w:p w:rsidR="00835C19" w:rsidRDefault="0080193E" w:rsidP="00CB6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Налоговые и неналоговые</w:t>
      </w:r>
      <w:r w:rsidR="001A36A8">
        <w:rPr>
          <w:rFonts w:ascii="Times New Roman" w:hAnsi="Times New Roman" w:cs="Times New Roman"/>
          <w:sz w:val="28"/>
          <w:szCs w:val="28"/>
        </w:rPr>
        <w:t xml:space="preserve"> поступления  составили </w:t>
      </w:r>
      <w:r w:rsidR="00CA7E4D">
        <w:rPr>
          <w:rFonts w:ascii="Times New Roman" w:hAnsi="Times New Roman" w:cs="Times New Roman"/>
          <w:sz w:val="28"/>
          <w:szCs w:val="28"/>
        </w:rPr>
        <w:t>904,3</w:t>
      </w:r>
      <w:r w:rsidR="0060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A36A8">
        <w:rPr>
          <w:rFonts w:ascii="Times New Roman" w:hAnsi="Times New Roman" w:cs="Times New Roman"/>
          <w:sz w:val="28"/>
          <w:szCs w:val="28"/>
        </w:rPr>
        <w:t xml:space="preserve"> рублей. Они выполнены 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7F5861">
        <w:rPr>
          <w:rFonts w:ascii="Times New Roman" w:hAnsi="Times New Roman" w:cs="Times New Roman"/>
          <w:sz w:val="28"/>
          <w:szCs w:val="28"/>
        </w:rPr>
        <w:t>100,</w:t>
      </w:r>
      <w:r w:rsidR="00CA7E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в связи с </w:t>
      </w:r>
      <w:r w:rsidR="003136B3">
        <w:rPr>
          <w:rFonts w:ascii="Times New Roman" w:hAnsi="Times New Roman" w:cs="Times New Roman"/>
          <w:sz w:val="28"/>
          <w:szCs w:val="28"/>
        </w:rPr>
        <w:t>перевыполнением плана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4D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6B3">
        <w:rPr>
          <w:rFonts w:ascii="Times New Roman" w:hAnsi="Times New Roman" w:cs="Times New Roman"/>
          <w:sz w:val="28"/>
          <w:szCs w:val="28"/>
        </w:rPr>
        <w:t>налогу на 10</w:t>
      </w:r>
      <w:r w:rsidR="00CA7E4D">
        <w:rPr>
          <w:rFonts w:ascii="Times New Roman" w:hAnsi="Times New Roman" w:cs="Times New Roman"/>
          <w:sz w:val="28"/>
          <w:szCs w:val="28"/>
        </w:rPr>
        <w:t>0</w:t>
      </w:r>
      <w:r w:rsidR="003136B3">
        <w:rPr>
          <w:rFonts w:ascii="Times New Roman" w:hAnsi="Times New Roman" w:cs="Times New Roman"/>
          <w:sz w:val="28"/>
          <w:szCs w:val="28"/>
        </w:rPr>
        <w:t>,</w:t>
      </w:r>
      <w:r w:rsidR="00CA7E4D">
        <w:rPr>
          <w:rFonts w:ascii="Times New Roman" w:hAnsi="Times New Roman" w:cs="Times New Roman"/>
          <w:sz w:val="28"/>
          <w:szCs w:val="28"/>
        </w:rPr>
        <w:t>3</w:t>
      </w:r>
      <w:r w:rsidR="003136B3">
        <w:rPr>
          <w:rFonts w:ascii="Times New Roman" w:hAnsi="Times New Roman" w:cs="Times New Roman"/>
          <w:sz w:val="28"/>
          <w:szCs w:val="28"/>
        </w:rPr>
        <w:t>%</w:t>
      </w:r>
    </w:p>
    <w:p w:rsidR="009B11FC" w:rsidRDefault="005901A2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Расходы </w:t>
      </w:r>
      <w:r w:rsidR="009B11F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B11FC">
        <w:rPr>
          <w:rFonts w:ascii="Times New Roman" w:hAnsi="Times New Roman" w:cs="Times New Roman"/>
          <w:sz w:val="28"/>
          <w:szCs w:val="28"/>
        </w:rPr>
        <w:t xml:space="preserve"> утверждены на 20</w:t>
      </w:r>
      <w:r w:rsidR="00B36937">
        <w:rPr>
          <w:rFonts w:ascii="Times New Roman" w:hAnsi="Times New Roman" w:cs="Times New Roman"/>
          <w:sz w:val="28"/>
          <w:szCs w:val="28"/>
        </w:rPr>
        <w:t>1</w:t>
      </w:r>
      <w:r w:rsidR="00D71EB9">
        <w:rPr>
          <w:rFonts w:ascii="Times New Roman" w:hAnsi="Times New Roman" w:cs="Times New Roman"/>
          <w:sz w:val="28"/>
          <w:szCs w:val="28"/>
        </w:rPr>
        <w:t>6</w:t>
      </w:r>
      <w:r w:rsidR="009B11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71EB9">
        <w:rPr>
          <w:rFonts w:ascii="Times New Roman" w:hAnsi="Times New Roman" w:cs="Times New Roman"/>
          <w:sz w:val="28"/>
          <w:szCs w:val="28"/>
        </w:rPr>
        <w:t>6447,2</w:t>
      </w:r>
      <w:r w:rsidR="009B11FC">
        <w:rPr>
          <w:rFonts w:ascii="Times New Roman" w:hAnsi="Times New Roman" w:cs="Times New Roman"/>
          <w:sz w:val="28"/>
          <w:szCs w:val="28"/>
        </w:rPr>
        <w:t xml:space="preserve"> тыс. рублей. Испо</w:t>
      </w:r>
      <w:r w:rsidR="008161E4">
        <w:rPr>
          <w:rFonts w:ascii="Times New Roman" w:hAnsi="Times New Roman" w:cs="Times New Roman"/>
          <w:sz w:val="28"/>
          <w:szCs w:val="28"/>
        </w:rPr>
        <w:t>лнение бюджета поселения</w:t>
      </w:r>
      <w:r w:rsidR="009B11FC">
        <w:rPr>
          <w:rFonts w:ascii="Times New Roman" w:hAnsi="Times New Roman" w:cs="Times New Roman"/>
          <w:sz w:val="28"/>
          <w:szCs w:val="28"/>
        </w:rPr>
        <w:t xml:space="preserve"> по  расходам согласно  годовому отче</w:t>
      </w:r>
      <w:r w:rsidR="008161E4">
        <w:rPr>
          <w:rFonts w:ascii="Times New Roman" w:hAnsi="Times New Roman" w:cs="Times New Roman"/>
          <w:sz w:val="28"/>
          <w:szCs w:val="28"/>
        </w:rPr>
        <w:t xml:space="preserve">ту об исполнении </w:t>
      </w:r>
      <w:r w:rsidR="009B11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161E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11FC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D71EB9">
        <w:rPr>
          <w:rFonts w:ascii="Times New Roman" w:hAnsi="Times New Roman" w:cs="Times New Roman"/>
          <w:sz w:val="28"/>
          <w:szCs w:val="28"/>
        </w:rPr>
        <w:t>5886,7</w:t>
      </w:r>
      <w:r w:rsidR="009B11F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71EB9">
        <w:rPr>
          <w:rFonts w:ascii="Times New Roman" w:hAnsi="Times New Roman" w:cs="Times New Roman"/>
          <w:sz w:val="28"/>
          <w:szCs w:val="28"/>
        </w:rPr>
        <w:t>91,3</w:t>
      </w:r>
      <w:r w:rsidR="009B11F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51C3" w:rsidRPr="007E64D6" w:rsidRDefault="00F00CAA" w:rsidP="00F45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6">
        <w:rPr>
          <w:rFonts w:ascii="Times New Roman" w:hAnsi="Times New Roman" w:cs="Times New Roman"/>
          <w:sz w:val="28"/>
          <w:szCs w:val="28"/>
        </w:rPr>
        <w:t xml:space="preserve">           Кредиторская задолженность по состоянию </w:t>
      </w:r>
      <w:r w:rsidR="004C250D" w:rsidRPr="007E64D6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6F52B3" w:rsidRPr="007E64D6">
        <w:rPr>
          <w:rFonts w:ascii="Times New Roman" w:hAnsi="Times New Roman" w:cs="Times New Roman"/>
          <w:sz w:val="28"/>
          <w:szCs w:val="28"/>
        </w:rPr>
        <w:t>1</w:t>
      </w:r>
      <w:r w:rsidR="00D71EB9" w:rsidRPr="007E64D6">
        <w:rPr>
          <w:rFonts w:ascii="Times New Roman" w:hAnsi="Times New Roman" w:cs="Times New Roman"/>
          <w:sz w:val="28"/>
          <w:szCs w:val="28"/>
        </w:rPr>
        <w:t>7</w:t>
      </w:r>
      <w:r w:rsidR="00F451C3" w:rsidRPr="007E64D6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7E64D6" w:rsidRPr="007E64D6">
        <w:rPr>
          <w:rFonts w:ascii="Times New Roman" w:hAnsi="Times New Roman" w:cs="Times New Roman"/>
          <w:sz w:val="28"/>
          <w:szCs w:val="28"/>
        </w:rPr>
        <w:t>отсутствует</w:t>
      </w:r>
      <w:r w:rsidR="00F451C3" w:rsidRPr="007E64D6">
        <w:rPr>
          <w:rFonts w:ascii="Times New Roman" w:hAnsi="Times New Roman" w:cs="Times New Roman"/>
          <w:sz w:val="28"/>
          <w:szCs w:val="28"/>
        </w:rPr>
        <w:t xml:space="preserve">, </w:t>
      </w:r>
      <w:r w:rsidR="004C250D" w:rsidRPr="007E64D6">
        <w:rPr>
          <w:rFonts w:ascii="Times New Roman" w:hAnsi="Times New Roman" w:cs="Times New Roman"/>
          <w:sz w:val="28"/>
          <w:szCs w:val="28"/>
        </w:rPr>
        <w:t xml:space="preserve"> </w:t>
      </w:r>
      <w:r w:rsidR="00A62A37" w:rsidRPr="007E64D6">
        <w:rPr>
          <w:rFonts w:ascii="Times New Roman" w:hAnsi="Times New Roman" w:cs="Times New Roman"/>
          <w:sz w:val="28"/>
          <w:szCs w:val="28"/>
        </w:rPr>
        <w:t xml:space="preserve">дебиторская задолженность в сумме </w:t>
      </w:r>
      <w:r w:rsidR="007E64D6" w:rsidRPr="007E64D6">
        <w:rPr>
          <w:rFonts w:ascii="Times New Roman" w:hAnsi="Times New Roman" w:cs="Times New Roman"/>
          <w:sz w:val="28"/>
          <w:szCs w:val="28"/>
        </w:rPr>
        <w:t>1,6</w:t>
      </w:r>
      <w:r w:rsidR="00A62A37" w:rsidRPr="007E64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62A37" w:rsidRPr="007E64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62A37" w:rsidRPr="007E64D6">
        <w:rPr>
          <w:rFonts w:ascii="Times New Roman" w:hAnsi="Times New Roman" w:cs="Times New Roman"/>
          <w:sz w:val="28"/>
          <w:szCs w:val="28"/>
        </w:rPr>
        <w:t>уб</w:t>
      </w:r>
      <w:r w:rsidR="00022AA7" w:rsidRPr="007E64D6">
        <w:rPr>
          <w:rFonts w:ascii="Times New Roman" w:hAnsi="Times New Roman" w:cs="Times New Roman"/>
          <w:sz w:val="28"/>
          <w:szCs w:val="28"/>
        </w:rPr>
        <w:t>.</w:t>
      </w:r>
      <w:r w:rsidR="007E64D6" w:rsidRPr="007E64D6">
        <w:rPr>
          <w:rFonts w:ascii="Times New Roman" w:hAnsi="Times New Roman" w:cs="Times New Roman"/>
          <w:sz w:val="28"/>
          <w:szCs w:val="28"/>
        </w:rPr>
        <w:t xml:space="preserve"> Дебиторская</w:t>
      </w:r>
      <w:r w:rsidR="00022AA7" w:rsidRPr="007E64D6">
        <w:rPr>
          <w:rFonts w:ascii="Times New Roman" w:hAnsi="Times New Roman" w:cs="Times New Roman"/>
          <w:sz w:val="28"/>
          <w:szCs w:val="28"/>
        </w:rPr>
        <w:t xml:space="preserve"> задолженность возникла в результате </w:t>
      </w:r>
      <w:r w:rsidR="007E64D6" w:rsidRPr="007E64D6">
        <w:rPr>
          <w:rFonts w:ascii="Times New Roman" w:hAnsi="Times New Roman" w:cs="Times New Roman"/>
          <w:sz w:val="28"/>
          <w:szCs w:val="28"/>
        </w:rPr>
        <w:t>оплаты авансовых платежей за коммунальные услуги</w:t>
      </w:r>
      <w:r w:rsidR="008B64ED">
        <w:rPr>
          <w:rFonts w:ascii="Times New Roman" w:hAnsi="Times New Roman" w:cs="Times New Roman"/>
          <w:sz w:val="28"/>
          <w:szCs w:val="28"/>
        </w:rPr>
        <w:t xml:space="preserve">, а </w:t>
      </w:r>
      <w:r w:rsidR="008B64ED" w:rsidRPr="008B64ED">
        <w:rPr>
          <w:rFonts w:ascii="Times New Roman" w:hAnsi="Times New Roman" w:cs="Times New Roman"/>
          <w:sz w:val="28"/>
          <w:szCs w:val="28"/>
        </w:rPr>
        <w:t>также</w:t>
      </w:r>
      <w:r w:rsidR="008B64ED" w:rsidRPr="008B64ED">
        <w:rPr>
          <w:rFonts w:eastAsia="Arial Unicode MS"/>
          <w:sz w:val="28"/>
          <w:szCs w:val="28"/>
        </w:rPr>
        <w:t xml:space="preserve"> </w:t>
      </w:r>
      <w:r w:rsidR="008B64ED" w:rsidRPr="008B64ED">
        <w:rPr>
          <w:rFonts w:ascii="Times New Roman" w:eastAsia="Arial Unicode MS" w:hAnsi="Times New Roman" w:cs="Times New Roman"/>
          <w:sz w:val="28"/>
          <w:szCs w:val="28"/>
        </w:rPr>
        <w:t>в результате ошибочно перечисленных сумм по налогу на доходы и профсоюзным взносам</w:t>
      </w:r>
      <w:r w:rsidR="008B64ED">
        <w:rPr>
          <w:rFonts w:ascii="Times New Roman" w:hAnsi="Times New Roman" w:cs="Times New Roman"/>
          <w:sz w:val="28"/>
          <w:szCs w:val="28"/>
        </w:rPr>
        <w:t xml:space="preserve"> </w:t>
      </w:r>
      <w:r w:rsidR="008408DE" w:rsidRPr="007E64D6">
        <w:rPr>
          <w:rFonts w:ascii="Times New Roman" w:hAnsi="Times New Roman" w:cs="Times New Roman"/>
          <w:sz w:val="28"/>
          <w:szCs w:val="28"/>
        </w:rPr>
        <w:t>.</w:t>
      </w:r>
    </w:p>
    <w:p w:rsidR="006F52B3" w:rsidRDefault="00653006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3313">
        <w:rPr>
          <w:rFonts w:ascii="Times New Roman" w:hAnsi="Times New Roman" w:cs="Times New Roman"/>
          <w:sz w:val="28"/>
          <w:szCs w:val="28"/>
        </w:rPr>
        <w:t xml:space="preserve"> </w:t>
      </w:r>
      <w:r w:rsidR="00AB1058">
        <w:rPr>
          <w:rFonts w:ascii="Times New Roman" w:hAnsi="Times New Roman" w:cs="Times New Roman"/>
          <w:sz w:val="28"/>
          <w:szCs w:val="28"/>
        </w:rPr>
        <w:t>8</w:t>
      </w:r>
      <w:r w:rsidR="00013313">
        <w:rPr>
          <w:rFonts w:ascii="Times New Roman" w:hAnsi="Times New Roman" w:cs="Times New Roman"/>
          <w:sz w:val="28"/>
          <w:szCs w:val="28"/>
        </w:rPr>
        <w:t>. Остатки ср</w:t>
      </w:r>
      <w:r w:rsidR="00593746">
        <w:rPr>
          <w:rFonts w:ascii="Times New Roman" w:hAnsi="Times New Roman" w:cs="Times New Roman"/>
          <w:sz w:val="28"/>
          <w:szCs w:val="28"/>
        </w:rPr>
        <w:t xml:space="preserve">едств бюджета поселения </w:t>
      </w:r>
      <w:r w:rsidR="00013313">
        <w:rPr>
          <w:rFonts w:ascii="Times New Roman" w:hAnsi="Times New Roman" w:cs="Times New Roman"/>
          <w:sz w:val="28"/>
          <w:szCs w:val="28"/>
        </w:rPr>
        <w:t>на едином счете  бюджета  по состоянию на 1 января 20</w:t>
      </w:r>
      <w:r w:rsidR="006F52B3">
        <w:rPr>
          <w:rFonts w:ascii="Times New Roman" w:hAnsi="Times New Roman" w:cs="Times New Roman"/>
          <w:sz w:val="28"/>
          <w:szCs w:val="28"/>
        </w:rPr>
        <w:t>1</w:t>
      </w:r>
      <w:r w:rsidR="00D71EB9">
        <w:rPr>
          <w:rFonts w:ascii="Times New Roman" w:hAnsi="Times New Roman" w:cs="Times New Roman"/>
          <w:sz w:val="28"/>
          <w:szCs w:val="28"/>
        </w:rPr>
        <w:t>7</w:t>
      </w:r>
      <w:r w:rsidR="00013313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71EB9">
        <w:rPr>
          <w:rFonts w:ascii="Times New Roman" w:hAnsi="Times New Roman" w:cs="Times New Roman"/>
          <w:sz w:val="28"/>
          <w:szCs w:val="28"/>
        </w:rPr>
        <w:t>561,7</w:t>
      </w:r>
      <w:r w:rsidR="00013313">
        <w:rPr>
          <w:rFonts w:ascii="Times New Roman" w:hAnsi="Times New Roman" w:cs="Times New Roman"/>
          <w:sz w:val="28"/>
          <w:szCs w:val="28"/>
        </w:rPr>
        <w:t xml:space="preserve"> тыс. рублей, из них  остатки средств,  имеющие целевой характер – </w:t>
      </w:r>
      <w:r w:rsidR="006F52B3">
        <w:rPr>
          <w:rFonts w:ascii="Times New Roman" w:hAnsi="Times New Roman" w:cs="Times New Roman"/>
          <w:sz w:val="28"/>
          <w:szCs w:val="28"/>
        </w:rPr>
        <w:t>0,0</w:t>
      </w:r>
      <w:r w:rsidR="000133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F52B3">
        <w:rPr>
          <w:rFonts w:ascii="Times New Roman" w:hAnsi="Times New Roman" w:cs="Times New Roman"/>
          <w:sz w:val="28"/>
          <w:szCs w:val="28"/>
        </w:rPr>
        <w:t>.</w:t>
      </w:r>
    </w:p>
    <w:p w:rsidR="00015F94" w:rsidRDefault="00015F94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058">
        <w:rPr>
          <w:rFonts w:ascii="Times New Roman" w:hAnsi="Times New Roman" w:cs="Times New Roman"/>
          <w:sz w:val="28"/>
          <w:szCs w:val="28"/>
        </w:rPr>
        <w:t>9</w:t>
      </w:r>
      <w:r w:rsidR="005F1008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акторов нарушений, влияющих на не  достоверность  указанного годового отчета, в  результате проверки не установлено.</w:t>
      </w:r>
    </w:p>
    <w:p w:rsidR="00880F34" w:rsidRDefault="00880F34" w:rsidP="00A5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293" w:rsidRDefault="003E2293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293" w:rsidRDefault="003E2293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293" w:rsidRDefault="003E2293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293" w:rsidRDefault="003E2293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293" w:rsidRDefault="003E2293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26CA6" w:rsidRDefault="00926CA6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6CA6">
        <w:rPr>
          <w:rFonts w:ascii="Times New Roman" w:hAnsi="Times New Roman" w:cs="Times New Roman"/>
          <w:b/>
          <w:sz w:val="28"/>
          <w:szCs w:val="28"/>
        </w:rPr>
        <w:t>Предложение по результатам внешней проверки:</w:t>
      </w:r>
    </w:p>
    <w:p w:rsidR="00880F34" w:rsidRPr="00926CA6" w:rsidRDefault="00880F34" w:rsidP="000E06C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5F94" w:rsidRDefault="00DA1ACB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26CA6">
        <w:rPr>
          <w:rFonts w:ascii="Times New Roman" w:hAnsi="Times New Roman" w:cs="Times New Roman"/>
          <w:sz w:val="28"/>
          <w:szCs w:val="28"/>
        </w:rPr>
        <w:t>тчет об ис</w:t>
      </w:r>
      <w:r w:rsidR="00AB1058">
        <w:rPr>
          <w:rFonts w:ascii="Times New Roman" w:hAnsi="Times New Roman" w:cs="Times New Roman"/>
          <w:sz w:val="28"/>
          <w:szCs w:val="28"/>
        </w:rPr>
        <w:t xml:space="preserve">полнении бюджета поселения </w:t>
      </w:r>
      <w:r w:rsidR="00926CA6">
        <w:rPr>
          <w:rFonts w:ascii="Times New Roman" w:hAnsi="Times New Roman" w:cs="Times New Roman"/>
          <w:sz w:val="28"/>
          <w:szCs w:val="28"/>
        </w:rPr>
        <w:t>за 20</w:t>
      </w:r>
      <w:r w:rsidR="006F52B3">
        <w:rPr>
          <w:rFonts w:ascii="Times New Roman" w:hAnsi="Times New Roman" w:cs="Times New Roman"/>
          <w:sz w:val="28"/>
          <w:szCs w:val="28"/>
        </w:rPr>
        <w:t>1</w:t>
      </w:r>
      <w:r w:rsidR="00D71EB9">
        <w:rPr>
          <w:rFonts w:ascii="Times New Roman" w:hAnsi="Times New Roman" w:cs="Times New Roman"/>
          <w:sz w:val="28"/>
          <w:szCs w:val="28"/>
        </w:rPr>
        <w:t>6</w:t>
      </w:r>
      <w:r w:rsidR="00926CA6">
        <w:rPr>
          <w:rFonts w:ascii="Times New Roman" w:hAnsi="Times New Roman" w:cs="Times New Roman"/>
          <w:sz w:val="28"/>
          <w:szCs w:val="28"/>
        </w:rPr>
        <w:t xml:space="preserve"> год может быть  предложен к рассмотрению на</w:t>
      </w:r>
      <w:r w:rsidR="00AB1058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926CA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D4B51">
        <w:rPr>
          <w:rFonts w:ascii="Times New Roman" w:hAnsi="Times New Roman" w:cs="Times New Roman"/>
          <w:sz w:val="28"/>
          <w:szCs w:val="28"/>
        </w:rPr>
        <w:t>.</w:t>
      </w:r>
    </w:p>
    <w:p w:rsidR="00880F34" w:rsidRDefault="00880F34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0F34" w:rsidRDefault="00880F34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0F34" w:rsidRDefault="00880F34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880F34" w:rsidRDefault="00880F34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местному самоуправлению</w:t>
      </w:r>
    </w:p>
    <w:p w:rsidR="00880F34" w:rsidRDefault="00880F34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охране общественного порядка,</w:t>
      </w:r>
    </w:p>
    <w:p w:rsidR="00880F34" w:rsidRDefault="00880F34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бюджету, налогам и собственности.                          </w:t>
      </w:r>
      <w:r w:rsidR="00D71EB9">
        <w:rPr>
          <w:rFonts w:ascii="Times New Roman" w:hAnsi="Times New Roman" w:cs="Times New Roman"/>
          <w:sz w:val="28"/>
          <w:szCs w:val="28"/>
        </w:rPr>
        <w:t>В.В.Полякова</w:t>
      </w:r>
    </w:p>
    <w:p w:rsidR="00F405AE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</w:t>
      </w:r>
    </w:p>
    <w:p w:rsidR="00F405AE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В.И.Рябоволова</w:t>
      </w:r>
      <w:proofErr w:type="spellEnd"/>
    </w:p>
    <w:p w:rsidR="00F405AE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В.В.Кудинов</w:t>
      </w:r>
    </w:p>
    <w:p w:rsidR="00F405AE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1EB9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1E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405AE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            </w:t>
      </w:r>
      <w:r w:rsidR="00D71EB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F405AE" w:rsidRDefault="00F405AE" w:rsidP="00DA1A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Н.А.Киптилова</w:t>
      </w:r>
      <w:proofErr w:type="spellEnd"/>
    </w:p>
    <w:p w:rsidR="003E4CCA" w:rsidRDefault="003E4CCA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2F71" w:rsidRDefault="00F72F71" w:rsidP="00A5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F71" w:rsidRDefault="00F72F71" w:rsidP="00A5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863" w:rsidRDefault="00C35863" w:rsidP="00A5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313" w:rsidRDefault="00013313" w:rsidP="00A5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0D" w:rsidRDefault="00196086" w:rsidP="00A5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518" w:rsidRDefault="00AC1518" w:rsidP="00A5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6C7" w:rsidRPr="00AB1058" w:rsidRDefault="009B3ADC" w:rsidP="00AB1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16C7" w:rsidRPr="00AB1058" w:rsidSect="00C1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4D62"/>
    <w:multiLevelType w:val="hybridMultilevel"/>
    <w:tmpl w:val="F1B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F347E"/>
    <w:multiLevelType w:val="multilevel"/>
    <w:tmpl w:val="E56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57995"/>
    <w:multiLevelType w:val="hybridMultilevel"/>
    <w:tmpl w:val="2D0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62"/>
    <w:rsid w:val="00004DFF"/>
    <w:rsid w:val="00013313"/>
    <w:rsid w:val="00015F94"/>
    <w:rsid w:val="00022AA7"/>
    <w:rsid w:val="0002315D"/>
    <w:rsid w:val="00025BCD"/>
    <w:rsid w:val="000322DE"/>
    <w:rsid w:val="000826F3"/>
    <w:rsid w:val="000E06C0"/>
    <w:rsid w:val="000E796A"/>
    <w:rsid w:val="00110942"/>
    <w:rsid w:val="0013391E"/>
    <w:rsid w:val="0014662D"/>
    <w:rsid w:val="0016233F"/>
    <w:rsid w:val="001864AC"/>
    <w:rsid w:val="00196086"/>
    <w:rsid w:val="001A36A8"/>
    <w:rsid w:val="001B113A"/>
    <w:rsid w:val="001B4F7A"/>
    <w:rsid w:val="001B7A74"/>
    <w:rsid w:val="001E0134"/>
    <w:rsid w:val="001E02CD"/>
    <w:rsid w:val="001F4F33"/>
    <w:rsid w:val="00222ACD"/>
    <w:rsid w:val="00236CEC"/>
    <w:rsid w:val="002454ED"/>
    <w:rsid w:val="002854F6"/>
    <w:rsid w:val="00285C74"/>
    <w:rsid w:val="00297FC2"/>
    <w:rsid w:val="002E4857"/>
    <w:rsid w:val="00301158"/>
    <w:rsid w:val="003136B3"/>
    <w:rsid w:val="00325907"/>
    <w:rsid w:val="003271E9"/>
    <w:rsid w:val="00355EA0"/>
    <w:rsid w:val="00361B24"/>
    <w:rsid w:val="00373410"/>
    <w:rsid w:val="00377FD7"/>
    <w:rsid w:val="00381188"/>
    <w:rsid w:val="00382D7E"/>
    <w:rsid w:val="003B51EC"/>
    <w:rsid w:val="003D08FF"/>
    <w:rsid w:val="003E2293"/>
    <w:rsid w:val="003E4CCA"/>
    <w:rsid w:val="00404A37"/>
    <w:rsid w:val="00423D2E"/>
    <w:rsid w:val="00424476"/>
    <w:rsid w:val="00470575"/>
    <w:rsid w:val="004C250D"/>
    <w:rsid w:val="004E46CF"/>
    <w:rsid w:val="0050335F"/>
    <w:rsid w:val="005146B4"/>
    <w:rsid w:val="00570E7A"/>
    <w:rsid w:val="005727F5"/>
    <w:rsid w:val="00586639"/>
    <w:rsid w:val="0058697C"/>
    <w:rsid w:val="005901A2"/>
    <w:rsid w:val="00593746"/>
    <w:rsid w:val="005A6CF7"/>
    <w:rsid w:val="005C3A96"/>
    <w:rsid w:val="005D2865"/>
    <w:rsid w:val="005F1008"/>
    <w:rsid w:val="005F5838"/>
    <w:rsid w:val="00602507"/>
    <w:rsid w:val="00605B02"/>
    <w:rsid w:val="00652BDD"/>
    <w:rsid w:val="00653006"/>
    <w:rsid w:val="006A33FD"/>
    <w:rsid w:val="006B1D03"/>
    <w:rsid w:val="006C58AF"/>
    <w:rsid w:val="006D4B51"/>
    <w:rsid w:val="006E22F4"/>
    <w:rsid w:val="006F52B3"/>
    <w:rsid w:val="00734A6D"/>
    <w:rsid w:val="00744CC4"/>
    <w:rsid w:val="007937C0"/>
    <w:rsid w:val="007A24AB"/>
    <w:rsid w:val="007A2A4B"/>
    <w:rsid w:val="007A5262"/>
    <w:rsid w:val="007C02DE"/>
    <w:rsid w:val="007E64D6"/>
    <w:rsid w:val="007F5861"/>
    <w:rsid w:val="0080193E"/>
    <w:rsid w:val="00801A01"/>
    <w:rsid w:val="008069B3"/>
    <w:rsid w:val="00807E89"/>
    <w:rsid w:val="00811701"/>
    <w:rsid w:val="00813B8C"/>
    <w:rsid w:val="008161E4"/>
    <w:rsid w:val="00830567"/>
    <w:rsid w:val="00835C19"/>
    <w:rsid w:val="008408DE"/>
    <w:rsid w:val="00880F34"/>
    <w:rsid w:val="00885CE3"/>
    <w:rsid w:val="008B64ED"/>
    <w:rsid w:val="00901470"/>
    <w:rsid w:val="00923F1B"/>
    <w:rsid w:val="00926CA6"/>
    <w:rsid w:val="00955897"/>
    <w:rsid w:val="00987513"/>
    <w:rsid w:val="0099039D"/>
    <w:rsid w:val="009B11FC"/>
    <w:rsid w:val="009B3ADC"/>
    <w:rsid w:val="009E3AD5"/>
    <w:rsid w:val="009F15EA"/>
    <w:rsid w:val="00A149F1"/>
    <w:rsid w:val="00A14D25"/>
    <w:rsid w:val="00A36768"/>
    <w:rsid w:val="00A42D7E"/>
    <w:rsid w:val="00A55ED6"/>
    <w:rsid w:val="00A62A37"/>
    <w:rsid w:val="00A6381D"/>
    <w:rsid w:val="00A77576"/>
    <w:rsid w:val="00A83FB0"/>
    <w:rsid w:val="00AA2151"/>
    <w:rsid w:val="00AB1058"/>
    <w:rsid w:val="00AB20AE"/>
    <w:rsid w:val="00AB286E"/>
    <w:rsid w:val="00AC1518"/>
    <w:rsid w:val="00AD1E03"/>
    <w:rsid w:val="00AD4A76"/>
    <w:rsid w:val="00AE1614"/>
    <w:rsid w:val="00AF315B"/>
    <w:rsid w:val="00B12616"/>
    <w:rsid w:val="00B1316E"/>
    <w:rsid w:val="00B2478F"/>
    <w:rsid w:val="00B36937"/>
    <w:rsid w:val="00B45813"/>
    <w:rsid w:val="00B73EC1"/>
    <w:rsid w:val="00B941F1"/>
    <w:rsid w:val="00BA37D9"/>
    <w:rsid w:val="00BB58D6"/>
    <w:rsid w:val="00BC517C"/>
    <w:rsid w:val="00BE1362"/>
    <w:rsid w:val="00BE6643"/>
    <w:rsid w:val="00C111C4"/>
    <w:rsid w:val="00C126B0"/>
    <w:rsid w:val="00C33CB1"/>
    <w:rsid w:val="00C35165"/>
    <w:rsid w:val="00C35863"/>
    <w:rsid w:val="00CA7E4D"/>
    <w:rsid w:val="00CB6F8E"/>
    <w:rsid w:val="00D43B67"/>
    <w:rsid w:val="00D60579"/>
    <w:rsid w:val="00D60DCC"/>
    <w:rsid w:val="00D71EB9"/>
    <w:rsid w:val="00DA1ACB"/>
    <w:rsid w:val="00DA3A40"/>
    <w:rsid w:val="00DA7E03"/>
    <w:rsid w:val="00DB679A"/>
    <w:rsid w:val="00DC252E"/>
    <w:rsid w:val="00DC58ED"/>
    <w:rsid w:val="00E06B2B"/>
    <w:rsid w:val="00E144C2"/>
    <w:rsid w:val="00E31C87"/>
    <w:rsid w:val="00E713CE"/>
    <w:rsid w:val="00EA0FEA"/>
    <w:rsid w:val="00EF0ABA"/>
    <w:rsid w:val="00EF51D2"/>
    <w:rsid w:val="00F00CAA"/>
    <w:rsid w:val="00F24AF1"/>
    <w:rsid w:val="00F316C7"/>
    <w:rsid w:val="00F3425D"/>
    <w:rsid w:val="00F405AE"/>
    <w:rsid w:val="00F451C3"/>
    <w:rsid w:val="00F6595C"/>
    <w:rsid w:val="00F72F71"/>
    <w:rsid w:val="00F82C03"/>
    <w:rsid w:val="00FC32BD"/>
    <w:rsid w:val="00FD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5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7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2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66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8562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1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17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81732/" TargetMode="External"/><Relationship Id="rId12" Type="http://schemas.openxmlformats.org/officeDocument/2006/relationships/hyperlink" Target="http://base.garant.ru/121817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81732/" TargetMode="External"/><Relationship Id="rId11" Type="http://schemas.openxmlformats.org/officeDocument/2006/relationships/hyperlink" Target="http://base.garant.ru/1218173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17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817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6357-6175-4F5F-9647-B8A8CEB9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2017-05-04T09:37:00Z</cp:lastPrinted>
  <dcterms:created xsi:type="dcterms:W3CDTF">2017-02-14T13:28:00Z</dcterms:created>
  <dcterms:modified xsi:type="dcterms:W3CDTF">2017-05-04T09:42:00Z</dcterms:modified>
</cp:coreProperties>
</file>