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8FF" w:rsidRPr="00147C9A" w:rsidRDefault="005218FF">
      <w:pPr>
        <w:widowControl w:val="0"/>
        <w:tabs>
          <w:tab w:val="center" w:pos="792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MS Sans Serif" w:hAnsi="MS Sans Serif"/>
          <w:sz w:val="24"/>
          <w:szCs w:val="24"/>
        </w:rPr>
        <w:tab/>
      </w:r>
      <w:r w:rsidR="00147C9A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Pr="00147C9A">
        <w:rPr>
          <w:rFonts w:ascii="Times New Roman" w:hAnsi="Times New Roman"/>
          <w:color w:val="000000"/>
          <w:sz w:val="24"/>
          <w:szCs w:val="24"/>
        </w:rPr>
        <w:t>Приложение</w:t>
      </w:r>
      <w:r w:rsidR="00A649FC" w:rsidRPr="00147C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B5796" w:rsidRPr="00147C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A2FB9">
        <w:rPr>
          <w:rFonts w:ascii="Times New Roman" w:hAnsi="Times New Roman"/>
          <w:color w:val="000000"/>
          <w:sz w:val="24"/>
          <w:szCs w:val="24"/>
        </w:rPr>
        <w:t>2</w:t>
      </w:r>
    </w:p>
    <w:p w:rsidR="00973E69" w:rsidRDefault="005218FF" w:rsidP="00973E69">
      <w:pPr>
        <w:widowControl w:val="0"/>
        <w:tabs>
          <w:tab w:val="center" w:pos="79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47C9A">
        <w:rPr>
          <w:rFonts w:ascii="Times New Roman" w:hAnsi="Times New Roman"/>
          <w:color w:val="000000"/>
          <w:sz w:val="24"/>
          <w:szCs w:val="24"/>
        </w:rPr>
        <w:t xml:space="preserve">к </w:t>
      </w:r>
      <w:r w:rsidR="001E58EF" w:rsidRPr="00147C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E252D">
        <w:rPr>
          <w:rFonts w:ascii="Times New Roman" w:hAnsi="Times New Roman"/>
          <w:sz w:val="24"/>
          <w:szCs w:val="24"/>
        </w:rPr>
        <w:t>решени</w:t>
      </w:r>
      <w:r w:rsidR="003304F5">
        <w:rPr>
          <w:rFonts w:ascii="Times New Roman" w:hAnsi="Times New Roman"/>
          <w:sz w:val="24"/>
          <w:szCs w:val="24"/>
        </w:rPr>
        <w:t>ю</w:t>
      </w:r>
      <w:r w:rsidRPr="007E252D">
        <w:rPr>
          <w:rFonts w:ascii="Times New Roman" w:hAnsi="Times New Roman"/>
          <w:sz w:val="24"/>
          <w:szCs w:val="24"/>
        </w:rPr>
        <w:t xml:space="preserve"> </w:t>
      </w:r>
      <w:r w:rsidR="00503C70" w:rsidRPr="007E252D">
        <w:rPr>
          <w:rFonts w:ascii="Times New Roman" w:hAnsi="Times New Roman"/>
          <w:sz w:val="24"/>
          <w:szCs w:val="24"/>
        </w:rPr>
        <w:t>№</w:t>
      </w:r>
      <w:r w:rsidR="00AC664F">
        <w:rPr>
          <w:rFonts w:ascii="Times New Roman" w:hAnsi="Times New Roman"/>
          <w:sz w:val="24"/>
          <w:szCs w:val="24"/>
        </w:rPr>
        <w:t xml:space="preserve"> 37</w:t>
      </w:r>
      <w:r w:rsidR="00973E69">
        <w:rPr>
          <w:rFonts w:ascii="Times New Roman" w:hAnsi="Times New Roman"/>
          <w:sz w:val="24"/>
          <w:szCs w:val="24"/>
        </w:rPr>
        <w:t xml:space="preserve"> </w:t>
      </w:r>
      <w:r w:rsidR="004A0C77" w:rsidRPr="007E252D">
        <w:rPr>
          <w:rFonts w:ascii="Times New Roman" w:hAnsi="Times New Roman"/>
          <w:sz w:val="24"/>
          <w:szCs w:val="24"/>
        </w:rPr>
        <w:t>С</w:t>
      </w:r>
      <w:r w:rsidRPr="007E252D">
        <w:rPr>
          <w:rFonts w:ascii="Times New Roman" w:hAnsi="Times New Roman"/>
          <w:sz w:val="24"/>
          <w:szCs w:val="24"/>
        </w:rPr>
        <w:t>обрания</w:t>
      </w:r>
    </w:p>
    <w:p w:rsidR="005218FF" w:rsidRPr="007E252D" w:rsidRDefault="005218FF" w:rsidP="00973E69">
      <w:pPr>
        <w:widowControl w:val="0"/>
        <w:tabs>
          <w:tab w:val="center" w:pos="79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E252D">
        <w:rPr>
          <w:rFonts w:ascii="Times New Roman" w:hAnsi="Times New Roman"/>
          <w:sz w:val="24"/>
          <w:szCs w:val="24"/>
        </w:rPr>
        <w:t xml:space="preserve">депутатов </w:t>
      </w:r>
      <w:proofErr w:type="gramStart"/>
      <w:r w:rsidR="001532A1" w:rsidRPr="007E252D">
        <w:rPr>
          <w:rFonts w:ascii="Times New Roman" w:hAnsi="Times New Roman"/>
          <w:sz w:val="24"/>
          <w:szCs w:val="24"/>
        </w:rPr>
        <w:t>Романовского</w:t>
      </w:r>
      <w:proofErr w:type="gramEnd"/>
    </w:p>
    <w:p w:rsidR="005218FF" w:rsidRPr="007E252D" w:rsidRDefault="005218FF">
      <w:pPr>
        <w:widowControl w:val="0"/>
        <w:tabs>
          <w:tab w:val="center" w:pos="795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E252D">
        <w:rPr>
          <w:rFonts w:ascii="MS Sans Serif" w:hAnsi="MS Sans Serif"/>
          <w:sz w:val="24"/>
          <w:szCs w:val="24"/>
        </w:rPr>
        <w:tab/>
      </w:r>
      <w:r w:rsidR="00147C9A" w:rsidRPr="007E252D">
        <w:rPr>
          <w:rFonts w:ascii="Times New Roman" w:hAnsi="Times New Roman"/>
          <w:sz w:val="24"/>
          <w:szCs w:val="24"/>
        </w:rPr>
        <w:t xml:space="preserve">                       </w:t>
      </w:r>
      <w:r w:rsidRPr="007E252D">
        <w:rPr>
          <w:rFonts w:ascii="Times New Roman" w:hAnsi="Times New Roman"/>
          <w:sz w:val="24"/>
          <w:szCs w:val="24"/>
        </w:rPr>
        <w:t xml:space="preserve">сельского поселения </w:t>
      </w:r>
      <w:r w:rsidR="001E58EF" w:rsidRPr="007E252D">
        <w:rPr>
          <w:rFonts w:ascii="Times New Roman" w:hAnsi="Times New Roman"/>
          <w:sz w:val="24"/>
          <w:szCs w:val="24"/>
        </w:rPr>
        <w:t>от</w:t>
      </w:r>
      <w:r w:rsidR="00973E69">
        <w:rPr>
          <w:rFonts w:ascii="Times New Roman" w:hAnsi="Times New Roman"/>
          <w:sz w:val="24"/>
          <w:szCs w:val="24"/>
        </w:rPr>
        <w:t xml:space="preserve"> </w:t>
      </w:r>
      <w:r w:rsidR="00AC664F">
        <w:rPr>
          <w:rFonts w:ascii="Times New Roman" w:hAnsi="Times New Roman"/>
          <w:sz w:val="24"/>
          <w:szCs w:val="24"/>
        </w:rPr>
        <w:t xml:space="preserve">22 </w:t>
      </w:r>
      <w:r w:rsidR="00B27181">
        <w:rPr>
          <w:rFonts w:ascii="Times New Roman" w:hAnsi="Times New Roman"/>
          <w:sz w:val="24"/>
          <w:szCs w:val="24"/>
        </w:rPr>
        <w:t xml:space="preserve"> </w:t>
      </w:r>
      <w:r w:rsidR="00DF4549">
        <w:rPr>
          <w:rFonts w:ascii="Times New Roman" w:hAnsi="Times New Roman"/>
          <w:sz w:val="24"/>
          <w:szCs w:val="24"/>
        </w:rPr>
        <w:t>мая</w:t>
      </w:r>
      <w:r w:rsidR="00B27181">
        <w:rPr>
          <w:rFonts w:ascii="Times New Roman" w:hAnsi="Times New Roman"/>
          <w:sz w:val="24"/>
          <w:szCs w:val="24"/>
        </w:rPr>
        <w:t xml:space="preserve"> 201</w:t>
      </w:r>
      <w:r w:rsidR="00B134AD">
        <w:rPr>
          <w:rFonts w:ascii="Times New Roman" w:hAnsi="Times New Roman"/>
          <w:sz w:val="24"/>
          <w:szCs w:val="24"/>
        </w:rPr>
        <w:t>7</w:t>
      </w:r>
      <w:r w:rsidR="00B27181">
        <w:rPr>
          <w:rFonts w:ascii="Times New Roman" w:hAnsi="Times New Roman"/>
          <w:sz w:val="24"/>
          <w:szCs w:val="24"/>
        </w:rPr>
        <w:t>г</w:t>
      </w:r>
    </w:p>
    <w:p w:rsidR="001E58EF" w:rsidRPr="00147C9A" w:rsidRDefault="005218FF" w:rsidP="001E58EF">
      <w:pPr>
        <w:widowControl w:val="0"/>
        <w:tabs>
          <w:tab w:val="center" w:pos="795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47C9A">
        <w:rPr>
          <w:rFonts w:ascii="MS Sans Serif" w:hAnsi="MS Sans Serif"/>
          <w:sz w:val="24"/>
          <w:szCs w:val="24"/>
        </w:rPr>
        <w:tab/>
      </w:r>
      <w:r w:rsidR="00147C9A">
        <w:rPr>
          <w:rFonts w:ascii="Times New Roman" w:hAnsi="Times New Roman"/>
          <w:sz w:val="24"/>
          <w:szCs w:val="24"/>
        </w:rPr>
        <w:t xml:space="preserve">                        </w:t>
      </w:r>
      <w:r w:rsidRPr="00147C9A">
        <w:rPr>
          <w:rFonts w:ascii="Times New Roman" w:hAnsi="Times New Roman"/>
          <w:color w:val="000000"/>
          <w:sz w:val="24"/>
          <w:szCs w:val="24"/>
        </w:rPr>
        <w:t>"</w:t>
      </w:r>
      <w:r w:rsidR="0001279E" w:rsidRPr="00147C9A">
        <w:rPr>
          <w:rFonts w:ascii="Times New Roman" w:hAnsi="Times New Roman"/>
          <w:color w:val="000000"/>
          <w:sz w:val="24"/>
          <w:szCs w:val="24"/>
        </w:rPr>
        <w:t>О</w:t>
      </w:r>
      <w:r w:rsidR="001E58EF" w:rsidRPr="00147C9A">
        <w:rPr>
          <w:rFonts w:ascii="Times New Roman" w:hAnsi="Times New Roman"/>
          <w:color w:val="000000"/>
          <w:sz w:val="24"/>
          <w:szCs w:val="24"/>
        </w:rPr>
        <w:t>б утверждении отчета об исполнении</w:t>
      </w:r>
    </w:p>
    <w:p w:rsidR="004A0C77" w:rsidRPr="00147C9A" w:rsidRDefault="001E58EF" w:rsidP="00147C9A">
      <w:pPr>
        <w:widowControl w:val="0"/>
        <w:tabs>
          <w:tab w:val="center" w:pos="79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147C9A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бюджета </w:t>
      </w:r>
      <w:r w:rsidR="001532A1">
        <w:rPr>
          <w:rFonts w:ascii="Times New Roman" w:hAnsi="Times New Roman"/>
          <w:color w:val="000000"/>
          <w:sz w:val="24"/>
          <w:szCs w:val="24"/>
        </w:rPr>
        <w:t>Романовского</w:t>
      </w:r>
      <w:r w:rsidR="004A0C77" w:rsidRPr="00147C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47C9A">
        <w:rPr>
          <w:rFonts w:ascii="Times New Roman" w:hAnsi="Times New Roman"/>
          <w:color w:val="000000"/>
          <w:sz w:val="24"/>
          <w:szCs w:val="24"/>
        </w:rPr>
        <w:t>сельского поселения</w:t>
      </w:r>
    </w:p>
    <w:p w:rsidR="005218FF" w:rsidRPr="00147C9A" w:rsidRDefault="004A0C77" w:rsidP="00147C9A">
      <w:pPr>
        <w:widowControl w:val="0"/>
        <w:tabs>
          <w:tab w:val="center" w:pos="79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147C9A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Дубовского района  </w:t>
      </w:r>
      <w:r w:rsidR="001E58EF" w:rsidRPr="00147C9A">
        <w:rPr>
          <w:rFonts w:ascii="Times New Roman" w:hAnsi="Times New Roman"/>
          <w:color w:val="000000"/>
          <w:sz w:val="24"/>
          <w:szCs w:val="24"/>
        </w:rPr>
        <w:t>за 20</w:t>
      </w:r>
      <w:r w:rsidRPr="00147C9A">
        <w:rPr>
          <w:rFonts w:ascii="Times New Roman" w:hAnsi="Times New Roman"/>
          <w:color w:val="000000"/>
          <w:sz w:val="24"/>
          <w:szCs w:val="24"/>
        </w:rPr>
        <w:t>1</w:t>
      </w:r>
      <w:r w:rsidR="00B134AD">
        <w:rPr>
          <w:rFonts w:ascii="Times New Roman" w:hAnsi="Times New Roman"/>
          <w:color w:val="000000"/>
          <w:sz w:val="24"/>
          <w:szCs w:val="24"/>
        </w:rPr>
        <w:t>6</w:t>
      </w:r>
      <w:r w:rsidR="001E58EF" w:rsidRPr="00147C9A">
        <w:rPr>
          <w:rFonts w:ascii="Times New Roman" w:hAnsi="Times New Roman"/>
          <w:color w:val="000000"/>
          <w:sz w:val="24"/>
          <w:szCs w:val="24"/>
        </w:rPr>
        <w:t xml:space="preserve"> год</w:t>
      </w:r>
      <w:r w:rsidR="005218FF" w:rsidRPr="00147C9A">
        <w:rPr>
          <w:rFonts w:ascii="Times New Roman" w:hAnsi="Times New Roman"/>
          <w:color w:val="000000"/>
          <w:sz w:val="24"/>
          <w:szCs w:val="24"/>
        </w:rPr>
        <w:t>"</w:t>
      </w:r>
    </w:p>
    <w:p w:rsidR="001E58EF" w:rsidRDefault="001E58EF">
      <w:pPr>
        <w:widowControl w:val="0"/>
        <w:tabs>
          <w:tab w:val="center" w:pos="795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1"/>
          <w:szCs w:val="31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</w:t>
      </w:r>
    </w:p>
    <w:p w:rsidR="005218FF" w:rsidRPr="001E58EF" w:rsidRDefault="001E58EF" w:rsidP="001E58EF">
      <w:pPr>
        <w:pStyle w:val="a3"/>
        <w:jc w:val="center"/>
        <w:rPr>
          <w:rFonts w:ascii="Times New Roman" w:hAnsi="Times New Roman"/>
          <w:b/>
          <w:bCs/>
          <w:color w:val="000000"/>
          <w:sz w:val="31"/>
          <w:szCs w:val="31"/>
        </w:rPr>
      </w:pPr>
      <w:r w:rsidRPr="001E58EF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Расходы местного бюджета по ведомственной структуре расходов местного бюджета </w:t>
      </w:r>
      <w:r w:rsidR="00B134AD">
        <w:rPr>
          <w:rFonts w:ascii="Times New Roman" w:hAnsi="Times New Roman"/>
          <w:b/>
          <w:bCs/>
          <w:color w:val="000000"/>
          <w:sz w:val="28"/>
          <w:szCs w:val="28"/>
        </w:rPr>
        <w:t>з</w:t>
      </w:r>
      <w:r w:rsidRPr="001E58EF">
        <w:rPr>
          <w:rFonts w:ascii="Times New Roman" w:hAnsi="Times New Roman"/>
          <w:b/>
          <w:bCs/>
          <w:color w:val="000000"/>
          <w:sz w:val="28"/>
          <w:szCs w:val="28"/>
        </w:rPr>
        <w:t>а 20</w:t>
      </w:r>
      <w:r w:rsidR="004A0C77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="00B134AD">
        <w:rPr>
          <w:rFonts w:ascii="Times New Roman" w:hAnsi="Times New Roman"/>
          <w:b/>
          <w:bCs/>
          <w:color w:val="000000"/>
          <w:sz w:val="28"/>
          <w:szCs w:val="28"/>
        </w:rPr>
        <w:t>6</w:t>
      </w:r>
      <w:r w:rsidRPr="001E58EF"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</w:t>
      </w:r>
    </w:p>
    <w:tbl>
      <w:tblPr>
        <w:tblW w:w="10845" w:type="dxa"/>
        <w:tblInd w:w="-252" w:type="dxa"/>
        <w:tblLayout w:type="fixed"/>
        <w:tblLook w:val="0000"/>
      </w:tblPr>
      <w:tblGrid>
        <w:gridCol w:w="4860"/>
        <w:gridCol w:w="900"/>
        <w:gridCol w:w="706"/>
        <w:gridCol w:w="745"/>
        <w:gridCol w:w="1654"/>
        <w:gridCol w:w="720"/>
        <w:gridCol w:w="1260"/>
      </w:tblGrid>
      <w:tr w:rsidR="00F86C42" w:rsidTr="00173EAF">
        <w:trPr>
          <w:trHeight w:val="255"/>
        </w:trPr>
        <w:tc>
          <w:tcPr>
            <w:tcW w:w="4860" w:type="dxa"/>
            <w:shd w:val="clear" w:color="auto" w:fill="auto"/>
            <w:noWrap/>
            <w:vAlign w:val="bottom"/>
          </w:tcPr>
          <w:p w:rsidR="00F86C42" w:rsidRDefault="00F86C42">
            <w:pPr>
              <w:rPr>
                <w:rFonts w:ascii="MS Sans Serif" w:hAnsi="MS Sans Serif"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86C42" w:rsidRDefault="00F86C42">
            <w:pPr>
              <w:rPr>
                <w:rFonts w:ascii="MS Sans Serif" w:hAnsi="MS Sans Serif"/>
                <w:color w:val="000000"/>
                <w:sz w:val="28"/>
                <w:szCs w:val="28"/>
              </w:rPr>
            </w:pPr>
          </w:p>
        </w:tc>
        <w:tc>
          <w:tcPr>
            <w:tcW w:w="706" w:type="dxa"/>
            <w:shd w:val="clear" w:color="auto" w:fill="auto"/>
            <w:noWrap/>
            <w:vAlign w:val="bottom"/>
          </w:tcPr>
          <w:p w:rsidR="00F86C42" w:rsidRDefault="00F86C42">
            <w:pPr>
              <w:rPr>
                <w:rFonts w:ascii="MS Sans Serif" w:hAnsi="MS Sans Serif"/>
                <w:color w:val="000000"/>
                <w:sz w:val="28"/>
                <w:szCs w:val="28"/>
              </w:rPr>
            </w:pPr>
          </w:p>
        </w:tc>
        <w:tc>
          <w:tcPr>
            <w:tcW w:w="745" w:type="dxa"/>
            <w:shd w:val="clear" w:color="auto" w:fill="auto"/>
            <w:noWrap/>
            <w:vAlign w:val="bottom"/>
          </w:tcPr>
          <w:p w:rsidR="00F86C42" w:rsidRDefault="00F86C42">
            <w:pPr>
              <w:rPr>
                <w:rFonts w:ascii="MS Sans Serif" w:hAnsi="MS Sans Serif"/>
                <w:color w:val="000000"/>
                <w:sz w:val="28"/>
                <w:szCs w:val="28"/>
              </w:rPr>
            </w:pPr>
          </w:p>
        </w:tc>
        <w:tc>
          <w:tcPr>
            <w:tcW w:w="1654" w:type="dxa"/>
            <w:shd w:val="clear" w:color="auto" w:fill="auto"/>
            <w:noWrap/>
            <w:vAlign w:val="bottom"/>
          </w:tcPr>
          <w:p w:rsidR="00F86C42" w:rsidRDefault="00F86C42">
            <w:pPr>
              <w:rPr>
                <w:rFonts w:ascii="MS Sans Serif" w:hAnsi="MS Sans Serif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F86C42" w:rsidRDefault="00F86C42">
            <w:pPr>
              <w:rPr>
                <w:rFonts w:ascii="MS Sans Serif" w:hAnsi="MS Sans Serif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F86C42" w:rsidRDefault="00F86C42">
            <w:pPr>
              <w:rPr>
                <w:rFonts w:ascii="MS Sans Serif" w:hAnsi="MS Sans Serif"/>
                <w:color w:val="000000"/>
              </w:rPr>
            </w:pPr>
            <w:r>
              <w:rPr>
                <w:rFonts w:ascii="Times New Roman" w:hAnsi="Times New Roman"/>
                <w:b/>
                <w:bCs/>
              </w:rPr>
              <w:t>(тыс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.р</w:t>
            </w:r>
            <w:proofErr w:type="gramEnd"/>
            <w:r>
              <w:rPr>
                <w:rFonts w:ascii="Times New Roman" w:hAnsi="Times New Roman"/>
                <w:b/>
                <w:bCs/>
              </w:rPr>
              <w:t>уб)</w:t>
            </w:r>
          </w:p>
        </w:tc>
      </w:tr>
      <w:tr w:rsidR="00F86C42" w:rsidRPr="006C65A0" w:rsidTr="00173EAF">
        <w:trPr>
          <w:trHeight w:val="570"/>
        </w:trPr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C42" w:rsidRPr="006C65A0" w:rsidRDefault="00F86C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C65A0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 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C42" w:rsidRPr="006C65A0" w:rsidRDefault="00F86C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C65A0">
              <w:rPr>
                <w:rFonts w:ascii="Times New Roman" w:hAnsi="Times New Roman"/>
                <w:b/>
                <w:bCs/>
                <w:sz w:val="28"/>
                <w:szCs w:val="28"/>
              </w:rPr>
              <w:t>Мин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C42" w:rsidRPr="006C65A0" w:rsidRDefault="00F86C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C65A0">
              <w:rPr>
                <w:rFonts w:ascii="Times New Roman" w:hAnsi="Times New Roman"/>
                <w:b/>
                <w:bCs/>
                <w:sz w:val="28"/>
                <w:szCs w:val="28"/>
              </w:rPr>
              <w:t>Рз</w:t>
            </w:r>
          </w:p>
        </w:tc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C42" w:rsidRPr="006C65A0" w:rsidRDefault="00F86C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6C65A0">
              <w:rPr>
                <w:rFonts w:ascii="Times New Roman" w:hAnsi="Times New Roman"/>
                <w:b/>
                <w:bCs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C42" w:rsidRPr="006C65A0" w:rsidRDefault="00F86C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C65A0">
              <w:rPr>
                <w:rFonts w:ascii="Times New Roman" w:hAnsi="Times New Roman"/>
                <w:b/>
                <w:bCs/>
                <w:sz w:val="28"/>
                <w:szCs w:val="28"/>
              </w:rPr>
              <w:t>ЦСР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C42" w:rsidRPr="006C65A0" w:rsidRDefault="00F86C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C65A0">
              <w:rPr>
                <w:rFonts w:ascii="Times New Roman" w:hAnsi="Times New Roman"/>
                <w:b/>
                <w:bCs/>
                <w:sz w:val="28"/>
                <w:szCs w:val="28"/>
              </w:rPr>
              <w:t>ВР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6C42" w:rsidRPr="006C65A0" w:rsidRDefault="002B0DF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65A0">
              <w:rPr>
                <w:rFonts w:ascii="Times New Roman" w:hAnsi="Times New Roman"/>
                <w:b/>
                <w:bCs/>
                <w:sz w:val="24"/>
                <w:szCs w:val="24"/>
              </w:rPr>
              <w:t>Кассовое исполнение</w:t>
            </w:r>
          </w:p>
        </w:tc>
      </w:tr>
      <w:tr w:rsidR="00F86C42" w:rsidRPr="006C65A0" w:rsidTr="00173EAF">
        <w:trPr>
          <w:trHeight w:val="595"/>
        </w:trPr>
        <w:tc>
          <w:tcPr>
            <w:tcW w:w="4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42" w:rsidRPr="006C65A0" w:rsidRDefault="00F86C4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42" w:rsidRPr="006C65A0" w:rsidRDefault="00F86C4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42" w:rsidRPr="006C65A0" w:rsidRDefault="00F86C4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42" w:rsidRPr="006C65A0" w:rsidRDefault="00F86C4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42" w:rsidRPr="006C65A0" w:rsidRDefault="00F86C4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42" w:rsidRPr="006C65A0" w:rsidRDefault="00F86C4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42" w:rsidRPr="006C65A0" w:rsidRDefault="00F86C42">
            <w:pPr>
              <w:rPr>
                <w:b/>
                <w:bCs/>
                <w:sz w:val="28"/>
                <w:szCs w:val="28"/>
              </w:rPr>
            </w:pPr>
          </w:p>
        </w:tc>
      </w:tr>
      <w:tr w:rsidR="00B134AD" w:rsidRPr="00173EAF" w:rsidTr="00173EAF">
        <w:trPr>
          <w:trHeight w:val="405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rPr>
                <w:rFonts w:ascii="Times New Roman" w:hAnsi="Times New Roman"/>
              </w:rPr>
            </w:pPr>
            <w:bookmarkStart w:id="0" w:name="RANGE!A11:G34"/>
            <w:r w:rsidRPr="00173EAF">
              <w:rPr>
                <w:rFonts w:ascii="Times New Roman" w:hAnsi="Times New Roman"/>
              </w:rPr>
              <w:t>ВСЕГО</w:t>
            </w:r>
            <w:bookmarkEnd w:id="0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B134AD">
            <w:pPr>
              <w:jc w:val="right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5886,7</w:t>
            </w:r>
          </w:p>
        </w:tc>
      </w:tr>
      <w:tr w:rsidR="00B134AD" w:rsidRPr="00173EAF" w:rsidTr="00173EAF">
        <w:trPr>
          <w:trHeight w:val="315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Администрация Романовского сельского поселения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B134AD">
            <w:pPr>
              <w:jc w:val="right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5886,7</w:t>
            </w:r>
          </w:p>
        </w:tc>
      </w:tr>
      <w:tr w:rsidR="00B134AD" w:rsidRPr="00173EAF" w:rsidTr="00173EAF">
        <w:trPr>
          <w:trHeight w:val="630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Романовского сельского поселения</w:t>
            </w:r>
            <w:proofErr w:type="gramStart"/>
            <w:r w:rsidRPr="00173EAF">
              <w:rPr>
                <w:rFonts w:ascii="Times New Roman" w:hAnsi="Times New Roman"/>
              </w:rPr>
              <w:t xml:space="preserve"> ,</w:t>
            </w:r>
            <w:proofErr w:type="gramEnd"/>
            <w:r w:rsidRPr="00173EAF">
              <w:rPr>
                <w:rFonts w:ascii="Times New Roman" w:hAnsi="Times New Roman"/>
              </w:rPr>
              <w:t xml:space="preserve"> в рамках обеспечения функционирования Главы Романовского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02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98 1 00 00110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435B98">
            <w:pPr>
              <w:jc w:val="right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649,</w:t>
            </w:r>
            <w:r w:rsidR="00435B98">
              <w:rPr>
                <w:rFonts w:ascii="Times New Roman" w:hAnsi="Times New Roman"/>
              </w:rPr>
              <w:t>8</w:t>
            </w:r>
          </w:p>
        </w:tc>
      </w:tr>
      <w:tr w:rsidR="00B134AD" w:rsidRPr="00173EAF" w:rsidTr="00173EAF">
        <w:trPr>
          <w:trHeight w:val="630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rPr>
                <w:rFonts w:ascii="Times New Roman" w:hAnsi="Times New Roman"/>
              </w:rPr>
            </w:pPr>
            <w:proofErr w:type="gramStart"/>
            <w:r w:rsidRPr="00173EAF">
              <w:rPr>
                <w:rFonts w:ascii="Times New Roman" w:hAnsi="Times New Roman"/>
              </w:rPr>
              <w:t>Расходы на проведение работ по газификации здания  администрации  Романовского сельского поселения  в рамках подпрограммы "Создание условий для обеспечения качественными коммунальными услугами населения Романовского сельского поселения" муниципальной программы Романовского сельского поселения «Обеспечение качественными жилищно-коммунальными услугами населения Романовского сельского поселения Дубовского района»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04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02 1 00 28040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right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108,2</w:t>
            </w:r>
          </w:p>
          <w:p w:rsidR="00B134AD" w:rsidRPr="00173EAF" w:rsidRDefault="00B134AD" w:rsidP="00356968">
            <w:pPr>
              <w:jc w:val="right"/>
              <w:rPr>
                <w:rFonts w:ascii="Times New Roman" w:hAnsi="Times New Roman"/>
              </w:rPr>
            </w:pPr>
          </w:p>
        </w:tc>
      </w:tr>
      <w:tr w:rsidR="00B134AD" w:rsidRPr="00173EAF" w:rsidTr="00173EAF">
        <w:trPr>
          <w:trHeight w:val="630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Романовского сельского поселения, в рамках обеспечения деятельности Администрации Романовского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04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98 2 00 00110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173EAF" w:rsidP="005D50B2">
            <w:pPr>
              <w:jc w:val="right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2021,3</w:t>
            </w:r>
          </w:p>
        </w:tc>
      </w:tr>
      <w:tr w:rsidR="00B134AD" w:rsidRPr="00173EAF" w:rsidTr="00173EAF">
        <w:trPr>
          <w:trHeight w:val="699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 xml:space="preserve">Расходы на обеспечение функций органов местного самоуправления Романовского сельского поселения, в рамках обеспечения </w:t>
            </w:r>
            <w:r w:rsidRPr="00173EAF">
              <w:rPr>
                <w:rFonts w:ascii="Times New Roman" w:hAnsi="Times New Roman"/>
              </w:rPr>
              <w:lastRenderedPageBreak/>
              <w:t>деятельности Администрации Романовского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lastRenderedPageBreak/>
              <w:t>951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04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98 2 00 00190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120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173EAF" w:rsidP="00356968">
            <w:pPr>
              <w:jc w:val="right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217,7</w:t>
            </w:r>
          </w:p>
        </w:tc>
      </w:tr>
      <w:tr w:rsidR="00B134AD" w:rsidRPr="00173EAF" w:rsidTr="00173EAF">
        <w:trPr>
          <w:trHeight w:val="315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lastRenderedPageBreak/>
              <w:t>Расходы на обеспечение функций органов местного самоуправления Романовского сельского поселения, в рамках обеспечения деятельности Администрации Романовского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951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01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04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98 2 00 00190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Default="00435B98" w:rsidP="00E32AD1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218,</w:t>
            </w:r>
            <w:r w:rsidR="00E32AD1">
              <w:rPr>
                <w:rFonts w:ascii="Times New Roman" w:hAnsi="Times New Roman"/>
              </w:rPr>
              <w:t>1</w:t>
            </w:r>
          </w:p>
          <w:p w:rsidR="00E32AD1" w:rsidRPr="00173EAF" w:rsidRDefault="00E32AD1" w:rsidP="00E32AD1">
            <w:pPr>
              <w:jc w:val="right"/>
              <w:rPr>
                <w:rFonts w:ascii="Times New Roman" w:hAnsi="Times New Roman"/>
              </w:rPr>
            </w:pPr>
          </w:p>
        </w:tc>
      </w:tr>
      <w:tr w:rsidR="00B134AD" w:rsidRPr="00173EAF" w:rsidTr="00173EAF">
        <w:trPr>
          <w:trHeight w:val="630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Расходы на обеспечение функций органов местного самоуправления Романовского сельского поселения, в рамках обеспечения деятельности Администрации Романовского сельского поселения (Уплата налогов, сборов и иных платежей)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04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98 2 00 00190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850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173EAF">
            <w:pPr>
              <w:jc w:val="right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1,</w:t>
            </w:r>
            <w:r w:rsidR="00173EAF" w:rsidRPr="00173EAF">
              <w:rPr>
                <w:rFonts w:ascii="Times New Roman" w:hAnsi="Times New Roman"/>
              </w:rPr>
              <w:t>7</w:t>
            </w:r>
          </w:p>
        </w:tc>
      </w:tr>
      <w:tr w:rsidR="00B134AD" w:rsidRPr="00173EAF" w:rsidTr="00173EAF">
        <w:trPr>
          <w:trHeight w:val="630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rPr>
                <w:rFonts w:ascii="Times New Roman" w:hAnsi="Times New Roman"/>
              </w:rPr>
            </w:pPr>
            <w:proofErr w:type="gramStart"/>
            <w:r w:rsidRPr="00173EAF">
              <w:rPr>
                <w:rFonts w:ascii="Times New Roman" w:hAnsi="Times New Roman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273-ЗС "Об административных правонарушениях" перечня должностных лиц, уполномоченных составлять протоколы об административных правонарушениях в рамках </w:t>
            </w:r>
            <w:proofErr w:type="spellStart"/>
            <w:r w:rsidRPr="00173EAF">
              <w:rPr>
                <w:rFonts w:ascii="Times New Roman" w:hAnsi="Times New Roman"/>
              </w:rPr>
              <w:t>непрограмных</w:t>
            </w:r>
            <w:proofErr w:type="spellEnd"/>
            <w:r w:rsidRPr="00173EAF">
              <w:rPr>
                <w:rFonts w:ascii="Times New Roman" w:hAnsi="Times New Roman"/>
              </w:rPr>
              <w:t xml:space="preserve"> расходов органов местного самоуправления Романовского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04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99 9 00 72390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right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0,2</w:t>
            </w:r>
          </w:p>
        </w:tc>
      </w:tr>
      <w:tr w:rsidR="00B134AD" w:rsidRPr="00173EAF" w:rsidTr="00173EAF">
        <w:trPr>
          <w:trHeight w:val="63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Расходы на проведение выборов депутатов в Собрания депутатов Романовского сельского поселения в рамках подпрограммы «Организация проведения выборов в Романовском сельском поселении в 2016году» муниципальной программы Романовского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951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01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07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10 2 00 28250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435B98">
            <w:pPr>
              <w:jc w:val="right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89,</w:t>
            </w:r>
            <w:r w:rsidR="00435B98">
              <w:rPr>
                <w:rFonts w:ascii="Times New Roman" w:hAnsi="Times New Roman"/>
              </w:rPr>
              <w:t>1</w:t>
            </w:r>
          </w:p>
        </w:tc>
      </w:tr>
      <w:tr w:rsidR="00B134AD" w:rsidRPr="00173EAF" w:rsidTr="00173EAF">
        <w:trPr>
          <w:trHeight w:val="63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 xml:space="preserve">Расходы на оплату членского взноса в Ассоциацию Совета муниципальных образований Ростовской области в рамках подпрограммы «Развитие муниципального управления и муниципальной службы в Романовском сельском поселении, дополнительное профессиональное образование муниципальных служащих Администрации Романовского сельского поселения» муниципальной программы Романовского </w:t>
            </w:r>
            <w:r w:rsidRPr="00173EAF">
              <w:rPr>
                <w:rFonts w:ascii="Times New Roman" w:hAnsi="Times New Roman"/>
              </w:rPr>
              <w:lastRenderedPageBreak/>
              <w:t>сельского поселения «Муниципальная политика» (Уплата налогов, сборов и иных платежей)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lastRenderedPageBreak/>
              <w:t>951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01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10 1 00 28160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850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right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6,0</w:t>
            </w:r>
          </w:p>
        </w:tc>
      </w:tr>
      <w:tr w:rsidR="00B134AD" w:rsidRPr="00173EAF" w:rsidTr="00173EAF">
        <w:trPr>
          <w:trHeight w:val="315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lastRenderedPageBreak/>
              <w:t>Официальная публикация нормативно-правовых актов Администрации Романовского сельского поселения в средствах массовой информации в рамках подпрограммы Романовского сельского поселения «Обеспечение реализации муниципальной программы Романовского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13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10 3 00 28340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right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21,3</w:t>
            </w:r>
          </w:p>
        </w:tc>
      </w:tr>
      <w:tr w:rsidR="00B134AD" w:rsidRPr="00173EAF" w:rsidTr="00173EAF">
        <w:trPr>
          <w:trHeight w:val="315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Расходы на реализацию мероприятий по оценке рыночной стоимости муниципального имущества в рамках подпрограммы "Повышение эффективности управления муниципальной собственностью" муниципальной программы «Оформление права собственности и использование имущества муниципального образования «Романовское сельское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13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ind w:right="-80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12 1 00 28190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right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5,5</w:t>
            </w:r>
          </w:p>
        </w:tc>
      </w:tr>
      <w:tr w:rsidR="00B134AD" w:rsidRPr="00173EAF" w:rsidTr="00173EAF">
        <w:trPr>
          <w:trHeight w:val="63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 xml:space="preserve">Расходы на осуществление полномочий по распоряжению земельными участками государственная </w:t>
            </w:r>
            <w:proofErr w:type="gramStart"/>
            <w:r w:rsidRPr="00173EAF">
              <w:rPr>
                <w:rFonts w:ascii="Times New Roman" w:hAnsi="Times New Roman"/>
              </w:rPr>
              <w:t>собственность</w:t>
            </w:r>
            <w:proofErr w:type="gramEnd"/>
            <w:r w:rsidRPr="00173EAF">
              <w:rPr>
                <w:rFonts w:ascii="Times New Roman" w:hAnsi="Times New Roman"/>
              </w:rPr>
              <w:t xml:space="preserve"> на которые не разграничена в рамках подпрограммы « Повышение эффективности управления муниципальной собственностью» муниципальной программы ««Оформление права собственности и использование имущества муниципального образования «Романовское сельское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951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01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12 1 00 85010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right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15,0</w:t>
            </w:r>
          </w:p>
        </w:tc>
      </w:tr>
      <w:tr w:rsidR="00B134AD" w:rsidRPr="00173EAF" w:rsidTr="00173EAF">
        <w:trPr>
          <w:trHeight w:val="63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 xml:space="preserve">Реализация направления расходов в рамках </w:t>
            </w:r>
            <w:proofErr w:type="spellStart"/>
            <w:r w:rsidRPr="00173EAF">
              <w:rPr>
                <w:rFonts w:ascii="Times New Roman" w:hAnsi="Times New Roman"/>
              </w:rPr>
              <w:t>непрограммных</w:t>
            </w:r>
            <w:proofErr w:type="spellEnd"/>
            <w:r w:rsidRPr="00173EAF">
              <w:rPr>
                <w:rFonts w:ascii="Times New Roman" w:hAnsi="Times New Roman"/>
              </w:rPr>
              <w:t xml:space="preserve"> расходов органов местного самоуправления Романовского сельского поселения </w:t>
            </w:r>
            <w:proofErr w:type="gramStart"/>
            <w:r w:rsidRPr="00173EAF">
              <w:rPr>
                <w:rFonts w:ascii="Times New Roman" w:hAnsi="Times New Roman"/>
              </w:rPr>
              <w:t xml:space="preserve">( </w:t>
            </w:r>
            <w:proofErr w:type="gramEnd"/>
            <w:r w:rsidRPr="00173EAF">
              <w:rPr>
                <w:rFonts w:ascii="Times New Roman" w:hAnsi="Times New Roman"/>
              </w:rPr>
              <w:t>Уплата налогов, сборов и иных платежей)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951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01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13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ind w:right="-80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99 9 00 99990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850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right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5,5</w:t>
            </w:r>
          </w:p>
        </w:tc>
      </w:tr>
      <w:tr w:rsidR="00B134AD" w:rsidRPr="00173EAF" w:rsidTr="00173EAF">
        <w:trPr>
          <w:trHeight w:val="63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173EAF">
              <w:rPr>
                <w:rFonts w:ascii="Times New Roman" w:hAnsi="Times New Roman"/>
              </w:rPr>
              <w:t>непрограммных</w:t>
            </w:r>
            <w:proofErr w:type="spellEnd"/>
            <w:r w:rsidRPr="00173EAF">
              <w:rPr>
                <w:rFonts w:ascii="Times New Roman" w:hAnsi="Times New Roman"/>
              </w:rPr>
              <w:t xml:space="preserve"> расходов органов местного самоуправления Романовского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951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02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03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B134AD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120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4AD" w:rsidRPr="00173EAF" w:rsidRDefault="00173EAF" w:rsidP="00356968">
            <w:pPr>
              <w:jc w:val="right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69,6</w:t>
            </w:r>
          </w:p>
        </w:tc>
      </w:tr>
      <w:tr w:rsidR="00173EAF" w:rsidRPr="00173EAF" w:rsidTr="00173EAF">
        <w:trPr>
          <w:trHeight w:val="63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lastRenderedPageBreak/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173EAF">
              <w:rPr>
                <w:rFonts w:ascii="Times New Roman" w:hAnsi="Times New Roman"/>
              </w:rPr>
              <w:t>непрограммных</w:t>
            </w:r>
            <w:proofErr w:type="spellEnd"/>
            <w:r w:rsidRPr="00173EAF">
              <w:rPr>
                <w:rFonts w:ascii="Times New Roman" w:hAnsi="Times New Roman"/>
              </w:rPr>
              <w:t xml:space="preserve"> расходов органов местного самоуправления Романовского сельского поселения 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951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02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03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173EAF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right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0,3</w:t>
            </w:r>
          </w:p>
        </w:tc>
      </w:tr>
      <w:tr w:rsidR="00173EAF" w:rsidRPr="00173EAF" w:rsidTr="00173EAF">
        <w:trPr>
          <w:trHeight w:val="63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Расходы на предоставление межбюджетных трансфертов другим бюджетам бюджетной системы Российской Федерации за счет средств местных бюджетов рамках подпрограммы «Защита от чрезвычайных ситуаций" муниципальной программы Романовского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951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03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09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04 2 00 89010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540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right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33,2</w:t>
            </w:r>
          </w:p>
        </w:tc>
      </w:tr>
      <w:tr w:rsidR="00173EAF" w:rsidRPr="00173EAF" w:rsidTr="00173EAF">
        <w:trPr>
          <w:trHeight w:val="63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"Развитие транспортной инфраструктуры Романовского сельского поселения</w:t>
            </w:r>
            <w:proofErr w:type="gramStart"/>
            <w:r w:rsidRPr="00173EAF">
              <w:rPr>
                <w:rFonts w:ascii="Times New Roman" w:hAnsi="Times New Roman"/>
              </w:rPr>
              <w:t>"м</w:t>
            </w:r>
            <w:proofErr w:type="gramEnd"/>
            <w:r w:rsidRPr="00173EAF">
              <w:rPr>
                <w:rFonts w:ascii="Times New Roman" w:hAnsi="Times New Roman"/>
              </w:rPr>
              <w:t>униципальной программы Романовского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951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04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09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08 1 00 28120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E32AD1">
            <w:pPr>
              <w:jc w:val="right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367,</w:t>
            </w:r>
            <w:r w:rsidR="00E32AD1">
              <w:rPr>
                <w:rFonts w:ascii="Times New Roman" w:hAnsi="Times New Roman"/>
              </w:rPr>
              <w:t>5</w:t>
            </w:r>
          </w:p>
        </w:tc>
      </w:tr>
      <w:tr w:rsidR="00173EAF" w:rsidRPr="00173EAF" w:rsidTr="00173EAF">
        <w:trPr>
          <w:trHeight w:val="748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rPr>
                <w:rFonts w:ascii="Times New Roman" w:hAnsi="Times New Roman"/>
              </w:rPr>
            </w:pPr>
            <w:proofErr w:type="gramStart"/>
            <w:r w:rsidRPr="00173EAF">
              <w:rPr>
                <w:rFonts w:ascii="Times New Roman" w:hAnsi="Times New Roman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"Создание условий для обеспечения качественными коммунальными услугами населения Романовского сельского поселения" муниципальной программы Романовского сельского поселения «Обеспечение качественными жилищно-коммунальными услугами населения Романовского сельского поселения Дубовского района» (Субсидии юридическим лицам (кроме некоммерческих организаций), индивидуальным предпринимателям, физическим лицам-производителям товаров, работ, услуг)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951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05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02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02 1 00 73660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810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right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648,3</w:t>
            </w:r>
          </w:p>
        </w:tc>
      </w:tr>
      <w:tr w:rsidR="00173EAF" w:rsidRPr="00173EAF" w:rsidTr="00173EAF">
        <w:trPr>
          <w:trHeight w:val="63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173EAF">
              <w:rPr>
                <w:rFonts w:ascii="Times New Roman" w:hAnsi="Times New Roman"/>
              </w:rPr>
              <w:t>Софинансирование</w:t>
            </w:r>
            <w:proofErr w:type="spellEnd"/>
            <w:r w:rsidRPr="00173EAF">
              <w:rPr>
                <w:rFonts w:ascii="Times New Roman" w:hAnsi="Times New Roman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"Создание условий для обеспечения качественными коммунальными услугами населения </w:t>
            </w:r>
            <w:r w:rsidRPr="00173EAF">
              <w:rPr>
                <w:rFonts w:ascii="Times New Roman" w:hAnsi="Times New Roman"/>
              </w:rPr>
              <w:lastRenderedPageBreak/>
              <w:t>Романовского сельского поселения" муниципальной программы Романовского сельского поселения «Обеспечение качественными жилищно-коммунальными услугами населения Романовского сельского поселения Дубовского района» (Субсидии юридическим лицам (кроме некоммерческих организаций), индивидуальным предпринимателям, физическим лицам-производителям товаров, работ, услуг)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lastRenderedPageBreak/>
              <w:t>951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05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02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02 1 00 S3660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810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435B98">
            <w:pPr>
              <w:jc w:val="right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23,</w:t>
            </w:r>
            <w:r w:rsidR="00435B98">
              <w:rPr>
                <w:rFonts w:ascii="Times New Roman" w:hAnsi="Times New Roman"/>
              </w:rPr>
              <w:t>5</w:t>
            </w:r>
          </w:p>
        </w:tc>
      </w:tr>
      <w:tr w:rsidR="00173EAF" w:rsidRPr="00173EAF" w:rsidTr="00173EAF">
        <w:trPr>
          <w:trHeight w:val="315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lastRenderedPageBreak/>
              <w:t>Мероприятия по уличному освещению населенных пунктов Романовского сельского поселения в рамках подпрограммы "Создание условий для обеспечения качественными коммунальными услугами населения Романовского сельского поселения" муниципальной программы Романовского сельского поселения «Обеспечение качественными жилищно-коммунальными услугами населения Романовского сельского поселения Дубовского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951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02 1 00 28030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right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26,4</w:t>
            </w:r>
          </w:p>
        </w:tc>
      </w:tr>
      <w:tr w:rsidR="00173EAF" w:rsidRPr="00173EAF" w:rsidTr="00173EAF">
        <w:trPr>
          <w:trHeight w:val="42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Мероприятия по осуществлению экологического надзора (природно-очаговые мероприятия</w:t>
            </w:r>
            <w:proofErr w:type="gramStart"/>
            <w:r w:rsidRPr="00173EAF">
              <w:rPr>
                <w:rFonts w:ascii="Times New Roman" w:hAnsi="Times New Roman"/>
              </w:rPr>
              <w:t>)Р</w:t>
            </w:r>
            <w:proofErr w:type="gramEnd"/>
            <w:r w:rsidRPr="00173EAF">
              <w:rPr>
                <w:rFonts w:ascii="Times New Roman" w:hAnsi="Times New Roman"/>
              </w:rPr>
              <w:t>омановского сельского поселения в рамках подпрограммы «Охрана окружающей среды» муниципальной программы Романовского сельского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951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06 1 00 28230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right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7,1</w:t>
            </w:r>
          </w:p>
        </w:tc>
      </w:tr>
      <w:tr w:rsidR="00173EAF" w:rsidRPr="00173EAF" w:rsidTr="00173EAF">
        <w:trPr>
          <w:trHeight w:val="63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Расходы на организацию утилизации и переработки бытовых и промышленных отходов рамках подпрограммы «Формирование комплексной системы управления отходами и вторичными материальными ресурсами на территории Романовского сельского поселения» муниципальной программы Романовского сельского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  <w:p w:rsidR="00173EAF" w:rsidRPr="00173EAF" w:rsidRDefault="00173EAF" w:rsidP="00356968">
            <w:pPr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951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05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03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06 2 00 28100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240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435B98">
            <w:pPr>
              <w:jc w:val="right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0,</w:t>
            </w:r>
            <w:r w:rsidR="00435B98">
              <w:rPr>
                <w:rFonts w:ascii="Times New Roman" w:hAnsi="Times New Roman"/>
              </w:rPr>
              <w:t>8</w:t>
            </w:r>
          </w:p>
        </w:tc>
      </w:tr>
      <w:tr w:rsidR="00173EAF" w:rsidRPr="00173EAF" w:rsidTr="00173EAF">
        <w:trPr>
          <w:trHeight w:val="945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 xml:space="preserve">Расходы на предоставление межбюджетных трансфертов другим бюджетам бюджетной системы Российской Федерации за счет средств </w:t>
            </w:r>
            <w:r w:rsidRPr="00173EAF">
              <w:rPr>
                <w:rFonts w:ascii="Times New Roman" w:hAnsi="Times New Roman"/>
              </w:rPr>
              <w:lastRenderedPageBreak/>
              <w:t>местных бюджетов рамках подпрограммы "Предоставление межбюджетных трансфертов бюджету муниципального образования «</w:t>
            </w:r>
            <w:proofErr w:type="spellStart"/>
            <w:r w:rsidRPr="00173EAF">
              <w:rPr>
                <w:rFonts w:ascii="Times New Roman" w:hAnsi="Times New Roman"/>
              </w:rPr>
              <w:t>Дубовский</w:t>
            </w:r>
            <w:proofErr w:type="spellEnd"/>
            <w:r w:rsidRPr="00173EAF">
              <w:rPr>
                <w:rFonts w:ascii="Times New Roman" w:hAnsi="Times New Roman"/>
              </w:rPr>
              <w:t xml:space="preserve"> район» из бюджета сельского поселения" муниципальной программы Романовского сельского поселения «Управление муниципальными финансами и создание условий для эффективного управления муниципальными финансами» (Иные межбюджетные трансферты)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lastRenderedPageBreak/>
              <w:t>951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05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05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11 5 00 89010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540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ind w:right="-108"/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48,8</w:t>
            </w:r>
          </w:p>
        </w:tc>
      </w:tr>
      <w:tr w:rsidR="00173EAF" w:rsidRPr="00173EAF" w:rsidTr="00173EAF">
        <w:trPr>
          <w:trHeight w:val="630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lastRenderedPageBreak/>
              <w:t>Расходы на обеспечение функций органов местного самоуправления Романовского сельского поселения, в рамках обеспечения деятельности Администрации Романовского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05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ind w:right="-80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98 2 00 00190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240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435B98" w:rsidP="0035696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7,9</w:t>
            </w:r>
          </w:p>
        </w:tc>
      </w:tr>
      <w:tr w:rsidR="00173EAF" w:rsidRPr="00173EAF" w:rsidTr="00173EAF">
        <w:trPr>
          <w:trHeight w:val="630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Романовского сельского поселения в рамках подпрограммы "Развитие культуры</w:t>
            </w:r>
            <w:proofErr w:type="gramStart"/>
            <w:r w:rsidRPr="00173EAF">
              <w:rPr>
                <w:rFonts w:ascii="Times New Roman" w:hAnsi="Times New Roman"/>
              </w:rPr>
              <w:t>"м</w:t>
            </w:r>
            <w:proofErr w:type="gramEnd"/>
            <w:r w:rsidRPr="00173EAF">
              <w:rPr>
                <w:rFonts w:ascii="Times New Roman" w:hAnsi="Times New Roman"/>
              </w:rPr>
              <w:t>униципальной программы Романовского сельского поселения "Развитие культуры и туризма" (Субсидии бюджетным учреждениям)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01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05 1 00 00590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ind w:right="-528" w:hanging="533"/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1044,6</w:t>
            </w:r>
          </w:p>
        </w:tc>
      </w:tr>
      <w:tr w:rsidR="00173EAF" w:rsidRPr="00173EAF" w:rsidTr="00173EAF">
        <w:trPr>
          <w:trHeight w:val="945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Расходы на  повышение заработной платы работникам  муниципальных учреждений культуры Романовского сельского поселения в рамках подпрограммы "Развитие культуры</w:t>
            </w:r>
            <w:proofErr w:type="gramStart"/>
            <w:r w:rsidRPr="00173EAF">
              <w:rPr>
                <w:rFonts w:ascii="Times New Roman" w:hAnsi="Times New Roman"/>
              </w:rPr>
              <w:t>"м</w:t>
            </w:r>
            <w:proofErr w:type="gramEnd"/>
            <w:r w:rsidRPr="00173EAF">
              <w:rPr>
                <w:rFonts w:ascii="Times New Roman" w:hAnsi="Times New Roman"/>
              </w:rPr>
              <w:t>униципальной программы Романовского сельского поселения "Развитие культуры и туризма" (Субсидии бюджетным учреждениям)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01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ind w:right="-80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05 1 00 73850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ind w:right="-528" w:hanging="533"/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188,0</w:t>
            </w:r>
          </w:p>
        </w:tc>
      </w:tr>
      <w:tr w:rsidR="00173EAF" w:rsidRPr="00173EAF" w:rsidTr="00173EAF">
        <w:trPr>
          <w:trHeight w:val="945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rPr>
                <w:rFonts w:ascii="Times New Roman" w:hAnsi="Times New Roman"/>
              </w:rPr>
            </w:pPr>
            <w:proofErr w:type="spellStart"/>
            <w:r w:rsidRPr="00173EAF">
              <w:rPr>
                <w:rFonts w:ascii="Times New Roman" w:hAnsi="Times New Roman"/>
              </w:rPr>
              <w:t>Софинансирование</w:t>
            </w:r>
            <w:proofErr w:type="spellEnd"/>
            <w:r w:rsidRPr="00173EAF">
              <w:rPr>
                <w:rFonts w:ascii="Times New Roman" w:hAnsi="Times New Roman"/>
              </w:rPr>
              <w:t xml:space="preserve"> повышения заработной платы работникам  муниципальных учреждений культуры Романовского сельского поселения в рамках подпрограммы "Развитие культуры</w:t>
            </w:r>
            <w:proofErr w:type="gramStart"/>
            <w:r w:rsidRPr="00173EAF">
              <w:rPr>
                <w:rFonts w:ascii="Times New Roman" w:hAnsi="Times New Roman"/>
              </w:rPr>
              <w:t>"м</w:t>
            </w:r>
            <w:proofErr w:type="gramEnd"/>
            <w:r w:rsidRPr="00173EAF">
              <w:rPr>
                <w:rFonts w:ascii="Times New Roman" w:hAnsi="Times New Roman"/>
              </w:rPr>
              <w:t>униципальной программы Романовского сельского поселения "Развитие культуры и туризма" (Субсидии бюджетным учреждениям)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951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01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ind w:right="-80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 xml:space="preserve">05 1 00 </w:t>
            </w:r>
            <w:r w:rsidRPr="00173EAF">
              <w:rPr>
                <w:rFonts w:ascii="Times New Roman" w:hAnsi="Times New Roman"/>
                <w:lang w:val="en-US"/>
              </w:rPr>
              <w:t>S</w:t>
            </w:r>
            <w:r w:rsidRPr="00173EAF">
              <w:rPr>
                <w:rFonts w:ascii="Times New Roman" w:hAnsi="Times New Roman"/>
              </w:rPr>
              <w:t>3850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ind w:right="-528" w:hanging="533"/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6,8</w:t>
            </w:r>
          </w:p>
        </w:tc>
      </w:tr>
      <w:tr w:rsidR="00173EAF" w:rsidRPr="00173EAF" w:rsidTr="00173EAF">
        <w:trPr>
          <w:trHeight w:val="268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 xml:space="preserve">Расходы на совершенствование механизмов оптимизации пенсионного обеспечения муниципальных служащих в рамках подпрограммы «Развитие муниципального управления и муниципальной службы в Романовском сельском поселении, дополнительное профессиональное образование муниципальных служащих Администрации </w:t>
            </w:r>
            <w:r w:rsidRPr="00173EAF">
              <w:rPr>
                <w:rFonts w:ascii="Times New Roman" w:hAnsi="Times New Roman"/>
              </w:rPr>
              <w:lastRenderedPageBreak/>
              <w:t>Романовского сельского поселения» муниципальной программы Романовского сельского поселения «Муниципальная политика» (Публичные нормативные социальные выплаты гражданам)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lastRenderedPageBreak/>
              <w:t>951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10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01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10 1 00 28150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356968">
            <w:pPr>
              <w:jc w:val="center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310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EAF" w:rsidRPr="00173EAF" w:rsidRDefault="00173EAF" w:rsidP="00435B98">
            <w:pPr>
              <w:jc w:val="right"/>
              <w:rPr>
                <w:rFonts w:ascii="Times New Roman" w:hAnsi="Times New Roman"/>
              </w:rPr>
            </w:pPr>
            <w:r w:rsidRPr="00173EAF">
              <w:rPr>
                <w:rFonts w:ascii="Times New Roman" w:hAnsi="Times New Roman"/>
              </w:rPr>
              <w:t>54,</w:t>
            </w:r>
            <w:r w:rsidR="00435B98">
              <w:rPr>
                <w:rFonts w:ascii="Times New Roman" w:hAnsi="Times New Roman"/>
              </w:rPr>
              <w:t>5</w:t>
            </w:r>
          </w:p>
        </w:tc>
      </w:tr>
    </w:tbl>
    <w:p w:rsidR="00F44381" w:rsidRPr="00173EAF" w:rsidRDefault="00F44381" w:rsidP="00F86C4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4381" w:rsidRPr="00173EAF" w:rsidRDefault="00F44381" w:rsidP="00F86C42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3EAF" w:rsidRPr="00173EAF" w:rsidRDefault="00173EAF" w:rsidP="00173EAF">
      <w:pPr>
        <w:spacing w:after="0"/>
        <w:rPr>
          <w:rFonts w:ascii="Times New Roman" w:hAnsi="Times New Roman"/>
          <w:sz w:val="28"/>
          <w:szCs w:val="28"/>
        </w:rPr>
      </w:pPr>
      <w:r w:rsidRPr="00173EAF">
        <w:rPr>
          <w:rFonts w:ascii="Times New Roman" w:hAnsi="Times New Roman"/>
          <w:sz w:val="28"/>
          <w:szCs w:val="28"/>
        </w:rPr>
        <w:t>Председатель Собрания депутатов-</w:t>
      </w:r>
    </w:p>
    <w:p w:rsidR="00173EAF" w:rsidRPr="00173EAF" w:rsidRDefault="00173EAF" w:rsidP="00173EAF">
      <w:pPr>
        <w:spacing w:after="0"/>
        <w:rPr>
          <w:rFonts w:ascii="Times New Roman" w:hAnsi="Times New Roman"/>
          <w:sz w:val="28"/>
          <w:szCs w:val="28"/>
        </w:rPr>
      </w:pPr>
      <w:r w:rsidRPr="00173EAF">
        <w:rPr>
          <w:rFonts w:ascii="Times New Roman" w:hAnsi="Times New Roman"/>
          <w:sz w:val="28"/>
          <w:szCs w:val="28"/>
        </w:rPr>
        <w:t xml:space="preserve">глава Романовского сельского поселения                                  </w:t>
      </w:r>
      <w:proofErr w:type="spellStart"/>
      <w:r w:rsidRPr="00173EAF">
        <w:rPr>
          <w:rFonts w:ascii="Times New Roman" w:hAnsi="Times New Roman"/>
          <w:sz w:val="28"/>
          <w:szCs w:val="28"/>
        </w:rPr>
        <w:t>О.В.Андриянова</w:t>
      </w:r>
      <w:proofErr w:type="spellEnd"/>
    </w:p>
    <w:p w:rsidR="00EA3C3C" w:rsidRPr="006C65A0" w:rsidRDefault="00EA3C3C" w:rsidP="00173EA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EA3C3C" w:rsidRPr="006C65A0" w:rsidSect="00CC1B7C">
      <w:pgSz w:w="11904" w:h="16836" w:code="9"/>
      <w:pgMar w:top="510" w:right="397" w:bottom="845" w:left="73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attachedTemplate r:id="rId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58EF"/>
    <w:rsid w:val="0001061C"/>
    <w:rsid w:val="0001279E"/>
    <w:rsid w:val="00012883"/>
    <w:rsid w:val="00056FD0"/>
    <w:rsid w:val="00077B1D"/>
    <w:rsid w:val="000902FB"/>
    <w:rsid w:val="000A2D83"/>
    <w:rsid w:val="000A6232"/>
    <w:rsid w:val="000B2158"/>
    <w:rsid w:val="000C3B5C"/>
    <w:rsid w:val="000C761B"/>
    <w:rsid w:val="000D3F0A"/>
    <w:rsid w:val="000F655F"/>
    <w:rsid w:val="00147C9A"/>
    <w:rsid w:val="00152CF3"/>
    <w:rsid w:val="001532A1"/>
    <w:rsid w:val="00173EAF"/>
    <w:rsid w:val="001805B5"/>
    <w:rsid w:val="001A7019"/>
    <w:rsid w:val="001C508A"/>
    <w:rsid w:val="001E58EF"/>
    <w:rsid w:val="00213897"/>
    <w:rsid w:val="0021552A"/>
    <w:rsid w:val="0023462B"/>
    <w:rsid w:val="00246997"/>
    <w:rsid w:val="00247B9B"/>
    <w:rsid w:val="002544B3"/>
    <w:rsid w:val="00264BD3"/>
    <w:rsid w:val="00271FC5"/>
    <w:rsid w:val="002A6CAC"/>
    <w:rsid w:val="002B0DF6"/>
    <w:rsid w:val="002C4855"/>
    <w:rsid w:val="0030292B"/>
    <w:rsid w:val="00316A31"/>
    <w:rsid w:val="003304F5"/>
    <w:rsid w:val="00333520"/>
    <w:rsid w:val="0037225D"/>
    <w:rsid w:val="003741B6"/>
    <w:rsid w:val="0038176D"/>
    <w:rsid w:val="00391D6A"/>
    <w:rsid w:val="003943AA"/>
    <w:rsid w:val="00396D4E"/>
    <w:rsid w:val="003A63C4"/>
    <w:rsid w:val="004167E9"/>
    <w:rsid w:val="00435B98"/>
    <w:rsid w:val="004507B6"/>
    <w:rsid w:val="00450B00"/>
    <w:rsid w:val="004819C6"/>
    <w:rsid w:val="00482AE7"/>
    <w:rsid w:val="004A0C77"/>
    <w:rsid w:val="004B64D6"/>
    <w:rsid w:val="00503C70"/>
    <w:rsid w:val="00506F3A"/>
    <w:rsid w:val="005218FF"/>
    <w:rsid w:val="005229BB"/>
    <w:rsid w:val="00537B35"/>
    <w:rsid w:val="00591EE2"/>
    <w:rsid w:val="00595045"/>
    <w:rsid w:val="005A12EF"/>
    <w:rsid w:val="005C5CAB"/>
    <w:rsid w:val="005C70D3"/>
    <w:rsid w:val="005D1660"/>
    <w:rsid w:val="005D50B2"/>
    <w:rsid w:val="005F50E8"/>
    <w:rsid w:val="005F5633"/>
    <w:rsid w:val="005F6DF7"/>
    <w:rsid w:val="00601FB4"/>
    <w:rsid w:val="00622CB3"/>
    <w:rsid w:val="00651359"/>
    <w:rsid w:val="00665B3E"/>
    <w:rsid w:val="0066782B"/>
    <w:rsid w:val="0068345E"/>
    <w:rsid w:val="006A57EF"/>
    <w:rsid w:val="006C472C"/>
    <w:rsid w:val="006C65A0"/>
    <w:rsid w:val="006D217B"/>
    <w:rsid w:val="006E7AB1"/>
    <w:rsid w:val="006F0B1D"/>
    <w:rsid w:val="00707546"/>
    <w:rsid w:val="00747227"/>
    <w:rsid w:val="00756E4B"/>
    <w:rsid w:val="0079620C"/>
    <w:rsid w:val="007A43D8"/>
    <w:rsid w:val="007E252D"/>
    <w:rsid w:val="0084116F"/>
    <w:rsid w:val="008651EC"/>
    <w:rsid w:val="00871D17"/>
    <w:rsid w:val="0088313B"/>
    <w:rsid w:val="00895283"/>
    <w:rsid w:val="0089670A"/>
    <w:rsid w:val="008C6EF4"/>
    <w:rsid w:val="008D494F"/>
    <w:rsid w:val="00902143"/>
    <w:rsid w:val="00905F33"/>
    <w:rsid w:val="00906C87"/>
    <w:rsid w:val="009254D0"/>
    <w:rsid w:val="009370B8"/>
    <w:rsid w:val="00973E69"/>
    <w:rsid w:val="00980D5B"/>
    <w:rsid w:val="009D0A0C"/>
    <w:rsid w:val="009D6EDB"/>
    <w:rsid w:val="00A649FC"/>
    <w:rsid w:val="00A82ABE"/>
    <w:rsid w:val="00AC664F"/>
    <w:rsid w:val="00AF4967"/>
    <w:rsid w:val="00B134AD"/>
    <w:rsid w:val="00B26D6D"/>
    <w:rsid w:val="00B27181"/>
    <w:rsid w:val="00B37491"/>
    <w:rsid w:val="00B46106"/>
    <w:rsid w:val="00B53F0F"/>
    <w:rsid w:val="00B71A12"/>
    <w:rsid w:val="00B73E0C"/>
    <w:rsid w:val="00BC157C"/>
    <w:rsid w:val="00BC68FD"/>
    <w:rsid w:val="00BD2242"/>
    <w:rsid w:val="00BD3604"/>
    <w:rsid w:val="00BF5D46"/>
    <w:rsid w:val="00C264B6"/>
    <w:rsid w:val="00C32F10"/>
    <w:rsid w:val="00C35F82"/>
    <w:rsid w:val="00C42D29"/>
    <w:rsid w:val="00C46008"/>
    <w:rsid w:val="00C570D1"/>
    <w:rsid w:val="00C83EC0"/>
    <w:rsid w:val="00CB2CBA"/>
    <w:rsid w:val="00CB5555"/>
    <w:rsid w:val="00CB5796"/>
    <w:rsid w:val="00CC1B7C"/>
    <w:rsid w:val="00CF32A1"/>
    <w:rsid w:val="00D20B37"/>
    <w:rsid w:val="00D40DCA"/>
    <w:rsid w:val="00D70CAB"/>
    <w:rsid w:val="00D94703"/>
    <w:rsid w:val="00DE17D0"/>
    <w:rsid w:val="00DF4224"/>
    <w:rsid w:val="00DF4549"/>
    <w:rsid w:val="00DF6F1E"/>
    <w:rsid w:val="00E32AD1"/>
    <w:rsid w:val="00E84BB0"/>
    <w:rsid w:val="00E91BAA"/>
    <w:rsid w:val="00EA2FB9"/>
    <w:rsid w:val="00EA3C3C"/>
    <w:rsid w:val="00EB2BDC"/>
    <w:rsid w:val="00EB7E45"/>
    <w:rsid w:val="00EF45A5"/>
    <w:rsid w:val="00F1747B"/>
    <w:rsid w:val="00F23D7B"/>
    <w:rsid w:val="00F44381"/>
    <w:rsid w:val="00F737E6"/>
    <w:rsid w:val="00F75A20"/>
    <w:rsid w:val="00F86C42"/>
    <w:rsid w:val="00FC6F49"/>
    <w:rsid w:val="00FD6C67"/>
    <w:rsid w:val="00FE14E6"/>
    <w:rsid w:val="00FF5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B7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58EF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AF4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496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86C42"/>
    <w:pPr>
      <w:widowControl w:val="0"/>
      <w:snapToGrid w:val="0"/>
    </w:pPr>
    <w:rPr>
      <w:rFonts w:ascii="Arial" w:hAnsi="Arial"/>
      <w:b/>
    </w:rPr>
  </w:style>
  <w:style w:type="character" w:styleId="a6">
    <w:name w:val="Hyperlink"/>
    <w:basedOn w:val="a0"/>
    <w:rsid w:val="00906C8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9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&#1052;&#1086;&#1080;%20&#1076;&#1086;&#1082;&#1091;&#1084;&#1077;&#1085;&#1090;&#1099;\&#1073;&#1102;&#1076;&#1078;&#1077;&#1090;\&#1073;&#1102;&#1076;&#1078;&#1077;&#1090;%202008-2010%20&#1075;.&#1075;\&#1087;&#1088;&#1086;&#1077;&#1082;&#1090;%20&#1088;&#1077;&#1096;&#1077;&#1085;&#1080;&#1103;%20&#1087;&#1086;%20&#1080;&#1089;&#1087;&#1086;&#1083;&#1085;&#1077;&#1085;&#1080;&#1102;%202008%20&#8470;\&#1087;&#1088;&#1086;&#1077;&#1082;&#1090;%20&#1088;&#1077;&#1096;&#1077;&#1085;&#1080;&#1103;\&#1055;&#1088;&#1080;&#1083;%203%20&#1042;&#1077;&#1076;&#1086;&#1084;&#1089;&#1090;&#1074;&#1077;&#1085;&#1085;&#1072;&#1103;%20&#1089;&#1090;&#1088;&#1091;&#1082;&#1090;&#1091;&#1088;&#1072;%20&#1088;&#1072;&#1089;&#1093;&#1086;&#1076;&#1086;&#1074;%20&#1073;&#1077;&#1079;%20&#1101;&#1082;&#1086;&#1085;&#1086;&#1084;&#1080;&#1095;&#1077;&#1089;&#1082;&#1080;&#1093;%20&#1089;&#1090;&#1072;&#1090;&#1077;&#1081;%20&#1053;&#1054;&#104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E1818-1B7E-48A2-BA56-CE8F409B2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 3 Ведомственная структура расходов без экономических статей НОВ</Template>
  <TotalTime>662</TotalTime>
  <Pages>1</Pages>
  <Words>1828</Words>
  <Characters>10422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cp:lastPrinted>2017-05-18T11:50:00Z</cp:lastPrinted>
  <dcterms:created xsi:type="dcterms:W3CDTF">2010-02-16T12:31:00Z</dcterms:created>
  <dcterms:modified xsi:type="dcterms:W3CDTF">2017-05-18T11:51:00Z</dcterms:modified>
</cp:coreProperties>
</file>