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84" w:rsidRDefault="003F3484" w:rsidP="003F3484">
      <w:pPr>
        <w:jc w:val="center"/>
        <w:rPr>
          <w:sz w:val="28"/>
          <w:szCs w:val="28"/>
        </w:rPr>
      </w:pPr>
      <w:r>
        <w:rPr>
          <w:sz w:val="28"/>
          <w:szCs w:val="28"/>
        </w:rPr>
        <w:t>РОСТОВСКАЯ ОБЛАСТЬ</w:t>
      </w:r>
    </w:p>
    <w:p w:rsidR="003F3484" w:rsidRDefault="003F3484" w:rsidP="003F3484">
      <w:pPr>
        <w:jc w:val="center"/>
        <w:rPr>
          <w:sz w:val="28"/>
          <w:szCs w:val="28"/>
        </w:rPr>
      </w:pPr>
      <w:r>
        <w:rPr>
          <w:sz w:val="28"/>
          <w:szCs w:val="28"/>
        </w:rPr>
        <w:t>ДУБОВСКИЙ РАЙОН</w:t>
      </w:r>
    </w:p>
    <w:p w:rsidR="003F3484" w:rsidRPr="002405E8" w:rsidRDefault="003F3484" w:rsidP="003F3484">
      <w:pPr>
        <w:jc w:val="center"/>
        <w:rPr>
          <w:sz w:val="28"/>
          <w:szCs w:val="28"/>
        </w:rPr>
      </w:pPr>
    </w:p>
    <w:p w:rsidR="003F3484" w:rsidRDefault="003F3484" w:rsidP="003F3484">
      <w:pPr>
        <w:spacing w:line="240" w:lineRule="atLeast"/>
        <w:jc w:val="center"/>
        <w:rPr>
          <w:b/>
          <w:sz w:val="28"/>
          <w:szCs w:val="28"/>
        </w:rPr>
      </w:pPr>
      <w:r w:rsidRPr="00F47FEE">
        <w:rPr>
          <w:b/>
          <w:sz w:val="28"/>
          <w:szCs w:val="28"/>
        </w:rPr>
        <w:t xml:space="preserve">СОБРАНИЕ ДЕПУТАТОВ </w:t>
      </w:r>
      <w:r>
        <w:rPr>
          <w:b/>
          <w:sz w:val="28"/>
          <w:szCs w:val="28"/>
        </w:rPr>
        <w:t xml:space="preserve">РОМАНОВСКОГО </w:t>
      </w:r>
    </w:p>
    <w:p w:rsidR="003F3484" w:rsidRPr="00F47FEE" w:rsidRDefault="003F3484" w:rsidP="003F3484">
      <w:pPr>
        <w:spacing w:line="240" w:lineRule="atLeast"/>
        <w:jc w:val="center"/>
        <w:rPr>
          <w:b/>
          <w:bCs/>
          <w:sz w:val="28"/>
          <w:szCs w:val="28"/>
        </w:rPr>
      </w:pPr>
      <w:r>
        <w:rPr>
          <w:b/>
          <w:sz w:val="28"/>
          <w:szCs w:val="28"/>
        </w:rPr>
        <w:t>СЕЛЬСКОГО ПОСЕЛЕНИЯ</w:t>
      </w:r>
      <w:r w:rsidRPr="00F47FEE">
        <w:rPr>
          <w:b/>
          <w:sz w:val="28"/>
          <w:szCs w:val="28"/>
        </w:rPr>
        <w:t xml:space="preserve">                                                                              </w:t>
      </w:r>
    </w:p>
    <w:p w:rsidR="003F3484" w:rsidRDefault="003F3484" w:rsidP="003F3484">
      <w:pPr>
        <w:pStyle w:val="1"/>
        <w:spacing w:line="240" w:lineRule="atLeast"/>
        <w:jc w:val="center"/>
        <w:rPr>
          <w:rFonts w:ascii="Times New Roman" w:hAnsi="Times New Roman"/>
          <w:caps/>
          <w:smallCaps/>
          <w:kern w:val="0"/>
          <w:szCs w:val="28"/>
        </w:rPr>
      </w:pPr>
      <w:r w:rsidRPr="00F47FEE">
        <w:rPr>
          <w:rFonts w:ascii="Times New Roman" w:hAnsi="Times New Roman"/>
          <w:caps/>
          <w:smallCaps/>
          <w:kern w:val="0"/>
          <w:szCs w:val="28"/>
        </w:rPr>
        <w:t xml:space="preserve">РЕШЕНИЕ  </w:t>
      </w:r>
    </w:p>
    <w:p w:rsidR="003F3484" w:rsidRDefault="003F3484" w:rsidP="003F3484">
      <w:pPr>
        <w:spacing w:line="240" w:lineRule="atLeast"/>
        <w:jc w:val="center"/>
        <w:rPr>
          <w:sz w:val="28"/>
          <w:szCs w:val="28"/>
        </w:rPr>
      </w:pPr>
    </w:p>
    <w:p w:rsidR="003F3484" w:rsidRPr="00D67ECC" w:rsidRDefault="005B3598" w:rsidP="003F3484">
      <w:pPr>
        <w:spacing w:line="240" w:lineRule="atLeast"/>
        <w:jc w:val="center"/>
        <w:rPr>
          <w:b/>
          <w:bCs/>
          <w:sz w:val="28"/>
          <w:szCs w:val="28"/>
        </w:rPr>
      </w:pPr>
      <w:r w:rsidRPr="00D67ECC">
        <w:rPr>
          <w:sz w:val="28"/>
          <w:szCs w:val="28"/>
        </w:rPr>
        <w:t>31 июля</w:t>
      </w:r>
      <w:r w:rsidR="003F3484" w:rsidRPr="00D67ECC">
        <w:rPr>
          <w:sz w:val="28"/>
          <w:szCs w:val="28"/>
        </w:rPr>
        <w:t xml:space="preserve"> 2013 года                 № </w:t>
      </w:r>
      <w:r w:rsidRPr="00D67ECC">
        <w:rPr>
          <w:sz w:val="28"/>
          <w:szCs w:val="28"/>
        </w:rPr>
        <w:t>3</w:t>
      </w:r>
      <w:r w:rsidR="00ED1CBD" w:rsidRPr="00D67ECC">
        <w:rPr>
          <w:sz w:val="28"/>
          <w:szCs w:val="28"/>
        </w:rPr>
        <w:t>9</w:t>
      </w:r>
      <w:r w:rsidR="003F3484" w:rsidRPr="00D67ECC">
        <w:rPr>
          <w:sz w:val="28"/>
          <w:szCs w:val="28"/>
        </w:rPr>
        <w:t xml:space="preserve">                             х. Романов</w:t>
      </w:r>
    </w:p>
    <w:p w:rsidR="003F3484" w:rsidRPr="00D67ECC" w:rsidRDefault="003F3484" w:rsidP="003F3484">
      <w:pPr>
        <w:spacing w:line="240" w:lineRule="atLeast"/>
        <w:jc w:val="center"/>
        <w:rPr>
          <w:sz w:val="28"/>
          <w:szCs w:val="28"/>
        </w:rPr>
      </w:pPr>
    </w:p>
    <w:p w:rsidR="003F3484" w:rsidRPr="00D67ECC" w:rsidRDefault="003F3484" w:rsidP="003F3484">
      <w:pPr>
        <w:rPr>
          <w:b/>
          <w:bCs/>
          <w:sz w:val="28"/>
          <w:szCs w:val="28"/>
        </w:rPr>
      </w:pPr>
    </w:p>
    <w:p w:rsidR="003F3484" w:rsidRPr="00D67ECC" w:rsidRDefault="003F3484" w:rsidP="003F3484">
      <w:pPr>
        <w:pStyle w:val="ConsPlusTitle"/>
        <w:widowControl/>
        <w:rPr>
          <w:rFonts w:ascii="Times New Roman" w:hAnsi="Times New Roman"/>
          <w:b w:val="0"/>
          <w:sz w:val="28"/>
          <w:szCs w:val="28"/>
        </w:rPr>
      </w:pPr>
      <w:r w:rsidRPr="00D67ECC">
        <w:rPr>
          <w:rFonts w:ascii="Times New Roman" w:hAnsi="Times New Roman"/>
          <w:b w:val="0"/>
          <w:sz w:val="28"/>
          <w:szCs w:val="28"/>
        </w:rPr>
        <w:t xml:space="preserve">      О внесении изменений в Решение </w:t>
      </w:r>
    </w:p>
    <w:p w:rsidR="003F3484" w:rsidRPr="00D67ECC" w:rsidRDefault="003F3484" w:rsidP="003F3484">
      <w:pPr>
        <w:pStyle w:val="ConsPlusTitle"/>
        <w:widowControl/>
        <w:rPr>
          <w:rFonts w:ascii="Times New Roman" w:hAnsi="Times New Roman"/>
          <w:b w:val="0"/>
          <w:sz w:val="28"/>
          <w:szCs w:val="28"/>
        </w:rPr>
      </w:pPr>
      <w:r w:rsidRPr="00D67ECC">
        <w:rPr>
          <w:rFonts w:ascii="Times New Roman" w:hAnsi="Times New Roman"/>
          <w:b w:val="0"/>
          <w:sz w:val="28"/>
          <w:szCs w:val="28"/>
        </w:rPr>
        <w:t xml:space="preserve">      Собрания депутатов Романовского</w:t>
      </w:r>
    </w:p>
    <w:p w:rsidR="003F3484" w:rsidRPr="00D67ECC" w:rsidRDefault="003F3484" w:rsidP="003F3484">
      <w:pPr>
        <w:pStyle w:val="ConsPlusTitle"/>
        <w:widowControl/>
        <w:rPr>
          <w:rFonts w:ascii="Times New Roman" w:hAnsi="Times New Roman"/>
          <w:b w:val="0"/>
          <w:sz w:val="28"/>
          <w:szCs w:val="28"/>
        </w:rPr>
      </w:pPr>
      <w:r w:rsidRPr="00D67ECC">
        <w:rPr>
          <w:rFonts w:ascii="Times New Roman" w:hAnsi="Times New Roman"/>
          <w:b w:val="0"/>
          <w:sz w:val="28"/>
          <w:szCs w:val="28"/>
        </w:rPr>
        <w:t xml:space="preserve">      сельского поселения от 26.12.2012г.  № 17</w:t>
      </w:r>
    </w:p>
    <w:p w:rsidR="003F3484" w:rsidRPr="00D67ECC" w:rsidRDefault="003F3484" w:rsidP="003F3484">
      <w:pPr>
        <w:pStyle w:val="ConsPlusTitle"/>
        <w:widowControl/>
        <w:rPr>
          <w:rFonts w:ascii="Times New Roman" w:hAnsi="Times New Roman"/>
          <w:b w:val="0"/>
          <w:sz w:val="28"/>
          <w:szCs w:val="28"/>
        </w:rPr>
      </w:pPr>
      <w:r w:rsidRPr="00D67ECC">
        <w:rPr>
          <w:rFonts w:ascii="Times New Roman" w:hAnsi="Times New Roman"/>
          <w:b w:val="0"/>
          <w:sz w:val="28"/>
          <w:szCs w:val="28"/>
        </w:rPr>
        <w:t xml:space="preserve">     «О бюджете Романовского сельского поселения</w:t>
      </w:r>
    </w:p>
    <w:p w:rsidR="003F3484" w:rsidRPr="00D67ECC" w:rsidRDefault="003F3484" w:rsidP="003F3484">
      <w:pPr>
        <w:rPr>
          <w:sz w:val="28"/>
          <w:szCs w:val="28"/>
        </w:rPr>
      </w:pPr>
      <w:r w:rsidRPr="00D67ECC">
        <w:rPr>
          <w:sz w:val="28"/>
          <w:szCs w:val="28"/>
        </w:rPr>
        <w:t xml:space="preserve">      Дубовского района на 2013 год </w:t>
      </w:r>
    </w:p>
    <w:p w:rsidR="003F3484" w:rsidRPr="00D67ECC" w:rsidRDefault="003F3484" w:rsidP="003F3484">
      <w:pPr>
        <w:rPr>
          <w:sz w:val="28"/>
          <w:szCs w:val="28"/>
        </w:rPr>
      </w:pPr>
      <w:r w:rsidRPr="00D67ECC">
        <w:rPr>
          <w:sz w:val="28"/>
          <w:szCs w:val="28"/>
        </w:rPr>
        <w:t xml:space="preserve">      и на плановый период 2014 и 2015 годов»</w:t>
      </w:r>
    </w:p>
    <w:p w:rsidR="003F3484" w:rsidRPr="00D67ECC" w:rsidRDefault="003F3484" w:rsidP="003F3484"/>
    <w:p w:rsidR="003F3484" w:rsidRPr="00D67ECC" w:rsidRDefault="003F3484" w:rsidP="003F3484">
      <w:pPr>
        <w:pStyle w:val="ConsPlusTitle"/>
        <w:widowControl/>
        <w:ind w:left="928"/>
        <w:rPr>
          <w:rFonts w:ascii="Times New Roman" w:hAnsi="Times New Roman"/>
          <w:b w:val="0"/>
          <w:sz w:val="28"/>
          <w:szCs w:val="28"/>
        </w:rPr>
      </w:pPr>
    </w:p>
    <w:p w:rsidR="003F3484" w:rsidRPr="00D67ECC" w:rsidRDefault="003F3484" w:rsidP="003F3484">
      <w:pPr>
        <w:pStyle w:val="ConsPlusTitle"/>
        <w:widowControl/>
        <w:ind w:left="928"/>
        <w:rPr>
          <w:rFonts w:ascii="Times New Roman" w:hAnsi="Times New Roman"/>
          <w:b w:val="0"/>
          <w:sz w:val="28"/>
          <w:szCs w:val="28"/>
        </w:rPr>
      </w:pPr>
      <w:r w:rsidRPr="00D67ECC">
        <w:rPr>
          <w:rFonts w:ascii="Times New Roman" w:hAnsi="Times New Roman"/>
          <w:b w:val="0"/>
          <w:sz w:val="28"/>
          <w:szCs w:val="28"/>
        </w:rPr>
        <w:t xml:space="preserve">1.Внести в Решение Собрания депутатов Романовского сельского поселения от </w:t>
      </w:r>
      <w:r w:rsidRPr="00D67ECC">
        <w:rPr>
          <w:rFonts w:ascii="Times New Roman" w:hAnsi="Times New Roman"/>
          <w:b w:val="0"/>
          <w:sz w:val="28"/>
        </w:rPr>
        <w:t xml:space="preserve">26 декабря 2012 г. № 17 </w:t>
      </w:r>
      <w:r w:rsidRPr="00D67ECC">
        <w:rPr>
          <w:rFonts w:ascii="Times New Roman" w:hAnsi="Times New Roman"/>
          <w:b w:val="0"/>
          <w:sz w:val="28"/>
          <w:szCs w:val="28"/>
        </w:rPr>
        <w:t>«О бюджете Романовского сельского поселения Дубовского района на 2013 год и на плановый период 2014 и 2015 годов» следующие изменения:</w:t>
      </w:r>
    </w:p>
    <w:p w:rsidR="003F3484" w:rsidRPr="00D67ECC" w:rsidRDefault="003F3484" w:rsidP="003F3484">
      <w:pPr>
        <w:pStyle w:val="ConsPlusTitle"/>
        <w:widowControl/>
        <w:ind w:left="1065"/>
        <w:jc w:val="both"/>
        <w:rPr>
          <w:rFonts w:ascii="Times New Roman" w:hAnsi="Times New Roman"/>
          <w:sz w:val="28"/>
          <w:szCs w:val="28"/>
        </w:rPr>
      </w:pPr>
      <w:r w:rsidRPr="00D67ECC">
        <w:rPr>
          <w:rFonts w:ascii="Times New Roman" w:hAnsi="Times New Roman"/>
          <w:sz w:val="28"/>
          <w:szCs w:val="28"/>
        </w:rPr>
        <w:t>1) в пункте 1:</w:t>
      </w:r>
    </w:p>
    <w:p w:rsidR="003F3484" w:rsidRPr="00D67ECC" w:rsidRDefault="003F3484" w:rsidP="003F3484">
      <w:pPr>
        <w:pStyle w:val="ConsPlusTitle"/>
        <w:widowControl/>
        <w:ind w:left="1065"/>
        <w:jc w:val="both"/>
        <w:rPr>
          <w:rFonts w:ascii="Times New Roman" w:hAnsi="Times New Roman"/>
          <w:sz w:val="28"/>
          <w:szCs w:val="28"/>
        </w:rPr>
      </w:pPr>
      <w:r w:rsidRPr="00D67ECC">
        <w:rPr>
          <w:rFonts w:ascii="Times New Roman" w:hAnsi="Times New Roman"/>
          <w:b w:val="0"/>
          <w:sz w:val="28"/>
          <w:szCs w:val="28"/>
        </w:rPr>
        <w:t>в подпункте 1 цифры «</w:t>
      </w:r>
      <w:r w:rsidR="00786C2A" w:rsidRPr="00D67ECC">
        <w:rPr>
          <w:rFonts w:ascii="Times New Roman" w:hAnsi="Times New Roman"/>
          <w:b w:val="0"/>
          <w:sz w:val="28"/>
          <w:szCs w:val="28"/>
        </w:rPr>
        <w:t>4871.5</w:t>
      </w:r>
      <w:r w:rsidRPr="00D67ECC">
        <w:rPr>
          <w:rFonts w:ascii="Times New Roman" w:hAnsi="Times New Roman"/>
          <w:b w:val="0"/>
          <w:sz w:val="28"/>
          <w:szCs w:val="28"/>
        </w:rPr>
        <w:t>» заменить цифрами «</w:t>
      </w:r>
      <w:r w:rsidR="00786C2A" w:rsidRPr="00D67ECC">
        <w:rPr>
          <w:rFonts w:ascii="Times New Roman" w:hAnsi="Times New Roman"/>
          <w:b w:val="0"/>
          <w:sz w:val="28"/>
          <w:szCs w:val="28"/>
        </w:rPr>
        <w:t>5540.7</w:t>
      </w:r>
      <w:r w:rsidRPr="00D67ECC">
        <w:rPr>
          <w:rFonts w:ascii="Times New Roman" w:hAnsi="Times New Roman"/>
          <w:b w:val="0"/>
          <w:sz w:val="28"/>
          <w:szCs w:val="28"/>
        </w:rPr>
        <w:t>»;</w:t>
      </w:r>
    </w:p>
    <w:p w:rsidR="003F3484" w:rsidRPr="00D67ECC" w:rsidRDefault="003F3484" w:rsidP="003F3484">
      <w:pPr>
        <w:pStyle w:val="ConsPlusTitle"/>
        <w:widowControl/>
        <w:ind w:left="1065"/>
        <w:jc w:val="both"/>
        <w:rPr>
          <w:rFonts w:ascii="Times New Roman" w:hAnsi="Times New Roman"/>
          <w:b w:val="0"/>
          <w:sz w:val="28"/>
          <w:szCs w:val="28"/>
        </w:rPr>
      </w:pPr>
      <w:r w:rsidRPr="00D67ECC">
        <w:rPr>
          <w:rFonts w:ascii="Times New Roman" w:hAnsi="Times New Roman"/>
          <w:b w:val="0"/>
          <w:sz w:val="28"/>
          <w:szCs w:val="28"/>
        </w:rPr>
        <w:t>в подпункте 2 цифры «</w:t>
      </w:r>
      <w:r w:rsidR="00786C2A" w:rsidRPr="00D67ECC">
        <w:rPr>
          <w:rFonts w:ascii="Times New Roman" w:hAnsi="Times New Roman"/>
          <w:b w:val="0"/>
          <w:sz w:val="28"/>
          <w:szCs w:val="28"/>
        </w:rPr>
        <w:t>4918.4</w:t>
      </w:r>
      <w:r w:rsidRPr="00D67ECC">
        <w:rPr>
          <w:rFonts w:ascii="Times New Roman" w:hAnsi="Times New Roman"/>
          <w:b w:val="0"/>
          <w:sz w:val="28"/>
          <w:szCs w:val="28"/>
        </w:rPr>
        <w:t>» заменить цифрами «</w:t>
      </w:r>
      <w:r w:rsidR="00786C2A" w:rsidRPr="00D67ECC">
        <w:rPr>
          <w:rFonts w:ascii="Times New Roman" w:hAnsi="Times New Roman"/>
          <w:b w:val="0"/>
          <w:sz w:val="28"/>
          <w:szCs w:val="28"/>
        </w:rPr>
        <w:t>5587.6</w:t>
      </w:r>
      <w:r w:rsidRPr="00D67ECC">
        <w:rPr>
          <w:rFonts w:ascii="Times New Roman" w:hAnsi="Times New Roman"/>
          <w:b w:val="0"/>
          <w:sz w:val="28"/>
          <w:szCs w:val="28"/>
        </w:rPr>
        <w:t>»;</w:t>
      </w:r>
    </w:p>
    <w:p w:rsidR="00786C2A" w:rsidRPr="00D67ECC" w:rsidRDefault="00786C2A" w:rsidP="003F3484">
      <w:pPr>
        <w:pStyle w:val="ConsPlusTitle"/>
        <w:widowControl/>
        <w:ind w:left="1065"/>
        <w:jc w:val="both"/>
        <w:rPr>
          <w:rFonts w:ascii="Times New Roman" w:hAnsi="Times New Roman"/>
          <w:b w:val="0"/>
          <w:sz w:val="28"/>
          <w:szCs w:val="28"/>
        </w:rPr>
      </w:pPr>
      <w:r w:rsidRPr="00D67ECC">
        <w:rPr>
          <w:rFonts w:ascii="Times New Roman" w:hAnsi="Times New Roman"/>
          <w:sz w:val="28"/>
          <w:szCs w:val="28"/>
        </w:rPr>
        <w:t>2) в пункте 7:</w:t>
      </w:r>
    </w:p>
    <w:p w:rsidR="003F3484" w:rsidRPr="00D67ECC" w:rsidRDefault="003F3484" w:rsidP="003F3484">
      <w:pPr>
        <w:pStyle w:val="ConsPlusTitle"/>
        <w:widowControl/>
        <w:ind w:left="1065"/>
        <w:jc w:val="both"/>
        <w:rPr>
          <w:rFonts w:ascii="Times New Roman" w:hAnsi="Times New Roman"/>
          <w:b w:val="0"/>
          <w:sz w:val="28"/>
          <w:szCs w:val="28"/>
        </w:rPr>
      </w:pPr>
      <w:r w:rsidRPr="00D67ECC">
        <w:rPr>
          <w:rFonts w:ascii="Times New Roman" w:hAnsi="Times New Roman"/>
          <w:b w:val="0"/>
          <w:sz w:val="28"/>
          <w:szCs w:val="28"/>
        </w:rPr>
        <w:t xml:space="preserve">пункт </w:t>
      </w:r>
      <w:r w:rsidR="00786C2A" w:rsidRPr="00D67ECC">
        <w:rPr>
          <w:rFonts w:ascii="Times New Roman" w:hAnsi="Times New Roman"/>
          <w:b w:val="0"/>
          <w:sz w:val="28"/>
          <w:szCs w:val="28"/>
        </w:rPr>
        <w:t>7</w:t>
      </w:r>
      <w:r w:rsidRPr="00D67ECC">
        <w:rPr>
          <w:rFonts w:ascii="Times New Roman" w:hAnsi="Times New Roman"/>
          <w:b w:val="0"/>
          <w:sz w:val="28"/>
          <w:szCs w:val="28"/>
        </w:rPr>
        <w:t xml:space="preserve"> изложить в следующей редакции:</w:t>
      </w:r>
    </w:p>
    <w:p w:rsidR="003F3484" w:rsidRPr="00D67ECC" w:rsidRDefault="003F3484" w:rsidP="002E74D3">
      <w:pPr>
        <w:ind w:left="851" w:right="566" w:firstLine="49"/>
        <w:jc w:val="both"/>
        <w:rPr>
          <w:sz w:val="28"/>
          <w:szCs w:val="28"/>
        </w:rPr>
      </w:pPr>
      <w:r w:rsidRPr="00D67ECC">
        <w:rPr>
          <w:sz w:val="28"/>
          <w:szCs w:val="28"/>
        </w:rPr>
        <w:t xml:space="preserve">  «Утвердить суммы субсидий местному бюджету для </w:t>
      </w:r>
      <w:proofErr w:type="spellStart"/>
      <w:r w:rsidRPr="00D67ECC">
        <w:rPr>
          <w:sz w:val="28"/>
          <w:szCs w:val="28"/>
        </w:rPr>
        <w:t>софинансирования</w:t>
      </w:r>
      <w:proofErr w:type="spellEnd"/>
      <w:r w:rsidRPr="00D67ECC">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в целях </w:t>
      </w:r>
      <w:proofErr w:type="spellStart"/>
      <w:r w:rsidRPr="00D67ECC">
        <w:rPr>
          <w:sz w:val="28"/>
          <w:szCs w:val="28"/>
        </w:rPr>
        <w:t>софинансирования</w:t>
      </w:r>
      <w:proofErr w:type="spellEnd"/>
      <w:r w:rsidRPr="00D67ECC">
        <w:rPr>
          <w:sz w:val="28"/>
          <w:szCs w:val="28"/>
        </w:rPr>
        <w:t xml:space="preserve"> особо важных и (или) контролируемых Правительством Ростовской области объектов и направлений расходования средств за счет средств Фонда </w:t>
      </w:r>
      <w:proofErr w:type="spellStart"/>
      <w:r w:rsidRPr="00D67ECC">
        <w:rPr>
          <w:sz w:val="28"/>
          <w:szCs w:val="28"/>
        </w:rPr>
        <w:t>софинансирования</w:t>
      </w:r>
      <w:proofErr w:type="spellEnd"/>
      <w:r w:rsidRPr="00D67ECC">
        <w:rPr>
          <w:sz w:val="28"/>
          <w:szCs w:val="28"/>
        </w:rPr>
        <w:t xml:space="preserve"> расходов на 2013 год в сумме </w:t>
      </w:r>
      <w:r w:rsidR="00786C2A" w:rsidRPr="00D67ECC">
        <w:rPr>
          <w:sz w:val="28"/>
          <w:szCs w:val="28"/>
        </w:rPr>
        <w:t>-</w:t>
      </w:r>
      <w:r w:rsidR="009A534B" w:rsidRPr="00D67ECC">
        <w:rPr>
          <w:sz w:val="28"/>
          <w:szCs w:val="28"/>
        </w:rPr>
        <w:t>1075.7</w:t>
      </w:r>
      <w:r w:rsidRPr="00D67ECC">
        <w:rPr>
          <w:sz w:val="28"/>
          <w:szCs w:val="28"/>
        </w:rPr>
        <w:t xml:space="preserve"> тыс. рублей, на 2014 год – 48.7 тыс. рублей, на 2015 год – 5930.5 тыс. рублей»  </w:t>
      </w:r>
    </w:p>
    <w:p w:rsidR="003F3484" w:rsidRPr="00D67ECC" w:rsidRDefault="003F3484" w:rsidP="003F3484">
      <w:pPr>
        <w:pStyle w:val="ConsPlusTitle"/>
        <w:widowControl/>
        <w:ind w:left="928" w:right="708"/>
        <w:rPr>
          <w:rFonts w:ascii="Times New Roman" w:hAnsi="Times New Roman"/>
          <w:b w:val="0"/>
          <w:sz w:val="28"/>
          <w:szCs w:val="28"/>
        </w:rPr>
      </w:pPr>
    </w:p>
    <w:p w:rsidR="003F3484" w:rsidRPr="00D67ECC" w:rsidRDefault="003F3484" w:rsidP="003F3484">
      <w:pPr>
        <w:pStyle w:val="ConsPlusTitle"/>
        <w:widowControl/>
        <w:ind w:left="284" w:right="708"/>
        <w:jc w:val="both"/>
        <w:rPr>
          <w:rFonts w:ascii="Times New Roman" w:hAnsi="Times New Roman"/>
          <w:b w:val="0"/>
          <w:sz w:val="28"/>
          <w:szCs w:val="28"/>
        </w:rPr>
      </w:pPr>
      <w:r w:rsidRPr="00D67ECC">
        <w:rPr>
          <w:rFonts w:ascii="Times New Roman" w:hAnsi="Times New Roman"/>
          <w:b w:val="0"/>
          <w:sz w:val="28"/>
          <w:szCs w:val="28"/>
        </w:rPr>
        <w:t xml:space="preserve">      </w:t>
      </w:r>
      <w:r w:rsidRPr="00D67ECC">
        <w:rPr>
          <w:rFonts w:ascii="Times New Roman" w:hAnsi="Times New Roman"/>
          <w:sz w:val="28"/>
        </w:rPr>
        <w:t xml:space="preserve">  </w:t>
      </w:r>
      <w:r w:rsidR="00ED1CBD" w:rsidRPr="00D67ECC">
        <w:rPr>
          <w:rFonts w:ascii="Times New Roman" w:hAnsi="Times New Roman"/>
          <w:sz w:val="28"/>
        </w:rPr>
        <w:t>2</w:t>
      </w:r>
      <w:r w:rsidRPr="00D67ECC">
        <w:rPr>
          <w:rFonts w:ascii="Times New Roman" w:hAnsi="Times New Roman"/>
          <w:sz w:val="28"/>
        </w:rPr>
        <w:t>) в приложении  № 1 «</w:t>
      </w:r>
      <w:r w:rsidRPr="00D67ECC">
        <w:rPr>
          <w:rFonts w:ascii="Times New Roman" w:hAnsi="Times New Roman"/>
          <w:bCs/>
          <w:sz w:val="28"/>
          <w:szCs w:val="28"/>
        </w:rPr>
        <w:t>Объем поступлений доходов местного бюджета  в   2013  году»</w:t>
      </w:r>
      <w:r w:rsidRPr="00D67ECC">
        <w:rPr>
          <w:rFonts w:ascii="Times New Roman" w:hAnsi="Times New Roman"/>
          <w:sz w:val="28"/>
        </w:rPr>
        <w:t>:</w:t>
      </w:r>
    </w:p>
    <w:tbl>
      <w:tblPr>
        <w:tblW w:w="11072" w:type="dxa"/>
        <w:tblInd w:w="93" w:type="dxa"/>
        <w:tblLayout w:type="fixed"/>
        <w:tblLook w:val="04A0"/>
      </w:tblPr>
      <w:tblGrid>
        <w:gridCol w:w="2567"/>
        <w:gridCol w:w="293"/>
        <w:gridCol w:w="6653"/>
        <w:gridCol w:w="850"/>
        <w:gridCol w:w="709"/>
      </w:tblGrid>
      <w:tr w:rsidR="003F3484" w:rsidRPr="00D67ECC" w:rsidTr="002E74D3">
        <w:trPr>
          <w:gridAfter w:val="1"/>
          <w:wAfter w:w="709" w:type="dxa"/>
          <w:trHeight w:val="424"/>
        </w:trPr>
        <w:tc>
          <w:tcPr>
            <w:tcW w:w="10363" w:type="dxa"/>
            <w:gridSpan w:val="4"/>
            <w:tcBorders>
              <w:top w:val="nil"/>
              <w:left w:val="nil"/>
              <w:bottom w:val="nil"/>
              <w:right w:val="nil"/>
            </w:tcBorders>
            <w:shd w:val="clear" w:color="auto" w:fill="auto"/>
          </w:tcPr>
          <w:p w:rsidR="003F3484" w:rsidRPr="00D67ECC" w:rsidRDefault="003F3484" w:rsidP="002E74D3">
            <w:pPr>
              <w:ind w:right="708"/>
              <w:jc w:val="center"/>
              <w:rPr>
                <w:b/>
                <w:bCs/>
                <w:sz w:val="28"/>
                <w:szCs w:val="28"/>
              </w:rPr>
            </w:pPr>
          </w:p>
        </w:tc>
      </w:tr>
      <w:tr w:rsidR="003F3484" w:rsidRPr="00D67ECC" w:rsidTr="002E74D3">
        <w:trPr>
          <w:trHeight w:val="80"/>
        </w:trPr>
        <w:tc>
          <w:tcPr>
            <w:tcW w:w="2860" w:type="dxa"/>
            <w:gridSpan w:val="2"/>
            <w:tcBorders>
              <w:top w:val="nil"/>
              <w:left w:val="nil"/>
              <w:bottom w:val="nil"/>
              <w:right w:val="nil"/>
            </w:tcBorders>
            <w:shd w:val="clear" w:color="auto" w:fill="auto"/>
            <w:noWrap/>
            <w:vAlign w:val="bottom"/>
            <w:hideMark/>
          </w:tcPr>
          <w:p w:rsidR="003F3484" w:rsidRPr="00D67ECC" w:rsidRDefault="003F3484" w:rsidP="002E74D3">
            <w:pPr>
              <w:ind w:right="708"/>
              <w:rPr>
                <w:rFonts w:ascii="Arial CYR" w:hAnsi="Arial CYR" w:cs="Arial CYR"/>
              </w:rPr>
            </w:pPr>
          </w:p>
        </w:tc>
        <w:tc>
          <w:tcPr>
            <w:tcW w:w="8212" w:type="dxa"/>
            <w:gridSpan w:val="3"/>
            <w:vMerge w:val="restart"/>
            <w:tcBorders>
              <w:top w:val="nil"/>
              <w:left w:val="nil"/>
              <w:right w:val="nil"/>
            </w:tcBorders>
            <w:shd w:val="clear" w:color="000000" w:fill="FFFFFF"/>
            <w:noWrap/>
            <w:vAlign w:val="bottom"/>
            <w:hideMark/>
          </w:tcPr>
          <w:p w:rsidR="003F3484" w:rsidRPr="00D67ECC" w:rsidRDefault="003F3484" w:rsidP="002E74D3">
            <w:pPr>
              <w:ind w:right="1168"/>
              <w:rPr>
                <w:sz w:val="28"/>
                <w:szCs w:val="28"/>
              </w:rPr>
            </w:pPr>
            <w:r w:rsidRPr="00D67ECC">
              <w:rPr>
                <w:sz w:val="28"/>
                <w:szCs w:val="28"/>
              </w:rPr>
              <w:t>Приложение 1</w:t>
            </w:r>
          </w:p>
          <w:p w:rsidR="003F3484" w:rsidRPr="00D67ECC" w:rsidRDefault="003F3484" w:rsidP="002E74D3">
            <w:pPr>
              <w:ind w:right="1168"/>
              <w:rPr>
                <w:sz w:val="28"/>
                <w:szCs w:val="28"/>
              </w:rPr>
            </w:pPr>
            <w:r w:rsidRPr="00D67ECC">
              <w:rPr>
                <w:sz w:val="28"/>
                <w:szCs w:val="28"/>
              </w:rPr>
              <w:t>к   решению Собрания депутатов</w:t>
            </w:r>
          </w:p>
          <w:p w:rsidR="003F3484" w:rsidRPr="00D67ECC" w:rsidRDefault="003F3484" w:rsidP="002E74D3">
            <w:pPr>
              <w:ind w:right="1593"/>
              <w:rPr>
                <w:sz w:val="28"/>
                <w:szCs w:val="28"/>
              </w:rPr>
            </w:pPr>
            <w:r w:rsidRPr="00D67ECC">
              <w:rPr>
                <w:sz w:val="28"/>
                <w:szCs w:val="28"/>
              </w:rPr>
              <w:t>Романовского сельского поселения "О бюджете</w:t>
            </w:r>
          </w:p>
          <w:p w:rsidR="003F3484" w:rsidRPr="00D67ECC" w:rsidRDefault="003F3484" w:rsidP="002E74D3">
            <w:pPr>
              <w:ind w:right="1168"/>
              <w:rPr>
                <w:sz w:val="28"/>
                <w:szCs w:val="28"/>
              </w:rPr>
            </w:pPr>
            <w:r w:rsidRPr="00D67ECC">
              <w:rPr>
                <w:sz w:val="28"/>
                <w:szCs w:val="28"/>
              </w:rPr>
              <w:t xml:space="preserve">Романовского сельского поселения </w:t>
            </w:r>
          </w:p>
          <w:p w:rsidR="003F3484" w:rsidRPr="00D67ECC" w:rsidRDefault="003F3484" w:rsidP="002E74D3">
            <w:pPr>
              <w:ind w:right="1168"/>
              <w:rPr>
                <w:sz w:val="28"/>
                <w:szCs w:val="28"/>
              </w:rPr>
            </w:pPr>
            <w:r w:rsidRPr="00D67ECC">
              <w:rPr>
                <w:sz w:val="28"/>
                <w:szCs w:val="28"/>
              </w:rPr>
              <w:t>Дубовского района на 2013 год</w:t>
            </w:r>
          </w:p>
          <w:p w:rsidR="003F3484" w:rsidRPr="00D67ECC" w:rsidRDefault="003F3484" w:rsidP="002E74D3">
            <w:pPr>
              <w:ind w:right="1168"/>
              <w:rPr>
                <w:sz w:val="28"/>
                <w:szCs w:val="28"/>
              </w:rPr>
            </w:pPr>
            <w:r w:rsidRPr="00D67ECC">
              <w:rPr>
                <w:sz w:val="28"/>
                <w:szCs w:val="28"/>
              </w:rPr>
              <w:t>и плановый период 2014 и 2015 годов"</w:t>
            </w:r>
          </w:p>
        </w:tc>
      </w:tr>
      <w:tr w:rsidR="003F3484" w:rsidRPr="00D67ECC" w:rsidTr="002E74D3">
        <w:trPr>
          <w:trHeight w:val="80"/>
        </w:trPr>
        <w:tc>
          <w:tcPr>
            <w:tcW w:w="2860" w:type="dxa"/>
            <w:gridSpan w:val="2"/>
            <w:tcBorders>
              <w:top w:val="nil"/>
              <w:left w:val="nil"/>
              <w:bottom w:val="nil"/>
              <w:right w:val="nil"/>
            </w:tcBorders>
            <w:shd w:val="clear" w:color="auto" w:fill="auto"/>
            <w:noWrap/>
            <w:vAlign w:val="bottom"/>
            <w:hideMark/>
          </w:tcPr>
          <w:p w:rsidR="003F3484" w:rsidRPr="00D67ECC" w:rsidRDefault="003F3484" w:rsidP="002E74D3">
            <w:pPr>
              <w:ind w:right="708"/>
              <w:rPr>
                <w:rFonts w:ascii="Arial CYR" w:hAnsi="Arial CYR" w:cs="Arial CYR"/>
              </w:rPr>
            </w:pPr>
          </w:p>
        </w:tc>
        <w:tc>
          <w:tcPr>
            <w:tcW w:w="8212" w:type="dxa"/>
            <w:gridSpan w:val="3"/>
            <w:vMerge/>
            <w:tcBorders>
              <w:left w:val="nil"/>
              <w:right w:val="nil"/>
            </w:tcBorders>
            <w:shd w:val="clear" w:color="auto" w:fill="auto"/>
            <w:noWrap/>
            <w:vAlign w:val="bottom"/>
            <w:hideMark/>
          </w:tcPr>
          <w:p w:rsidR="003F3484" w:rsidRPr="00D67ECC" w:rsidRDefault="003F3484" w:rsidP="002E74D3">
            <w:pPr>
              <w:ind w:right="708"/>
              <w:rPr>
                <w:sz w:val="28"/>
                <w:szCs w:val="28"/>
              </w:rPr>
            </w:pPr>
          </w:p>
        </w:tc>
      </w:tr>
      <w:tr w:rsidR="003F3484" w:rsidRPr="00D67ECC" w:rsidTr="002E74D3">
        <w:trPr>
          <w:trHeight w:val="80"/>
        </w:trPr>
        <w:tc>
          <w:tcPr>
            <w:tcW w:w="2860" w:type="dxa"/>
            <w:gridSpan w:val="2"/>
            <w:tcBorders>
              <w:top w:val="nil"/>
              <w:left w:val="nil"/>
              <w:bottom w:val="nil"/>
              <w:right w:val="nil"/>
            </w:tcBorders>
            <w:shd w:val="clear" w:color="auto" w:fill="auto"/>
            <w:noWrap/>
            <w:vAlign w:val="bottom"/>
            <w:hideMark/>
          </w:tcPr>
          <w:p w:rsidR="003F3484" w:rsidRPr="00D67ECC" w:rsidRDefault="003F3484" w:rsidP="002E74D3">
            <w:pPr>
              <w:ind w:right="708"/>
              <w:rPr>
                <w:rFonts w:ascii="Arial CYR" w:hAnsi="Arial CYR" w:cs="Arial CYR"/>
              </w:rPr>
            </w:pPr>
          </w:p>
        </w:tc>
        <w:tc>
          <w:tcPr>
            <w:tcW w:w="8212" w:type="dxa"/>
            <w:gridSpan w:val="3"/>
            <w:vMerge/>
            <w:tcBorders>
              <w:left w:val="nil"/>
              <w:right w:val="nil"/>
            </w:tcBorders>
            <w:shd w:val="clear" w:color="auto" w:fill="auto"/>
            <w:noWrap/>
            <w:vAlign w:val="bottom"/>
            <w:hideMark/>
          </w:tcPr>
          <w:p w:rsidR="003F3484" w:rsidRPr="00D67ECC" w:rsidRDefault="003F3484" w:rsidP="002E74D3">
            <w:pPr>
              <w:ind w:right="708"/>
              <w:rPr>
                <w:sz w:val="28"/>
                <w:szCs w:val="28"/>
              </w:rPr>
            </w:pPr>
          </w:p>
        </w:tc>
      </w:tr>
      <w:tr w:rsidR="003F3484" w:rsidRPr="00D67ECC" w:rsidTr="002E74D3">
        <w:trPr>
          <w:trHeight w:val="80"/>
        </w:trPr>
        <w:tc>
          <w:tcPr>
            <w:tcW w:w="2860" w:type="dxa"/>
            <w:gridSpan w:val="2"/>
            <w:tcBorders>
              <w:top w:val="nil"/>
              <w:left w:val="nil"/>
              <w:bottom w:val="nil"/>
              <w:right w:val="nil"/>
            </w:tcBorders>
            <w:shd w:val="clear" w:color="auto" w:fill="auto"/>
            <w:noWrap/>
            <w:vAlign w:val="bottom"/>
            <w:hideMark/>
          </w:tcPr>
          <w:p w:rsidR="003F3484" w:rsidRPr="00D67ECC" w:rsidRDefault="003F3484" w:rsidP="002E74D3">
            <w:pPr>
              <w:ind w:right="708"/>
              <w:rPr>
                <w:sz w:val="28"/>
                <w:szCs w:val="28"/>
              </w:rPr>
            </w:pPr>
          </w:p>
        </w:tc>
        <w:tc>
          <w:tcPr>
            <w:tcW w:w="8212" w:type="dxa"/>
            <w:gridSpan w:val="3"/>
            <w:vMerge/>
            <w:tcBorders>
              <w:left w:val="nil"/>
              <w:right w:val="nil"/>
            </w:tcBorders>
            <w:shd w:val="clear" w:color="auto" w:fill="auto"/>
            <w:noWrap/>
            <w:vAlign w:val="bottom"/>
            <w:hideMark/>
          </w:tcPr>
          <w:p w:rsidR="003F3484" w:rsidRPr="00D67ECC" w:rsidRDefault="003F3484" w:rsidP="002E74D3">
            <w:pPr>
              <w:ind w:right="708"/>
              <w:rPr>
                <w:sz w:val="28"/>
                <w:szCs w:val="28"/>
              </w:rPr>
            </w:pPr>
          </w:p>
        </w:tc>
      </w:tr>
      <w:tr w:rsidR="003F3484" w:rsidRPr="00D67ECC" w:rsidTr="002E74D3">
        <w:trPr>
          <w:trHeight w:val="90"/>
        </w:trPr>
        <w:tc>
          <w:tcPr>
            <w:tcW w:w="2860" w:type="dxa"/>
            <w:gridSpan w:val="2"/>
            <w:tcBorders>
              <w:top w:val="nil"/>
              <w:left w:val="nil"/>
              <w:bottom w:val="nil"/>
              <w:right w:val="nil"/>
            </w:tcBorders>
            <w:shd w:val="clear" w:color="auto" w:fill="auto"/>
            <w:noWrap/>
            <w:vAlign w:val="bottom"/>
            <w:hideMark/>
          </w:tcPr>
          <w:p w:rsidR="003F3484" w:rsidRPr="00D67ECC" w:rsidRDefault="003F3484" w:rsidP="002E74D3">
            <w:pPr>
              <w:ind w:right="708"/>
              <w:rPr>
                <w:sz w:val="28"/>
                <w:szCs w:val="28"/>
              </w:rPr>
            </w:pPr>
          </w:p>
        </w:tc>
        <w:tc>
          <w:tcPr>
            <w:tcW w:w="8212" w:type="dxa"/>
            <w:gridSpan w:val="3"/>
            <w:vMerge/>
            <w:tcBorders>
              <w:left w:val="nil"/>
              <w:right w:val="nil"/>
            </w:tcBorders>
            <w:shd w:val="clear" w:color="auto" w:fill="auto"/>
            <w:noWrap/>
            <w:vAlign w:val="bottom"/>
            <w:hideMark/>
          </w:tcPr>
          <w:p w:rsidR="003F3484" w:rsidRPr="00D67ECC" w:rsidRDefault="003F3484" w:rsidP="002E74D3">
            <w:pPr>
              <w:ind w:right="708"/>
              <w:rPr>
                <w:sz w:val="28"/>
                <w:szCs w:val="28"/>
              </w:rPr>
            </w:pPr>
          </w:p>
        </w:tc>
      </w:tr>
      <w:tr w:rsidR="003F3484" w:rsidRPr="00D67ECC" w:rsidTr="002E74D3">
        <w:trPr>
          <w:trHeight w:val="80"/>
        </w:trPr>
        <w:tc>
          <w:tcPr>
            <w:tcW w:w="2860" w:type="dxa"/>
            <w:gridSpan w:val="2"/>
            <w:tcBorders>
              <w:top w:val="nil"/>
              <w:left w:val="nil"/>
              <w:bottom w:val="nil"/>
              <w:right w:val="nil"/>
            </w:tcBorders>
            <w:shd w:val="clear" w:color="auto" w:fill="auto"/>
            <w:noWrap/>
            <w:vAlign w:val="bottom"/>
            <w:hideMark/>
          </w:tcPr>
          <w:p w:rsidR="003F3484" w:rsidRPr="00D67ECC" w:rsidRDefault="003F3484" w:rsidP="002E74D3">
            <w:pPr>
              <w:ind w:right="708"/>
              <w:rPr>
                <w:sz w:val="28"/>
                <w:szCs w:val="28"/>
              </w:rPr>
            </w:pPr>
          </w:p>
        </w:tc>
        <w:tc>
          <w:tcPr>
            <w:tcW w:w="8212" w:type="dxa"/>
            <w:gridSpan w:val="3"/>
            <w:vMerge/>
            <w:tcBorders>
              <w:left w:val="nil"/>
              <w:right w:val="nil"/>
            </w:tcBorders>
            <w:shd w:val="clear" w:color="auto" w:fill="auto"/>
            <w:noWrap/>
            <w:vAlign w:val="bottom"/>
            <w:hideMark/>
          </w:tcPr>
          <w:p w:rsidR="003F3484" w:rsidRPr="00D67ECC" w:rsidRDefault="003F3484" w:rsidP="002E74D3">
            <w:pPr>
              <w:ind w:right="708"/>
              <w:rPr>
                <w:sz w:val="28"/>
                <w:szCs w:val="28"/>
              </w:rPr>
            </w:pPr>
          </w:p>
        </w:tc>
      </w:tr>
      <w:tr w:rsidR="003F3484" w:rsidRPr="00D67ECC" w:rsidTr="002E74D3">
        <w:trPr>
          <w:trHeight w:val="80"/>
        </w:trPr>
        <w:tc>
          <w:tcPr>
            <w:tcW w:w="2860" w:type="dxa"/>
            <w:gridSpan w:val="2"/>
            <w:tcBorders>
              <w:top w:val="nil"/>
              <w:left w:val="nil"/>
              <w:bottom w:val="nil"/>
              <w:right w:val="nil"/>
            </w:tcBorders>
            <w:shd w:val="clear" w:color="auto" w:fill="auto"/>
            <w:noWrap/>
            <w:vAlign w:val="bottom"/>
            <w:hideMark/>
          </w:tcPr>
          <w:p w:rsidR="003F3484" w:rsidRPr="00D67ECC" w:rsidRDefault="003F3484" w:rsidP="002E74D3">
            <w:pPr>
              <w:spacing w:after="100" w:afterAutospacing="1"/>
              <w:ind w:right="708"/>
              <w:rPr>
                <w:rFonts w:ascii="Arial CYR" w:hAnsi="Arial CYR" w:cs="Arial CYR"/>
              </w:rPr>
            </w:pPr>
          </w:p>
        </w:tc>
        <w:tc>
          <w:tcPr>
            <w:tcW w:w="8212" w:type="dxa"/>
            <w:gridSpan w:val="3"/>
            <w:vMerge/>
            <w:tcBorders>
              <w:left w:val="nil"/>
              <w:right w:val="nil"/>
            </w:tcBorders>
            <w:shd w:val="clear" w:color="000000" w:fill="FFFFFF"/>
            <w:noWrap/>
            <w:vAlign w:val="bottom"/>
            <w:hideMark/>
          </w:tcPr>
          <w:p w:rsidR="003F3484" w:rsidRPr="00D67ECC" w:rsidRDefault="003F3484" w:rsidP="002E74D3">
            <w:pPr>
              <w:ind w:right="708"/>
              <w:rPr>
                <w:sz w:val="28"/>
                <w:szCs w:val="28"/>
              </w:rPr>
            </w:pPr>
          </w:p>
        </w:tc>
      </w:tr>
      <w:tr w:rsidR="003F3484" w:rsidRPr="00D67ECC" w:rsidTr="002E74D3">
        <w:trPr>
          <w:trHeight w:val="375"/>
        </w:trPr>
        <w:tc>
          <w:tcPr>
            <w:tcW w:w="2860" w:type="dxa"/>
            <w:gridSpan w:val="2"/>
            <w:tcBorders>
              <w:top w:val="nil"/>
              <w:left w:val="nil"/>
              <w:bottom w:val="nil"/>
              <w:right w:val="nil"/>
            </w:tcBorders>
            <w:shd w:val="clear" w:color="auto" w:fill="auto"/>
            <w:noWrap/>
            <w:vAlign w:val="bottom"/>
            <w:hideMark/>
          </w:tcPr>
          <w:p w:rsidR="003F3484" w:rsidRPr="00D67ECC" w:rsidRDefault="003F3484" w:rsidP="002E74D3">
            <w:pPr>
              <w:ind w:right="708"/>
              <w:rPr>
                <w:rFonts w:ascii="Arial CYR" w:hAnsi="Arial CYR" w:cs="Arial CYR"/>
              </w:rPr>
            </w:pPr>
          </w:p>
        </w:tc>
        <w:tc>
          <w:tcPr>
            <w:tcW w:w="8212" w:type="dxa"/>
            <w:gridSpan w:val="3"/>
            <w:vMerge/>
            <w:tcBorders>
              <w:left w:val="nil"/>
              <w:right w:val="nil"/>
            </w:tcBorders>
            <w:shd w:val="clear" w:color="auto" w:fill="auto"/>
            <w:noWrap/>
            <w:vAlign w:val="bottom"/>
            <w:hideMark/>
          </w:tcPr>
          <w:p w:rsidR="003F3484" w:rsidRPr="00D67ECC" w:rsidRDefault="003F3484" w:rsidP="002E74D3">
            <w:pPr>
              <w:ind w:right="708"/>
              <w:rPr>
                <w:sz w:val="28"/>
                <w:szCs w:val="28"/>
              </w:rPr>
            </w:pPr>
          </w:p>
        </w:tc>
      </w:tr>
      <w:tr w:rsidR="003F3484" w:rsidRPr="00D67ECC" w:rsidTr="002E74D3">
        <w:trPr>
          <w:trHeight w:val="375"/>
        </w:trPr>
        <w:tc>
          <w:tcPr>
            <w:tcW w:w="2860" w:type="dxa"/>
            <w:gridSpan w:val="2"/>
            <w:tcBorders>
              <w:top w:val="nil"/>
              <w:left w:val="nil"/>
              <w:bottom w:val="nil"/>
              <w:right w:val="nil"/>
            </w:tcBorders>
            <w:shd w:val="clear" w:color="auto" w:fill="auto"/>
            <w:noWrap/>
            <w:vAlign w:val="bottom"/>
            <w:hideMark/>
          </w:tcPr>
          <w:p w:rsidR="003F3484" w:rsidRPr="00D67ECC" w:rsidRDefault="003F3484" w:rsidP="002E74D3">
            <w:pPr>
              <w:ind w:right="708"/>
              <w:rPr>
                <w:rFonts w:ascii="Arial CYR" w:hAnsi="Arial CYR" w:cs="Arial CYR"/>
              </w:rPr>
            </w:pPr>
          </w:p>
        </w:tc>
        <w:tc>
          <w:tcPr>
            <w:tcW w:w="8212" w:type="dxa"/>
            <w:gridSpan w:val="3"/>
            <w:vMerge/>
            <w:tcBorders>
              <w:left w:val="nil"/>
              <w:right w:val="nil"/>
            </w:tcBorders>
            <w:shd w:val="clear" w:color="auto" w:fill="auto"/>
            <w:noWrap/>
            <w:vAlign w:val="bottom"/>
            <w:hideMark/>
          </w:tcPr>
          <w:p w:rsidR="003F3484" w:rsidRPr="00D67ECC" w:rsidRDefault="003F3484" w:rsidP="002E74D3">
            <w:pPr>
              <w:ind w:right="708"/>
              <w:rPr>
                <w:sz w:val="28"/>
                <w:szCs w:val="28"/>
              </w:rPr>
            </w:pPr>
          </w:p>
        </w:tc>
      </w:tr>
      <w:tr w:rsidR="003F3484" w:rsidRPr="00D67ECC" w:rsidTr="002E74D3">
        <w:trPr>
          <w:trHeight w:val="375"/>
        </w:trPr>
        <w:tc>
          <w:tcPr>
            <w:tcW w:w="2860" w:type="dxa"/>
            <w:gridSpan w:val="2"/>
            <w:tcBorders>
              <w:top w:val="nil"/>
              <w:left w:val="nil"/>
              <w:bottom w:val="nil"/>
              <w:right w:val="nil"/>
            </w:tcBorders>
            <w:shd w:val="clear" w:color="auto" w:fill="auto"/>
            <w:noWrap/>
            <w:vAlign w:val="bottom"/>
            <w:hideMark/>
          </w:tcPr>
          <w:p w:rsidR="003F3484" w:rsidRPr="00D67ECC" w:rsidRDefault="003F3484" w:rsidP="002E74D3">
            <w:pPr>
              <w:ind w:right="708"/>
              <w:rPr>
                <w:sz w:val="28"/>
                <w:szCs w:val="28"/>
              </w:rPr>
            </w:pPr>
          </w:p>
        </w:tc>
        <w:tc>
          <w:tcPr>
            <w:tcW w:w="8212" w:type="dxa"/>
            <w:gridSpan w:val="3"/>
            <w:vMerge/>
            <w:tcBorders>
              <w:left w:val="nil"/>
              <w:right w:val="nil"/>
            </w:tcBorders>
            <w:shd w:val="clear" w:color="auto" w:fill="auto"/>
            <w:noWrap/>
            <w:vAlign w:val="bottom"/>
            <w:hideMark/>
          </w:tcPr>
          <w:p w:rsidR="003F3484" w:rsidRPr="00D67ECC" w:rsidRDefault="003F3484" w:rsidP="002E74D3">
            <w:pPr>
              <w:ind w:right="708"/>
              <w:rPr>
                <w:sz w:val="28"/>
                <w:szCs w:val="28"/>
              </w:rPr>
            </w:pPr>
          </w:p>
        </w:tc>
      </w:tr>
      <w:tr w:rsidR="003F3484" w:rsidRPr="00D67ECC" w:rsidTr="002E74D3">
        <w:trPr>
          <w:trHeight w:val="375"/>
        </w:trPr>
        <w:tc>
          <w:tcPr>
            <w:tcW w:w="2860" w:type="dxa"/>
            <w:gridSpan w:val="2"/>
            <w:tcBorders>
              <w:top w:val="nil"/>
              <w:left w:val="nil"/>
              <w:bottom w:val="nil"/>
              <w:right w:val="nil"/>
            </w:tcBorders>
            <w:shd w:val="clear" w:color="auto" w:fill="auto"/>
            <w:noWrap/>
            <w:vAlign w:val="bottom"/>
            <w:hideMark/>
          </w:tcPr>
          <w:p w:rsidR="003F3484" w:rsidRPr="00D67ECC" w:rsidRDefault="003F3484" w:rsidP="002E74D3">
            <w:pPr>
              <w:ind w:right="708"/>
              <w:rPr>
                <w:sz w:val="28"/>
                <w:szCs w:val="28"/>
              </w:rPr>
            </w:pPr>
          </w:p>
        </w:tc>
        <w:tc>
          <w:tcPr>
            <w:tcW w:w="8212" w:type="dxa"/>
            <w:gridSpan w:val="3"/>
            <w:vMerge/>
            <w:tcBorders>
              <w:left w:val="nil"/>
              <w:right w:val="nil"/>
            </w:tcBorders>
            <w:shd w:val="clear" w:color="auto" w:fill="auto"/>
            <w:noWrap/>
            <w:vAlign w:val="bottom"/>
            <w:hideMark/>
          </w:tcPr>
          <w:p w:rsidR="003F3484" w:rsidRPr="00D67ECC" w:rsidRDefault="003F3484" w:rsidP="002E74D3">
            <w:pPr>
              <w:ind w:right="708"/>
              <w:rPr>
                <w:sz w:val="28"/>
                <w:szCs w:val="28"/>
              </w:rPr>
            </w:pPr>
          </w:p>
        </w:tc>
      </w:tr>
      <w:tr w:rsidR="003F3484" w:rsidRPr="00D67ECC" w:rsidTr="002E74D3">
        <w:trPr>
          <w:trHeight w:val="375"/>
        </w:trPr>
        <w:tc>
          <w:tcPr>
            <w:tcW w:w="2860" w:type="dxa"/>
            <w:gridSpan w:val="2"/>
            <w:tcBorders>
              <w:top w:val="nil"/>
              <w:left w:val="nil"/>
              <w:bottom w:val="nil"/>
              <w:right w:val="nil"/>
            </w:tcBorders>
            <w:shd w:val="clear" w:color="auto" w:fill="auto"/>
            <w:noWrap/>
            <w:vAlign w:val="bottom"/>
            <w:hideMark/>
          </w:tcPr>
          <w:p w:rsidR="003F3484" w:rsidRPr="00D67ECC" w:rsidRDefault="003F3484" w:rsidP="002E74D3">
            <w:pPr>
              <w:ind w:right="708"/>
              <w:rPr>
                <w:sz w:val="28"/>
                <w:szCs w:val="28"/>
              </w:rPr>
            </w:pPr>
          </w:p>
        </w:tc>
        <w:tc>
          <w:tcPr>
            <w:tcW w:w="8212" w:type="dxa"/>
            <w:gridSpan w:val="3"/>
            <w:vMerge/>
            <w:tcBorders>
              <w:left w:val="nil"/>
              <w:bottom w:val="nil"/>
              <w:right w:val="nil"/>
            </w:tcBorders>
            <w:shd w:val="clear" w:color="auto" w:fill="auto"/>
            <w:noWrap/>
            <w:vAlign w:val="bottom"/>
            <w:hideMark/>
          </w:tcPr>
          <w:p w:rsidR="003F3484" w:rsidRPr="00D67ECC" w:rsidRDefault="003F3484" w:rsidP="002E74D3">
            <w:pPr>
              <w:ind w:right="708"/>
              <w:rPr>
                <w:sz w:val="28"/>
                <w:szCs w:val="28"/>
              </w:rPr>
            </w:pPr>
          </w:p>
        </w:tc>
      </w:tr>
      <w:tr w:rsidR="003F3484" w:rsidRPr="00D67ECC" w:rsidTr="002E74D3">
        <w:trPr>
          <w:trHeight w:val="375"/>
        </w:trPr>
        <w:tc>
          <w:tcPr>
            <w:tcW w:w="11072" w:type="dxa"/>
            <w:gridSpan w:val="5"/>
            <w:tcBorders>
              <w:top w:val="nil"/>
              <w:left w:val="nil"/>
              <w:bottom w:val="nil"/>
              <w:right w:val="nil"/>
            </w:tcBorders>
            <w:shd w:val="clear" w:color="auto" w:fill="auto"/>
            <w:hideMark/>
          </w:tcPr>
          <w:p w:rsidR="003F3484" w:rsidRPr="00D67ECC" w:rsidRDefault="003F3484" w:rsidP="002E74D3">
            <w:pPr>
              <w:ind w:right="708"/>
              <w:jc w:val="center"/>
              <w:rPr>
                <w:b/>
                <w:bCs/>
                <w:sz w:val="28"/>
                <w:szCs w:val="28"/>
              </w:rPr>
            </w:pPr>
            <w:r w:rsidRPr="00D67ECC">
              <w:rPr>
                <w:b/>
                <w:bCs/>
                <w:sz w:val="28"/>
                <w:szCs w:val="28"/>
              </w:rPr>
              <w:t>Объем поступлений доходов местного  бюджета на 2013год</w:t>
            </w:r>
          </w:p>
        </w:tc>
      </w:tr>
      <w:tr w:rsidR="003F3484" w:rsidRPr="00D67ECC" w:rsidTr="002E74D3">
        <w:trPr>
          <w:trHeight w:val="375"/>
        </w:trPr>
        <w:tc>
          <w:tcPr>
            <w:tcW w:w="11072" w:type="dxa"/>
            <w:gridSpan w:val="5"/>
            <w:tcBorders>
              <w:top w:val="nil"/>
              <w:left w:val="nil"/>
              <w:bottom w:val="nil"/>
              <w:right w:val="nil"/>
            </w:tcBorders>
            <w:shd w:val="clear" w:color="auto" w:fill="auto"/>
            <w:noWrap/>
            <w:vAlign w:val="bottom"/>
            <w:hideMark/>
          </w:tcPr>
          <w:p w:rsidR="003F3484" w:rsidRPr="00D67ECC" w:rsidRDefault="003F3484" w:rsidP="002E74D3">
            <w:pPr>
              <w:ind w:right="708"/>
              <w:rPr>
                <w:sz w:val="28"/>
                <w:szCs w:val="28"/>
              </w:rPr>
            </w:pPr>
            <w:r w:rsidRPr="00D67ECC">
              <w:rPr>
                <w:sz w:val="28"/>
                <w:szCs w:val="28"/>
              </w:rPr>
              <w:t>(тыс. рублей)</w:t>
            </w:r>
          </w:p>
        </w:tc>
      </w:tr>
      <w:tr w:rsidR="003F3484" w:rsidRPr="00D67ECC" w:rsidTr="003F3484">
        <w:trPr>
          <w:trHeight w:val="375"/>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jc w:val="center"/>
              <w:rPr>
                <w:b/>
                <w:bCs/>
                <w:sz w:val="28"/>
                <w:szCs w:val="28"/>
              </w:rPr>
            </w:pPr>
            <w:r w:rsidRPr="00D67ECC">
              <w:rPr>
                <w:b/>
                <w:bCs/>
                <w:sz w:val="28"/>
                <w:szCs w:val="28"/>
              </w:rPr>
              <w:t>Код БК РФ</w:t>
            </w:r>
          </w:p>
        </w:tc>
        <w:tc>
          <w:tcPr>
            <w:tcW w:w="6946" w:type="dxa"/>
            <w:gridSpan w:val="2"/>
            <w:tcBorders>
              <w:top w:val="single" w:sz="4" w:space="0" w:color="auto"/>
              <w:left w:val="nil"/>
              <w:bottom w:val="single" w:sz="4" w:space="0" w:color="auto"/>
              <w:right w:val="single" w:sz="4" w:space="0" w:color="auto"/>
            </w:tcBorders>
            <w:shd w:val="clear" w:color="auto" w:fill="auto"/>
            <w:hideMark/>
          </w:tcPr>
          <w:p w:rsidR="003F3484" w:rsidRPr="00D67ECC" w:rsidRDefault="003F3484" w:rsidP="003F3484">
            <w:pPr>
              <w:ind w:right="-1"/>
              <w:jc w:val="center"/>
              <w:rPr>
                <w:b/>
                <w:bCs/>
                <w:sz w:val="28"/>
                <w:szCs w:val="28"/>
              </w:rPr>
            </w:pPr>
            <w:r w:rsidRPr="00D67ECC">
              <w:rPr>
                <w:b/>
                <w:bCs/>
                <w:sz w:val="28"/>
                <w:szCs w:val="28"/>
              </w:rPr>
              <w:t>Наименование статьи доходов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jc w:val="center"/>
              <w:rPr>
                <w:bCs/>
                <w:sz w:val="28"/>
                <w:szCs w:val="28"/>
              </w:rPr>
            </w:pPr>
            <w:r w:rsidRPr="00D67ECC">
              <w:rPr>
                <w:bCs/>
                <w:sz w:val="28"/>
                <w:szCs w:val="28"/>
              </w:rPr>
              <w:t>Сумма</w:t>
            </w:r>
          </w:p>
        </w:tc>
      </w:tr>
      <w:tr w:rsidR="003F3484" w:rsidRPr="00D67ECC" w:rsidTr="002E74D3">
        <w:trPr>
          <w:trHeight w:val="375"/>
        </w:trPr>
        <w:tc>
          <w:tcPr>
            <w:tcW w:w="2567" w:type="dxa"/>
            <w:tcBorders>
              <w:top w:val="single" w:sz="4" w:space="0" w:color="auto"/>
              <w:left w:val="single" w:sz="4" w:space="0" w:color="auto"/>
              <w:right w:val="nil"/>
            </w:tcBorders>
            <w:shd w:val="clear" w:color="auto" w:fill="auto"/>
            <w:hideMark/>
          </w:tcPr>
          <w:p w:rsidR="003F3484" w:rsidRPr="00D67ECC" w:rsidRDefault="003F3484" w:rsidP="003F3484">
            <w:pPr>
              <w:tabs>
                <w:tab w:val="left" w:pos="2459"/>
              </w:tabs>
              <w:ind w:right="-1"/>
              <w:rPr>
                <w:sz w:val="24"/>
                <w:szCs w:val="24"/>
              </w:rPr>
            </w:pPr>
            <w:r w:rsidRPr="00D67ECC">
              <w:rPr>
                <w:sz w:val="24"/>
                <w:szCs w:val="24"/>
              </w:rPr>
              <w:t xml:space="preserve">1 00 00000 00 000 </w:t>
            </w:r>
            <w:proofErr w:type="spellStart"/>
            <w:r w:rsidRPr="00D67ECC">
              <w:rPr>
                <w:sz w:val="24"/>
                <w:szCs w:val="24"/>
              </w:rPr>
              <w:t>000</w:t>
            </w:r>
            <w:proofErr w:type="spellEnd"/>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НАЛОГОВЫЕ И НЕНАЛОГОВЫЕ ДОХОДЫ</w:t>
            </w:r>
          </w:p>
        </w:tc>
        <w:tc>
          <w:tcPr>
            <w:tcW w:w="1559" w:type="dxa"/>
            <w:gridSpan w:val="2"/>
            <w:tcBorders>
              <w:top w:val="nil"/>
              <w:left w:val="nil"/>
              <w:bottom w:val="single" w:sz="4" w:space="0" w:color="auto"/>
              <w:right w:val="single" w:sz="4" w:space="0" w:color="auto"/>
            </w:tcBorders>
            <w:shd w:val="clear" w:color="auto" w:fill="auto"/>
            <w:hideMark/>
          </w:tcPr>
          <w:p w:rsidR="003F3484" w:rsidRPr="00D67ECC" w:rsidRDefault="009A534B" w:rsidP="003F3484">
            <w:pPr>
              <w:ind w:left="-391" w:right="-1"/>
              <w:jc w:val="center"/>
              <w:rPr>
                <w:sz w:val="24"/>
                <w:szCs w:val="24"/>
              </w:rPr>
            </w:pPr>
            <w:r w:rsidRPr="00D67ECC">
              <w:rPr>
                <w:sz w:val="24"/>
                <w:szCs w:val="24"/>
                <w:lang w:val="en-US"/>
              </w:rPr>
              <w:t xml:space="preserve">       </w:t>
            </w:r>
            <w:r w:rsidR="003F3484" w:rsidRPr="00D67ECC">
              <w:rPr>
                <w:sz w:val="24"/>
                <w:szCs w:val="24"/>
              </w:rPr>
              <w:t>999.8</w:t>
            </w:r>
          </w:p>
        </w:tc>
      </w:tr>
      <w:tr w:rsidR="003F3484" w:rsidRPr="00D67ECC" w:rsidTr="002E74D3">
        <w:trPr>
          <w:trHeight w:val="375"/>
        </w:trPr>
        <w:tc>
          <w:tcPr>
            <w:tcW w:w="2567" w:type="dxa"/>
            <w:tcBorders>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1 01 00000 00 0000 000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НАЛОГИ НА ПРИБЫЛЬ, ДОХОДЫ</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253.5</w:t>
            </w:r>
          </w:p>
        </w:tc>
      </w:tr>
      <w:tr w:rsidR="003F3484" w:rsidRPr="00D67ECC" w:rsidTr="002E74D3">
        <w:trPr>
          <w:trHeight w:val="375"/>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1 01 02000 01 0000 110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Налог на доходы физических лиц</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253.5</w:t>
            </w:r>
          </w:p>
        </w:tc>
      </w:tr>
      <w:tr w:rsidR="003F3484" w:rsidRPr="00D67ECC" w:rsidTr="002E74D3">
        <w:trPr>
          <w:trHeight w:val="1433"/>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1 01 02010 01 0000 110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253.5</w:t>
            </w:r>
          </w:p>
        </w:tc>
      </w:tr>
      <w:tr w:rsidR="003F3484" w:rsidRPr="00D67ECC" w:rsidTr="002E74D3">
        <w:trPr>
          <w:trHeight w:val="375"/>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1 05 00000 00 0000 000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НАЛОГИ НА СОВОКУПНЫЙ ДОХОД</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64.9</w:t>
            </w:r>
          </w:p>
        </w:tc>
      </w:tr>
      <w:tr w:rsidR="003F3484" w:rsidRPr="00D67ECC" w:rsidTr="002E74D3">
        <w:trPr>
          <w:trHeight w:val="595"/>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1 05 01000 00 0000 110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Налог, взимаемый в связи с применением упрощенной системы налогообложения</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64.9</w:t>
            </w:r>
          </w:p>
        </w:tc>
      </w:tr>
      <w:tr w:rsidR="003F3484" w:rsidRPr="00D67ECC" w:rsidTr="002E74D3">
        <w:trPr>
          <w:trHeight w:val="750"/>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1 05 01010 01 0000 110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Налог, взимаемый с налогоплательщиков, выбравших в качестве объекта налогообложения доходы</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64.9</w:t>
            </w:r>
          </w:p>
        </w:tc>
      </w:tr>
      <w:tr w:rsidR="003F3484" w:rsidRPr="00D67ECC" w:rsidTr="002E74D3">
        <w:trPr>
          <w:trHeight w:val="750"/>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1 05 01011 01 0000 110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Налог, взимаемый с налогоплательщиков, выбравших в качестве объекта налогообложения доходы</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64.9</w:t>
            </w:r>
          </w:p>
        </w:tc>
      </w:tr>
      <w:tr w:rsidR="003F3484" w:rsidRPr="00D67ECC" w:rsidTr="002E74D3">
        <w:trPr>
          <w:trHeight w:val="375"/>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1 06 00000 00 0000 000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НАЛОГИ НА ИМУЩЕСТВО</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553.8</w:t>
            </w:r>
          </w:p>
        </w:tc>
      </w:tr>
      <w:tr w:rsidR="003F3484" w:rsidRPr="00D67ECC" w:rsidTr="002E74D3">
        <w:trPr>
          <w:trHeight w:val="375"/>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1 06 01000 00 0000 110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Налог на имущество физических лиц</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18.9</w:t>
            </w:r>
          </w:p>
        </w:tc>
      </w:tr>
      <w:tr w:rsidR="003F3484" w:rsidRPr="00D67ECC" w:rsidTr="002E74D3">
        <w:trPr>
          <w:trHeight w:val="962"/>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1 06 01030 10 0000 110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18.9</w:t>
            </w:r>
          </w:p>
        </w:tc>
      </w:tr>
      <w:tr w:rsidR="003F3484" w:rsidRPr="00D67ECC" w:rsidTr="002E74D3">
        <w:trPr>
          <w:trHeight w:val="375"/>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1 06 06000 00 0000 110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Земельный налог</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534.9</w:t>
            </w:r>
          </w:p>
        </w:tc>
      </w:tr>
      <w:tr w:rsidR="003F3484" w:rsidRPr="00D67ECC" w:rsidTr="002E74D3">
        <w:trPr>
          <w:trHeight w:val="986"/>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1 06 06010 00 0000 110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517.1</w:t>
            </w:r>
          </w:p>
        </w:tc>
      </w:tr>
      <w:tr w:rsidR="003F3484" w:rsidRPr="00D67ECC" w:rsidTr="002E74D3">
        <w:trPr>
          <w:trHeight w:val="1151"/>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1 06 06013 10 0000 110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517.1</w:t>
            </w:r>
          </w:p>
        </w:tc>
      </w:tr>
      <w:tr w:rsidR="003F3484" w:rsidRPr="00D67ECC" w:rsidTr="00AB761F">
        <w:trPr>
          <w:trHeight w:val="856"/>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1 06 06020 00 0000 110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17.8</w:t>
            </w:r>
          </w:p>
        </w:tc>
      </w:tr>
      <w:tr w:rsidR="003F3484" w:rsidRPr="00D67ECC" w:rsidTr="00AB761F">
        <w:trPr>
          <w:trHeight w:val="1252"/>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F3484" w:rsidRPr="00D67ECC" w:rsidRDefault="003F3484" w:rsidP="003F3484">
            <w:pPr>
              <w:ind w:right="-1"/>
              <w:rPr>
                <w:sz w:val="24"/>
                <w:szCs w:val="24"/>
              </w:rPr>
            </w:pPr>
            <w:r w:rsidRPr="00D67ECC">
              <w:rPr>
                <w:sz w:val="24"/>
                <w:szCs w:val="24"/>
              </w:rPr>
              <w:lastRenderedPageBreak/>
              <w:t>1 06 06023 10 0000 110</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17.8</w:t>
            </w:r>
          </w:p>
        </w:tc>
      </w:tr>
      <w:tr w:rsidR="003F3484" w:rsidRPr="00D67ECC" w:rsidTr="00AB761F">
        <w:trPr>
          <w:trHeight w:val="375"/>
        </w:trPr>
        <w:tc>
          <w:tcPr>
            <w:tcW w:w="2567" w:type="dxa"/>
            <w:tcBorders>
              <w:top w:val="single" w:sz="4" w:space="0" w:color="auto"/>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1 08 00000 00 0000 000</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ГОСУДАРСТВЕННАЯ ПОШЛИНА</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2.1</w:t>
            </w:r>
          </w:p>
        </w:tc>
      </w:tr>
      <w:tr w:rsidR="003F3484" w:rsidRPr="00D67ECC" w:rsidTr="002E74D3">
        <w:trPr>
          <w:trHeight w:val="879"/>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1 08 04000 01 0000 110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2.1</w:t>
            </w:r>
          </w:p>
        </w:tc>
      </w:tr>
      <w:tr w:rsidR="003F3484" w:rsidRPr="00D67ECC" w:rsidTr="002E74D3">
        <w:trPr>
          <w:trHeight w:val="1131"/>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1 08 04020 01 0000 110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2.1</w:t>
            </w:r>
          </w:p>
        </w:tc>
      </w:tr>
      <w:tr w:rsidR="003F3484" w:rsidRPr="00D67ECC" w:rsidTr="002E74D3">
        <w:trPr>
          <w:trHeight w:val="913"/>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1 11 00000 00 0000 000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ДОХОДЫ ОТ ИСПОЛЬЗОВАНИЯ ИМУЩЕСТВА, НАХОДЯЩЕГОСЯ В ГОСУДАРСТВЕННОЙ И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9A534B" w:rsidP="003F3484">
            <w:pPr>
              <w:ind w:right="-1"/>
              <w:jc w:val="center"/>
              <w:rPr>
                <w:sz w:val="24"/>
                <w:szCs w:val="24"/>
                <w:lang w:val="en-US"/>
              </w:rPr>
            </w:pPr>
            <w:r w:rsidRPr="00D67ECC">
              <w:rPr>
                <w:sz w:val="24"/>
                <w:szCs w:val="24"/>
                <w:lang w:val="en-US"/>
              </w:rPr>
              <w:t>85.9</w:t>
            </w:r>
          </w:p>
        </w:tc>
      </w:tr>
      <w:tr w:rsidR="003F3484" w:rsidRPr="00D67ECC" w:rsidTr="002E74D3">
        <w:trPr>
          <w:trHeight w:val="1482"/>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1 11 05000 00 0000 120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9A534B" w:rsidP="003F3484">
            <w:pPr>
              <w:ind w:right="-1"/>
              <w:jc w:val="center"/>
              <w:rPr>
                <w:sz w:val="24"/>
                <w:szCs w:val="24"/>
                <w:lang w:val="en-US"/>
              </w:rPr>
            </w:pPr>
            <w:r w:rsidRPr="00D67ECC">
              <w:rPr>
                <w:sz w:val="24"/>
                <w:szCs w:val="24"/>
                <w:lang w:val="en-US"/>
              </w:rPr>
              <w:t>85.9</w:t>
            </w:r>
          </w:p>
        </w:tc>
      </w:tr>
      <w:tr w:rsidR="003F3484" w:rsidRPr="00D67ECC" w:rsidTr="002E74D3">
        <w:trPr>
          <w:trHeight w:val="1134"/>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1 11 05010 00 0000 120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26.9</w:t>
            </w:r>
          </w:p>
        </w:tc>
      </w:tr>
      <w:tr w:rsidR="003F3484" w:rsidRPr="00D67ECC" w:rsidTr="002E74D3">
        <w:trPr>
          <w:trHeight w:val="1403"/>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1 11 05013 10 0000 120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26.9</w:t>
            </w:r>
          </w:p>
        </w:tc>
      </w:tr>
      <w:tr w:rsidR="003F3484" w:rsidRPr="00D67ECC" w:rsidTr="002E74D3">
        <w:trPr>
          <w:trHeight w:val="1751"/>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1 11 05020 00 0000 120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9A534B" w:rsidP="003F3484">
            <w:pPr>
              <w:ind w:right="-1"/>
              <w:jc w:val="center"/>
              <w:rPr>
                <w:sz w:val="24"/>
                <w:szCs w:val="24"/>
                <w:lang w:val="en-US"/>
              </w:rPr>
            </w:pPr>
            <w:r w:rsidRPr="00D67ECC">
              <w:rPr>
                <w:sz w:val="24"/>
                <w:szCs w:val="24"/>
                <w:lang w:val="en-US"/>
              </w:rPr>
              <w:t>59.0</w:t>
            </w:r>
          </w:p>
        </w:tc>
      </w:tr>
      <w:tr w:rsidR="003F3484" w:rsidRPr="00D67ECC" w:rsidTr="002E74D3">
        <w:trPr>
          <w:trHeight w:val="1875"/>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lastRenderedPageBreak/>
              <w:t>1 11 05025 10 0000 120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9A534B" w:rsidP="003F3484">
            <w:pPr>
              <w:ind w:right="-1"/>
              <w:jc w:val="center"/>
              <w:rPr>
                <w:sz w:val="24"/>
                <w:szCs w:val="24"/>
                <w:lang w:val="en-US"/>
              </w:rPr>
            </w:pPr>
            <w:r w:rsidRPr="00D67ECC">
              <w:rPr>
                <w:sz w:val="24"/>
                <w:szCs w:val="24"/>
                <w:lang w:val="en-US"/>
              </w:rPr>
              <w:t>59.0</w:t>
            </w:r>
          </w:p>
        </w:tc>
      </w:tr>
      <w:tr w:rsidR="003F3484" w:rsidRPr="00D67ECC" w:rsidTr="002E74D3">
        <w:trPr>
          <w:trHeight w:val="1125"/>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1 11 05070 00 0000 120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9A534B" w:rsidP="003F3484">
            <w:pPr>
              <w:ind w:right="-1"/>
              <w:jc w:val="center"/>
              <w:rPr>
                <w:sz w:val="24"/>
                <w:szCs w:val="24"/>
                <w:lang w:val="en-US"/>
              </w:rPr>
            </w:pPr>
            <w:r w:rsidRPr="00D67ECC">
              <w:rPr>
                <w:sz w:val="24"/>
                <w:szCs w:val="24"/>
                <w:lang w:val="en-US"/>
              </w:rPr>
              <w:t>0</w:t>
            </w:r>
          </w:p>
        </w:tc>
      </w:tr>
      <w:tr w:rsidR="003F3484" w:rsidRPr="00D67ECC" w:rsidTr="002E74D3">
        <w:trPr>
          <w:trHeight w:val="750"/>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1 11 05075 10 0000 120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Доходы от сдачи в аренду имущества, составляющего казну поселений (за исключением земельных участков)</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9A534B" w:rsidP="003F3484">
            <w:pPr>
              <w:ind w:right="-1"/>
              <w:jc w:val="center"/>
              <w:rPr>
                <w:sz w:val="24"/>
                <w:szCs w:val="24"/>
                <w:lang w:val="en-US"/>
              </w:rPr>
            </w:pPr>
            <w:r w:rsidRPr="00D67ECC">
              <w:rPr>
                <w:sz w:val="24"/>
                <w:szCs w:val="24"/>
                <w:lang w:val="en-US"/>
              </w:rPr>
              <w:t>0</w:t>
            </w:r>
          </w:p>
        </w:tc>
      </w:tr>
      <w:tr w:rsidR="003F3484" w:rsidRPr="00D67ECC" w:rsidTr="002E74D3">
        <w:trPr>
          <w:trHeight w:val="37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3F3484" w:rsidRPr="00D67ECC" w:rsidRDefault="003F3484" w:rsidP="003F3484">
            <w:pPr>
              <w:ind w:right="-1"/>
              <w:rPr>
                <w:sz w:val="24"/>
                <w:szCs w:val="24"/>
              </w:rPr>
            </w:pPr>
            <w:r w:rsidRPr="00D67ECC">
              <w:rPr>
                <w:sz w:val="24"/>
                <w:szCs w:val="24"/>
              </w:rPr>
              <w:t>1 16 00000 00 0000 000</w:t>
            </w:r>
          </w:p>
        </w:tc>
        <w:tc>
          <w:tcPr>
            <w:tcW w:w="6946" w:type="dxa"/>
            <w:gridSpan w:val="2"/>
            <w:tcBorders>
              <w:top w:val="nil"/>
              <w:left w:val="nil"/>
              <w:bottom w:val="single" w:sz="4" w:space="0" w:color="auto"/>
              <w:right w:val="single" w:sz="4" w:space="0" w:color="auto"/>
            </w:tcBorders>
            <w:shd w:val="clear" w:color="auto" w:fill="auto"/>
            <w:noWrap/>
            <w:vAlign w:val="bottom"/>
            <w:hideMark/>
          </w:tcPr>
          <w:p w:rsidR="003F3484" w:rsidRPr="00D67ECC" w:rsidRDefault="003F3484" w:rsidP="003F3484">
            <w:pPr>
              <w:ind w:right="-1"/>
              <w:rPr>
                <w:sz w:val="28"/>
                <w:szCs w:val="28"/>
              </w:rPr>
            </w:pPr>
            <w:r w:rsidRPr="00D67ECC">
              <w:rPr>
                <w:sz w:val="28"/>
                <w:szCs w:val="28"/>
              </w:rPr>
              <w:t>ШТРАФЫ, САНКЦИИ, ВОЗМЕЩЕНИЕ УЩЕРБА</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9A534B" w:rsidP="003F3484">
            <w:pPr>
              <w:ind w:right="-1"/>
              <w:jc w:val="center"/>
              <w:rPr>
                <w:sz w:val="24"/>
                <w:szCs w:val="24"/>
                <w:lang w:val="en-US"/>
              </w:rPr>
            </w:pPr>
            <w:r w:rsidRPr="00D67ECC">
              <w:rPr>
                <w:sz w:val="24"/>
                <w:szCs w:val="24"/>
                <w:lang w:val="en-US"/>
              </w:rPr>
              <w:t>39.6</w:t>
            </w:r>
          </w:p>
        </w:tc>
      </w:tr>
      <w:tr w:rsidR="003F3484" w:rsidRPr="00D67ECC" w:rsidTr="002E74D3">
        <w:trPr>
          <w:trHeight w:val="75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3F3484" w:rsidRPr="00D67ECC" w:rsidRDefault="003F3484" w:rsidP="003F3484">
            <w:pPr>
              <w:pStyle w:val="ConsPlusCell"/>
              <w:ind w:right="-1"/>
              <w:jc w:val="both"/>
              <w:rPr>
                <w:sz w:val="24"/>
                <w:szCs w:val="24"/>
              </w:rPr>
            </w:pPr>
            <w:r w:rsidRPr="00D67ECC">
              <w:rPr>
                <w:sz w:val="24"/>
                <w:szCs w:val="24"/>
              </w:rPr>
              <w:t>1 16 51000 02 000</w:t>
            </w:r>
            <w:r w:rsidR="008A5785" w:rsidRPr="00D67ECC">
              <w:rPr>
                <w:sz w:val="24"/>
                <w:szCs w:val="24"/>
              </w:rPr>
              <w:t>0</w:t>
            </w:r>
            <w:r w:rsidRPr="00D67ECC">
              <w:rPr>
                <w:sz w:val="24"/>
                <w:szCs w:val="24"/>
              </w:rPr>
              <w:t xml:space="preserve"> 140   </w:t>
            </w:r>
          </w:p>
          <w:p w:rsidR="003F3484" w:rsidRPr="00D67ECC" w:rsidRDefault="003F3484" w:rsidP="003F3484">
            <w:pPr>
              <w:ind w:right="-1"/>
              <w:rPr>
                <w:sz w:val="24"/>
                <w:szCs w:val="24"/>
              </w:rPr>
            </w:pPr>
          </w:p>
        </w:tc>
        <w:tc>
          <w:tcPr>
            <w:tcW w:w="6946" w:type="dxa"/>
            <w:gridSpan w:val="2"/>
            <w:tcBorders>
              <w:top w:val="nil"/>
              <w:left w:val="nil"/>
              <w:bottom w:val="single" w:sz="4" w:space="0" w:color="auto"/>
              <w:right w:val="single" w:sz="4" w:space="0" w:color="auto"/>
            </w:tcBorders>
            <w:shd w:val="clear" w:color="auto" w:fill="auto"/>
            <w:vAlign w:val="bottom"/>
            <w:hideMark/>
          </w:tcPr>
          <w:p w:rsidR="003F3484" w:rsidRPr="00D67ECC" w:rsidRDefault="003F3484" w:rsidP="00557468">
            <w:pPr>
              <w:autoSpaceDE w:val="0"/>
              <w:autoSpaceDN w:val="0"/>
              <w:adjustRightInd w:val="0"/>
              <w:ind w:right="-1"/>
              <w:rPr>
                <w:rFonts w:eastAsiaTheme="minorHAnsi"/>
                <w:sz w:val="28"/>
                <w:szCs w:val="28"/>
                <w:lang w:eastAsia="en-US"/>
              </w:rPr>
            </w:pPr>
            <w:r w:rsidRPr="00D67ECC">
              <w:rPr>
                <w:rFonts w:eastAsiaTheme="minorHAnsi"/>
                <w:sz w:val="28"/>
                <w:szCs w:val="28"/>
                <w:lang w:eastAsia="en-US"/>
              </w:rPr>
              <w:t>Денежные  взыскания (штрафы), установленные     законами     субъектов Российской  Федерации  за   несоблюдение</w:t>
            </w:r>
            <w:r w:rsidR="00557468" w:rsidRPr="00D67ECC">
              <w:rPr>
                <w:rFonts w:eastAsiaTheme="minorHAnsi"/>
                <w:sz w:val="28"/>
                <w:szCs w:val="28"/>
                <w:lang w:eastAsia="en-US"/>
              </w:rPr>
              <w:t xml:space="preserve"> </w:t>
            </w:r>
            <w:r w:rsidRPr="00D67ECC">
              <w:rPr>
                <w:rFonts w:eastAsiaTheme="minorHAnsi"/>
                <w:sz w:val="28"/>
                <w:szCs w:val="28"/>
                <w:lang w:eastAsia="en-US"/>
              </w:rPr>
              <w:t>муниципальных правовых актов</w:t>
            </w:r>
          </w:p>
          <w:p w:rsidR="003F3484" w:rsidRPr="00D67ECC" w:rsidRDefault="003F3484" w:rsidP="003F3484">
            <w:pPr>
              <w:ind w:right="-1"/>
              <w:rPr>
                <w:sz w:val="28"/>
                <w:szCs w:val="28"/>
              </w:rPr>
            </w:pP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9A534B" w:rsidP="003F3484">
            <w:pPr>
              <w:ind w:right="-1"/>
              <w:jc w:val="center"/>
              <w:rPr>
                <w:sz w:val="24"/>
                <w:szCs w:val="24"/>
                <w:lang w:val="en-US"/>
              </w:rPr>
            </w:pPr>
            <w:r w:rsidRPr="00D67ECC">
              <w:rPr>
                <w:sz w:val="24"/>
                <w:szCs w:val="24"/>
                <w:lang w:val="en-US"/>
              </w:rPr>
              <w:t>39.6</w:t>
            </w:r>
          </w:p>
        </w:tc>
      </w:tr>
      <w:tr w:rsidR="003F3484" w:rsidRPr="00D67ECC" w:rsidTr="002E74D3">
        <w:trPr>
          <w:trHeight w:val="112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3F3484" w:rsidRPr="00D67ECC" w:rsidRDefault="003F3484" w:rsidP="003F3484">
            <w:pPr>
              <w:ind w:right="-1"/>
              <w:rPr>
                <w:sz w:val="24"/>
                <w:szCs w:val="24"/>
              </w:rPr>
            </w:pPr>
            <w:r w:rsidRPr="00D67ECC">
              <w:rPr>
                <w:sz w:val="24"/>
                <w:szCs w:val="24"/>
              </w:rPr>
              <w:t>1 16 51040 02 0000 140</w:t>
            </w:r>
          </w:p>
        </w:tc>
        <w:tc>
          <w:tcPr>
            <w:tcW w:w="6946" w:type="dxa"/>
            <w:gridSpan w:val="2"/>
            <w:tcBorders>
              <w:top w:val="nil"/>
              <w:left w:val="nil"/>
              <w:bottom w:val="single" w:sz="4" w:space="0" w:color="auto"/>
              <w:right w:val="single" w:sz="4" w:space="0" w:color="auto"/>
            </w:tcBorders>
            <w:shd w:val="clear" w:color="auto" w:fill="auto"/>
            <w:vAlign w:val="bottom"/>
            <w:hideMark/>
          </w:tcPr>
          <w:p w:rsidR="003F3484" w:rsidRPr="00D67ECC" w:rsidRDefault="003F3484" w:rsidP="003F3484">
            <w:pPr>
              <w:ind w:right="-1"/>
              <w:rPr>
                <w:sz w:val="28"/>
                <w:szCs w:val="28"/>
              </w:rPr>
            </w:pPr>
            <w:r w:rsidRPr="00D67ECC">
              <w:rPr>
                <w:sz w:val="28"/>
                <w:szCs w:val="28"/>
              </w:rPr>
              <w:t>Денежные взыскания(штрафы),установленные законами субъектов Российской Федерации за несоблюдение муниципальных правовых актов, зачисляемые в бюджеты поселений</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9A534B" w:rsidP="003F3484">
            <w:pPr>
              <w:ind w:right="-1"/>
              <w:jc w:val="center"/>
              <w:rPr>
                <w:sz w:val="24"/>
                <w:szCs w:val="24"/>
                <w:lang w:val="en-US"/>
              </w:rPr>
            </w:pPr>
            <w:r w:rsidRPr="00D67ECC">
              <w:rPr>
                <w:sz w:val="24"/>
                <w:szCs w:val="24"/>
                <w:lang w:val="en-US"/>
              </w:rPr>
              <w:t>39.6</w:t>
            </w:r>
          </w:p>
        </w:tc>
      </w:tr>
      <w:tr w:rsidR="003F3484" w:rsidRPr="00D67ECC" w:rsidTr="002E74D3">
        <w:trPr>
          <w:trHeight w:val="375"/>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2 00 00000 00 0000 000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БЕЗВОЗМЕЗДНЫЕ ПОСТУПЛЕНИЯ</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9A534B" w:rsidP="003F3484">
            <w:pPr>
              <w:ind w:right="-1"/>
              <w:jc w:val="center"/>
              <w:rPr>
                <w:sz w:val="24"/>
                <w:szCs w:val="24"/>
                <w:lang w:val="en-US"/>
              </w:rPr>
            </w:pPr>
            <w:r w:rsidRPr="00D67ECC">
              <w:rPr>
                <w:sz w:val="24"/>
                <w:szCs w:val="24"/>
                <w:lang w:val="en-US"/>
              </w:rPr>
              <w:t>4540.9</w:t>
            </w:r>
          </w:p>
        </w:tc>
      </w:tr>
      <w:tr w:rsidR="003F3484" w:rsidRPr="00D67ECC" w:rsidTr="002E74D3">
        <w:trPr>
          <w:trHeight w:val="750"/>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2 02 00000 00 0000 000</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Безвозмездные поступления от других бюджетов бюджетной системы Российской Федерации</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9A534B" w:rsidP="003F3484">
            <w:pPr>
              <w:ind w:right="-1"/>
              <w:jc w:val="center"/>
              <w:rPr>
                <w:sz w:val="24"/>
                <w:szCs w:val="24"/>
                <w:lang w:val="en-US"/>
              </w:rPr>
            </w:pPr>
            <w:r w:rsidRPr="00D67ECC">
              <w:rPr>
                <w:sz w:val="24"/>
                <w:szCs w:val="24"/>
                <w:lang w:val="en-US"/>
              </w:rPr>
              <w:t>4540.9</w:t>
            </w:r>
          </w:p>
        </w:tc>
      </w:tr>
      <w:tr w:rsidR="003F3484" w:rsidRPr="00D67ECC" w:rsidTr="002E74D3">
        <w:trPr>
          <w:trHeight w:val="750"/>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2 02 01000 00 0000 151</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Дотации бюджетам субъектов Российской Федерации и муниципальных образований</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3 392.0</w:t>
            </w:r>
          </w:p>
        </w:tc>
      </w:tr>
      <w:tr w:rsidR="003F3484" w:rsidRPr="00D67ECC" w:rsidTr="002E74D3">
        <w:trPr>
          <w:trHeight w:val="375"/>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2 02 01001 00 0000 151</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Дотации на выравнивание бюджетной обеспеченности</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3 392.0</w:t>
            </w:r>
          </w:p>
        </w:tc>
      </w:tr>
      <w:tr w:rsidR="003F3484" w:rsidRPr="00D67ECC" w:rsidTr="002E74D3">
        <w:trPr>
          <w:trHeight w:val="750"/>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2 02 01001 10 0000 151</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Дотации бюджетам поселений на выравнивание  бюджетной обеспеченности</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3 392.0</w:t>
            </w:r>
          </w:p>
        </w:tc>
      </w:tr>
      <w:tr w:rsidR="003F3484" w:rsidRPr="00D67ECC" w:rsidTr="002E74D3">
        <w:trPr>
          <w:trHeight w:val="750"/>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2 02 03000 00 0000 151</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Субвенции бюджетам субъектов Российской Федерации и муниципальных образований</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60.1</w:t>
            </w:r>
          </w:p>
        </w:tc>
      </w:tr>
      <w:tr w:rsidR="003F3484" w:rsidRPr="00D67ECC" w:rsidTr="002E74D3">
        <w:trPr>
          <w:trHeight w:val="1125"/>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2 02 03015 00 0000 151</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59.9</w:t>
            </w:r>
          </w:p>
        </w:tc>
      </w:tr>
      <w:tr w:rsidR="003F3484" w:rsidRPr="00D67ECC" w:rsidTr="002E74D3">
        <w:trPr>
          <w:trHeight w:val="1125"/>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2 02 03015 10 0000 151</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59.9</w:t>
            </w:r>
          </w:p>
        </w:tc>
      </w:tr>
      <w:tr w:rsidR="003F3484" w:rsidRPr="00D67ECC" w:rsidTr="002E74D3">
        <w:trPr>
          <w:trHeight w:val="1125"/>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2 02 03024 00 0000 151</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Субвенции местным бюджетам на выполнение передаваемых полномочий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0.2</w:t>
            </w:r>
          </w:p>
        </w:tc>
      </w:tr>
      <w:tr w:rsidR="003F3484" w:rsidRPr="00D67ECC" w:rsidTr="002E74D3">
        <w:trPr>
          <w:trHeight w:val="1125"/>
        </w:trPr>
        <w:tc>
          <w:tcPr>
            <w:tcW w:w="2567" w:type="dxa"/>
            <w:tcBorders>
              <w:top w:val="nil"/>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lastRenderedPageBreak/>
              <w:t>2 02 03024 10 0000 151</w:t>
            </w:r>
          </w:p>
        </w:tc>
        <w:tc>
          <w:tcPr>
            <w:tcW w:w="6946" w:type="dxa"/>
            <w:gridSpan w:val="2"/>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Субвенции бюджетам поселений на выполнение передаваемых полномочий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noWrap/>
            <w:hideMark/>
          </w:tcPr>
          <w:p w:rsidR="003F3484" w:rsidRPr="00D67ECC" w:rsidRDefault="003F3484" w:rsidP="003F3484">
            <w:pPr>
              <w:ind w:right="-1"/>
              <w:jc w:val="center"/>
              <w:rPr>
                <w:sz w:val="24"/>
                <w:szCs w:val="24"/>
              </w:rPr>
            </w:pPr>
            <w:r w:rsidRPr="00D67ECC">
              <w:rPr>
                <w:sz w:val="24"/>
                <w:szCs w:val="24"/>
              </w:rPr>
              <w:t>0.2</w:t>
            </w:r>
          </w:p>
        </w:tc>
      </w:tr>
      <w:tr w:rsidR="009A534B" w:rsidRPr="00D67ECC" w:rsidTr="002E74D3">
        <w:trPr>
          <w:trHeight w:val="390"/>
        </w:trPr>
        <w:tc>
          <w:tcPr>
            <w:tcW w:w="2567" w:type="dxa"/>
            <w:tcBorders>
              <w:top w:val="nil"/>
              <w:left w:val="single" w:sz="8" w:space="0" w:color="auto"/>
              <w:bottom w:val="single" w:sz="8" w:space="0" w:color="auto"/>
              <w:right w:val="nil"/>
            </w:tcBorders>
            <w:shd w:val="clear" w:color="auto" w:fill="auto"/>
            <w:noWrap/>
            <w:hideMark/>
          </w:tcPr>
          <w:p w:rsidR="009A534B" w:rsidRPr="00D67ECC" w:rsidRDefault="009A534B" w:rsidP="003F3484">
            <w:pPr>
              <w:ind w:right="-1"/>
              <w:rPr>
                <w:sz w:val="24"/>
                <w:szCs w:val="24"/>
              </w:rPr>
            </w:pPr>
            <w:r w:rsidRPr="00D67ECC">
              <w:rPr>
                <w:sz w:val="24"/>
                <w:szCs w:val="24"/>
              </w:rPr>
              <w:t>2 02 04000 00 0000 151</w:t>
            </w:r>
          </w:p>
        </w:tc>
        <w:tc>
          <w:tcPr>
            <w:tcW w:w="6946" w:type="dxa"/>
            <w:gridSpan w:val="2"/>
            <w:tcBorders>
              <w:top w:val="nil"/>
              <w:left w:val="single" w:sz="8" w:space="0" w:color="auto"/>
              <w:bottom w:val="single" w:sz="8" w:space="0" w:color="auto"/>
              <w:right w:val="single" w:sz="8" w:space="0" w:color="auto"/>
            </w:tcBorders>
            <w:shd w:val="clear" w:color="auto" w:fill="auto"/>
            <w:hideMark/>
          </w:tcPr>
          <w:p w:rsidR="009A534B" w:rsidRPr="00D67ECC" w:rsidRDefault="009A534B" w:rsidP="003F3484">
            <w:pPr>
              <w:ind w:right="-1"/>
              <w:rPr>
                <w:sz w:val="28"/>
                <w:szCs w:val="28"/>
              </w:rPr>
            </w:pPr>
            <w:r w:rsidRPr="00D67ECC">
              <w:rPr>
                <w:sz w:val="28"/>
                <w:szCs w:val="28"/>
              </w:rPr>
              <w:t>Иные межбюджетные трансферты</w:t>
            </w:r>
          </w:p>
        </w:tc>
        <w:tc>
          <w:tcPr>
            <w:tcW w:w="1559" w:type="dxa"/>
            <w:gridSpan w:val="2"/>
            <w:tcBorders>
              <w:top w:val="nil"/>
              <w:left w:val="nil"/>
              <w:bottom w:val="single" w:sz="8" w:space="0" w:color="auto"/>
              <w:right w:val="single" w:sz="8" w:space="0" w:color="auto"/>
            </w:tcBorders>
            <w:shd w:val="clear" w:color="auto" w:fill="auto"/>
            <w:noWrap/>
            <w:hideMark/>
          </w:tcPr>
          <w:p w:rsidR="009A534B" w:rsidRPr="00D67ECC" w:rsidRDefault="009A534B" w:rsidP="009A534B">
            <w:pPr>
              <w:jc w:val="center"/>
            </w:pPr>
            <w:r w:rsidRPr="00D67ECC">
              <w:rPr>
                <w:sz w:val="24"/>
                <w:szCs w:val="24"/>
                <w:lang w:val="en-US"/>
              </w:rPr>
              <w:t>1088.8</w:t>
            </w:r>
          </w:p>
        </w:tc>
      </w:tr>
      <w:tr w:rsidR="009A534B" w:rsidRPr="00D67ECC" w:rsidTr="002E74D3">
        <w:trPr>
          <w:trHeight w:val="765"/>
        </w:trPr>
        <w:tc>
          <w:tcPr>
            <w:tcW w:w="2567" w:type="dxa"/>
            <w:tcBorders>
              <w:top w:val="nil"/>
              <w:left w:val="single" w:sz="8" w:space="0" w:color="auto"/>
              <w:bottom w:val="single" w:sz="8" w:space="0" w:color="auto"/>
              <w:right w:val="nil"/>
            </w:tcBorders>
            <w:shd w:val="clear" w:color="auto" w:fill="auto"/>
            <w:noWrap/>
            <w:hideMark/>
          </w:tcPr>
          <w:p w:rsidR="009A534B" w:rsidRPr="00D67ECC" w:rsidRDefault="009A534B" w:rsidP="003F3484">
            <w:pPr>
              <w:ind w:right="-1"/>
              <w:rPr>
                <w:sz w:val="24"/>
                <w:szCs w:val="24"/>
              </w:rPr>
            </w:pPr>
            <w:r w:rsidRPr="00D67ECC">
              <w:rPr>
                <w:sz w:val="24"/>
                <w:szCs w:val="24"/>
              </w:rPr>
              <w:t>2 02 04999 00 0000 151</w:t>
            </w:r>
          </w:p>
        </w:tc>
        <w:tc>
          <w:tcPr>
            <w:tcW w:w="6946" w:type="dxa"/>
            <w:gridSpan w:val="2"/>
            <w:tcBorders>
              <w:top w:val="nil"/>
              <w:left w:val="single" w:sz="8" w:space="0" w:color="auto"/>
              <w:bottom w:val="single" w:sz="8" w:space="0" w:color="auto"/>
              <w:right w:val="single" w:sz="8" w:space="0" w:color="auto"/>
            </w:tcBorders>
            <w:shd w:val="clear" w:color="auto" w:fill="auto"/>
            <w:hideMark/>
          </w:tcPr>
          <w:p w:rsidR="009A534B" w:rsidRPr="00D67ECC" w:rsidRDefault="009A534B" w:rsidP="003F3484">
            <w:pPr>
              <w:ind w:right="-1"/>
              <w:rPr>
                <w:sz w:val="28"/>
                <w:szCs w:val="28"/>
              </w:rPr>
            </w:pPr>
            <w:r w:rsidRPr="00D67ECC">
              <w:rPr>
                <w:sz w:val="28"/>
                <w:szCs w:val="28"/>
              </w:rPr>
              <w:t>Прочие межбюджетные трансферты, передаваемые бюджетам</w:t>
            </w:r>
          </w:p>
        </w:tc>
        <w:tc>
          <w:tcPr>
            <w:tcW w:w="1559" w:type="dxa"/>
            <w:gridSpan w:val="2"/>
            <w:tcBorders>
              <w:top w:val="nil"/>
              <w:left w:val="nil"/>
              <w:bottom w:val="single" w:sz="8" w:space="0" w:color="auto"/>
              <w:right w:val="single" w:sz="8" w:space="0" w:color="auto"/>
            </w:tcBorders>
            <w:shd w:val="clear" w:color="auto" w:fill="auto"/>
            <w:noWrap/>
            <w:hideMark/>
          </w:tcPr>
          <w:p w:rsidR="009A534B" w:rsidRPr="00D67ECC" w:rsidRDefault="009A534B" w:rsidP="009A534B">
            <w:pPr>
              <w:jc w:val="center"/>
            </w:pPr>
            <w:r w:rsidRPr="00D67ECC">
              <w:rPr>
                <w:sz w:val="24"/>
                <w:szCs w:val="24"/>
                <w:lang w:val="en-US"/>
              </w:rPr>
              <w:t>1088.8</w:t>
            </w:r>
          </w:p>
        </w:tc>
      </w:tr>
      <w:tr w:rsidR="003F3484" w:rsidRPr="00D67ECC" w:rsidTr="002E74D3">
        <w:trPr>
          <w:trHeight w:val="765"/>
        </w:trPr>
        <w:tc>
          <w:tcPr>
            <w:tcW w:w="2567" w:type="dxa"/>
            <w:tcBorders>
              <w:top w:val="nil"/>
              <w:left w:val="single" w:sz="8" w:space="0" w:color="auto"/>
              <w:bottom w:val="single" w:sz="8"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2 02 04999 10 0000 151</w:t>
            </w:r>
          </w:p>
        </w:tc>
        <w:tc>
          <w:tcPr>
            <w:tcW w:w="6946" w:type="dxa"/>
            <w:gridSpan w:val="2"/>
            <w:tcBorders>
              <w:top w:val="nil"/>
              <w:left w:val="single" w:sz="8" w:space="0" w:color="auto"/>
              <w:bottom w:val="single" w:sz="8" w:space="0" w:color="auto"/>
              <w:right w:val="single" w:sz="8" w:space="0" w:color="auto"/>
            </w:tcBorders>
            <w:shd w:val="clear" w:color="auto" w:fill="auto"/>
            <w:hideMark/>
          </w:tcPr>
          <w:p w:rsidR="003F3484" w:rsidRPr="00D67ECC" w:rsidRDefault="003F3484" w:rsidP="003F3484">
            <w:pPr>
              <w:ind w:right="-1"/>
              <w:rPr>
                <w:sz w:val="28"/>
                <w:szCs w:val="28"/>
              </w:rPr>
            </w:pPr>
            <w:r w:rsidRPr="00D67ECC">
              <w:rPr>
                <w:sz w:val="28"/>
                <w:szCs w:val="28"/>
              </w:rPr>
              <w:t>Прочие межбюджетные трансферты, передаваемые бюджетам поселений</w:t>
            </w:r>
          </w:p>
        </w:tc>
        <w:tc>
          <w:tcPr>
            <w:tcW w:w="1559" w:type="dxa"/>
            <w:gridSpan w:val="2"/>
            <w:tcBorders>
              <w:top w:val="nil"/>
              <w:left w:val="nil"/>
              <w:bottom w:val="single" w:sz="8" w:space="0" w:color="auto"/>
              <w:right w:val="single" w:sz="8" w:space="0" w:color="auto"/>
            </w:tcBorders>
            <w:shd w:val="clear" w:color="auto" w:fill="auto"/>
            <w:noWrap/>
            <w:hideMark/>
          </w:tcPr>
          <w:p w:rsidR="003F3484" w:rsidRPr="00D67ECC" w:rsidRDefault="009A534B" w:rsidP="003F3484">
            <w:pPr>
              <w:ind w:right="-1"/>
              <w:jc w:val="center"/>
              <w:rPr>
                <w:sz w:val="24"/>
                <w:szCs w:val="24"/>
                <w:lang w:val="en-US"/>
              </w:rPr>
            </w:pPr>
            <w:r w:rsidRPr="00D67ECC">
              <w:rPr>
                <w:sz w:val="24"/>
                <w:szCs w:val="24"/>
                <w:lang w:val="en-US"/>
              </w:rPr>
              <w:t>1088.8</w:t>
            </w:r>
          </w:p>
        </w:tc>
      </w:tr>
      <w:tr w:rsidR="003F3484" w:rsidRPr="00D67ECC" w:rsidTr="002E74D3">
        <w:trPr>
          <w:trHeight w:val="375"/>
        </w:trPr>
        <w:tc>
          <w:tcPr>
            <w:tcW w:w="2567" w:type="dxa"/>
            <w:tcBorders>
              <w:top w:val="single" w:sz="4" w:space="0" w:color="auto"/>
              <w:left w:val="single" w:sz="4" w:space="0" w:color="auto"/>
              <w:bottom w:val="single" w:sz="4" w:space="0" w:color="auto"/>
              <w:right w:val="nil"/>
            </w:tcBorders>
            <w:shd w:val="clear" w:color="auto" w:fill="auto"/>
            <w:noWrap/>
            <w:hideMark/>
          </w:tcPr>
          <w:p w:rsidR="003F3484" w:rsidRPr="00D67ECC" w:rsidRDefault="003F3484" w:rsidP="003F3484">
            <w:pPr>
              <w:ind w:right="-1"/>
              <w:rPr>
                <w:sz w:val="24"/>
                <w:szCs w:val="24"/>
              </w:rPr>
            </w:pPr>
            <w:r w:rsidRPr="00D67ECC">
              <w:rPr>
                <w:sz w:val="24"/>
                <w:szCs w:val="24"/>
              </w:rPr>
              <w:t>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hideMark/>
          </w:tcPr>
          <w:p w:rsidR="003F3484" w:rsidRPr="00D67ECC" w:rsidRDefault="003F3484" w:rsidP="003F3484">
            <w:pPr>
              <w:ind w:right="-1"/>
              <w:rPr>
                <w:sz w:val="28"/>
                <w:szCs w:val="28"/>
              </w:rPr>
            </w:pPr>
            <w:r w:rsidRPr="00D67ECC">
              <w:rPr>
                <w:sz w:val="28"/>
                <w:szCs w:val="28"/>
              </w:rPr>
              <w:t>Всего доходов</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3F3484" w:rsidRPr="00D67ECC" w:rsidRDefault="009A534B" w:rsidP="003F3484">
            <w:pPr>
              <w:tabs>
                <w:tab w:val="left" w:pos="1026"/>
              </w:tabs>
              <w:ind w:right="-1"/>
              <w:jc w:val="center"/>
              <w:rPr>
                <w:sz w:val="24"/>
                <w:szCs w:val="24"/>
                <w:lang w:val="en-US"/>
              </w:rPr>
            </w:pPr>
            <w:r w:rsidRPr="00D67ECC">
              <w:rPr>
                <w:sz w:val="24"/>
                <w:szCs w:val="24"/>
                <w:lang w:val="en-US"/>
              </w:rPr>
              <w:t>5540.7</w:t>
            </w:r>
          </w:p>
        </w:tc>
      </w:tr>
    </w:tbl>
    <w:p w:rsidR="0008280E" w:rsidRPr="00D67ECC" w:rsidRDefault="0008280E" w:rsidP="003F3484">
      <w:pPr>
        <w:ind w:right="-1"/>
      </w:pPr>
    </w:p>
    <w:p w:rsidR="003F3484" w:rsidRPr="00D67ECC" w:rsidRDefault="00ED1CBD" w:rsidP="003F3484">
      <w:pPr>
        <w:pStyle w:val="ConsPlusTitle"/>
        <w:widowControl/>
        <w:ind w:left="284" w:right="708"/>
        <w:jc w:val="both"/>
        <w:rPr>
          <w:rFonts w:ascii="Times New Roman" w:hAnsi="Times New Roman"/>
          <w:sz w:val="28"/>
        </w:rPr>
      </w:pPr>
      <w:r w:rsidRPr="00D67ECC">
        <w:rPr>
          <w:rFonts w:ascii="Times New Roman" w:hAnsi="Times New Roman"/>
          <w:sz w:val="28"/>
        </w:rPr>
        <w:t>3</w:t>
      </w:r>
      <w:r w:rsidR="003F3484" w:rsidRPr="00D67ECC">
        <w:rPr>
          <w:rFonts w:ascii="Times New Roman" w:hAnsi="Times New Roman"/>
          <w:sz w:val="28"/>
        </w:rPr>
        <w:t>) в приложении  № 2 «</w:t>
      </w:r>
      <w:r w:rsidR="003F3484" w:rsidRPr="00D67ECC">
        <w:rPr>
          <w:rFonts w:ascii="Times New Roman" w:hAnsi="Times New Roman"/>
          <w:bCs/>
          <w:sz w:val="28"/>
          <w:szCs w:val="28"/>
        </w:rPr>
        <w:t>Объем поступлений доходов местного бюджета  на плановый период 2014 и 2015 годов»</w:t>
      </w:r>
      <w:r w:rsidR="003F3484" w:rsidRPr="00D67ECC">
        <w:rPr>
          <w:rFonts w:ascii="Times New Roman" w:hAnsi="Times New Roman"/>
          <w:sz w:val="28"/>
        </w:rPr>
        <w:t>:</w:t>
      </w:r>
    </w:p>
    <w:tbl>
      <w:tblPr>
        <w:tblW w:w="12715" w:type="dxa"/>
        <w:tblInd w:w="93" w:type="dxa"/>
        <w:tblLook w:val="04A0"/>
      </w:tblPr>
      <w:tblGrid>
        <w:gridCol w:w="2850"/>
        <w:gridCol w:w="5670"/>
        <w:gridCol w:w="1276"/>
        <w:gridCol w:w="2919"/>
      </w:tblGrid>
      <w:tr w:rsidR="003F3484" w:rsidRPr="00D67ECC" w:rsidTr="003F3484">
        <w:trPr>
          <w:trHeight w:val="375"/>
        </w:trPr>
        <w:tc>
          <w:tcPr>
            <w:tcW w:w="2850" w:type="dxa"/>
            <w:tcBorders>
              <w:top w:val="nil"/>
              <w:left w:val="nil"/>
              <w:bottom w:val="nil"/>
              <w:right w:val="nil"/>
            </w:tcBorders>
            <w:shd w:val="clear" w:color="auto" w:fill="auto"/>
            <w:noWrap/>
            <w:vAlign w:val="bottom"/>
            <w:hideMark/>
          </w:tcPr>
          <w:p w:rsidR="003F3484" w:rsidRPr="00D67ECC" w:rsidRDefault="003F3484" w:rsidP="002E74D3">
            <w:pPr>
              <w:ind w:right="708"/>
              <w:jc w:val="center"/>
              <w:rPr>
                <w:sz w:val="28"/>
                <w:szCs w:val="28"/>
              </w:rPr>
            </w:pPr>
          </w:p>
        </w:tc>
        <w:tc>
          <w:tcPr>
            <w:tcW w:w="9865" w:type="dxa"/>
            <w:gridSpan w:val="3"/>
            <w:tcBorders>
              <w:top w:val="nil"/>
              <w:left w:val="nil"/>
              <w:bottom w:val="nil"/>
              <w:right w:val="nil"/>
            </w:tcBorders>
            <w:shd w:val="clear" w:color="auto" w:fill="auto"/>
            <w:noWrap/>
            <w:vAlign w:val="bottom"/>
            <w:hideMark/>
          </w:tcPr>
          <w:p w:rsidR="003F3484" w:rsidRPr="00D67ECC" w:rsidRDefault="003F3484" w:rsidP="002E74D3">
            <w:pPr>
              <w:ind w:right="708"/>
              <w:jc w:val="center"/>
              <w:rPr>
                <w:sz w:val="28"/>
                <w:szCs w:val="28"/>
              </w:rPr>
            </w:pPr>
            <w:r w:rsidRPr="00D67ECC">
              <w:rPr>
                <w:sz w:val="28"/>
                <w:szCs w:val="28"/>
              </w:rPr>
              <w:t>Приложение 2</w:t>
            </w:r>
          </w:p>
        </w:tc>
      </w:tr>
      <w:tr w:rsidR="003F3484" w:rsidRPr="00D67ECC" w:rsidTr="003F3484">
        <w:trPr>
          <w:trHeight w:val="375"/>
        </w:trPr>
        <w:tc>
          <w:tcPr>
            <w:tcW w:w="2850" w:type="dxa"/>
            <w:tcBorders>
              <w:top w:val="nil"/>
              <w:left w:val="nil"/>
              <w:bottom w:val="nil"/>
              <w:right w:val="nil"/>
            </w:tcBorders>
            <w:shd w:val="clear" w:color="auto" w:fill="auto"/>
            <w:noWrap/>
            <w:vAlign w:val="bottom"/>
            <w:hideMark/>
          </w:tcPr>
          <w:p w:rsidR="003F3484" w:rsidRPr="00D67ECC" w:rsidRDefault="003F3484" w:rsidP="002E74D3">
            <w:pPr>
              <w:ind w:right="708"/>
              <w:jc w:val="center"/>
              <w:rPr>
                <w:sz w:val="28"/>
                <w:szCs w:val="28"/>
              </w:rPr>
            </w:pPr>
          </w:p>
        </w:tc>
        <w:tc>
          <w:tcPr>
            <w:tcW w:w="9865" w:type="dxa"/>
            <w:gridSpan w:val="3"/>
            <w:tcBorders>
              <w:top w:val="nil"/>
              <w:left w:val="nil"/>
              <w:bottom w:val="nil"/>
              <w:right w:val="nil"/>
            </w:tcBorders>
            <w:shd w:val="clear" w:color="auto" w:fill="auto"/>
            <w:noWrap/>
            <w:vAlign w:val="bottom"/>
            <w:hideMark/>
          </w:tcPr>
          <w:p w:rsidR="003F3484" w:rsidRPr="00D67ECC" w:rsidRDefault="003F3484" w:rsidP="002E74D3">
            <w:pPr>
              <w:ind w:right="708"/>
              <w:jc w:val="center"/>
              <w:rPr>
                <w:sz w:val="28"/>
                <w:szCs w:val="28"/>
              </w:rPr>
            </w:pPr>
            <w:r w:rsidRPr="00D67ECC">
              <w:rPr>
                <w:sz w:val="28"/>
                <w:szCs w:val="28"/>
              </w:rPr>
              <w:t>к   решению  Собрания депутатов</w:t>
            </w:r>
          </w:p>
        </w:tc>
      </w:tr>
      <w:tr w:rsidR="003F3484" w:rsidRPr="00D67ECC" w:rsidTr="003F3484">
        <w:trPr>
          <w:trHeight w:val="375"/>
        </w:trPr>
        <w:tc>
          <w:tcPr>
            <w:tcW w:w="2850" w:type="dxa"/>
            <w:tcBorders>
              <w:top w:val="nil"/>
              <w:left w:val="nil"/>
              <w:bottom w:val="nil"/>
              <w:right w:val="nil"/>
            </w:tcBorders>
            <w:shd w:val="clear" w:color="auto" w:fill="auto"/>
            <w:noWrap/>
            <w:vAlign w:val="bottom"/>
            <w:hideMark/>
          </w:tcPr>
          <w:p w:rsidR="003F3484" w:rsidRPr="00D67ECC" w:rsidRDefault="003F3484" w:rsidP="002E74D3">
            <w:pPr>
              <w:ind w:right="708"/>
              <w:jc w:val="center"/>
              <w:rPr>
                <w:sz w:val="28"/>
                <w:szCs w:val="28"/>
              </w:rPr>
            </w:pPr>
          </w:p>
        </w:tc>
        <w:tc>
          <w:tcPr>
            <w:tcW w:w="9865" w:type="dxa"/>
            <w:gridSpan w:val="3"/>
            <w:tcBorders>
              <w:top w:val="nil"/>
              <w:left w:val="nil"/>
              <w:bottom w:val="nil"/>
              <w:right w:val="nil"/>
            </w:tcBorders>
            <w:shd w:val="clear" w:color="auto" w:fill="auto"/>
            <w:noWrap/>
            <w:vAlign w:val="bottom"/>
            <w:hideMark/>
          </w:tcPr>
          <w:p w:rsidR="003F3484" w:rsidRPr="00D67ECC" w:rsidRDefault="003F3484" w:rsidP="002E74D3">
            <w:pPr>
              <w:ind w:right="708"/>
              <w:jc w:val="center"/>
              <w:rPr>
                <w:sz w:val="28"/>
                <w:szCs w:val="28"/>
              </w:rPr>
            </w:pPr>
            <w:r w:rsidRPr="00D67ECC">
              <w:rPr>
                <w:sz w:val="28"/>
                <w:szCs w:val="28"/>
              </w:rPr>
              <w:t>Романовского сельского поселения "О бюджете</w:t>
            </w:r>
          </w:p>
        </w:tc>
      </w:tr>
      <w:tr w:rsidR="003F3484" w:rsidRPr="00D67ECC" w:rsidTr="003F3484">
        <w:trPr>
          <w:trHeight w:val="375"/>
        </w:trPr>
        <w:tc>
          <w:tcPr>
            <w:tcW w:w="2850" w:type="dxa"/>
            <w:tcBorders>
              <w:top w:val="nil"/>
              <w:left w:val="nil"/>
              <w:bottom w:val="nil"/>
              <w:right w:val="nil"/>
            </w:tcBorders>
            <w:shd w:val="clear" w:color="auto" w:fill="auto"/>
            <w:noWrap/>
            <w:vAlign w:val="bottom"/>
            <w:hideMark/>
          </w:tcPr>
          <w:p w:rsidR="003F3484" w:rsidRPr="00D67ECC" w:rsidRDefault="003F3484" w:rsidP="002E74D3">
            <w:pPr>
              <w:ind w:right="708"/>
              <w:jc w:val="center"/>
              <w:rPr>
                <w:sz w:val="28"/>
                <w:szCs w:val="28"/>
              </w:rPr>
            </w:pPr>
          </w:p>
        </w:tc>
        <w:tc>
          <w:tcPr>
            <w:tcW w:w="9865" w:type="dxa"/>
            <w:gridSpan w:val="3"/>
            <w:tcBorders>
              <w:top w:val="nil"/>
              <w:left w:val="nil"/>
              <w:bottom w:val="nil"/>
              <w:right w:val="nil"/>
            </w:tcBorders>
            <w:shd w:val="clear" w:color="auto" w:fill="auto"/>
            <w:noWrap/>
            <w:vAlign w:val="bottom"/>
            <w:hideMark/>
          </w:tcPr>
          <w:p w:rsidR="003F3484" w:rsidRPr="00D67ECC" w:rsidRDefault="003F3484" w:rsidP="002E74D3">
            <w:pPr>
              <w:ind w:right="708"/>
              <w:jc w:val="center"/>
              <w:rPr>
                <w:sz w:val="28"/>
                <w:szCs w:val="28"/>
              </w:rPr>
            </w:pPr>
            <w:r w:rsidRPr="00D67ECC">
              <w:rPr>
                <w:sz w:val="28"/>
                <w:szCs w:val="28"/>
              </w:rPr>
              <w:t xml:space="preserve">Романовского сельского поселения </w:t>
            </w:r>
          </w:p>
        </w:tc>
      </w:tr>
      <w:tr w:rsidR="003F3484" w:rsidRPr="00D67ECC" w:rsidTr="003F3484">
        <w:trPr>
          <w:trHeight w:val="375"/>
        </w:trPr>
        <w:tc>
          <w:tcPr>
            <w:tcW w:w="2850" w:type="dxa"/>
            <w:tcBorders>
              <w:top w:val="nil"/>
              <w:left w:val="nil"/>
              <w:bottom w:val="nil"/>
              <w:right w:val="nil"/>
            </w:tcBorders>
            <w:shd w:val="clear" w:color="auto" w:fill="auto"/>
            <w:noWrap/>
            <w:vAlign w:val="bottom"/>
            <w:hideMark/>
          </w:tcPr>
          <w:p w:rsidR="003F3484" w:rsidRPr="00D67ECC" w:rsidRDefault="003F3484" w:rsidP="002E74D3">
            <w:pPr>
              <w:ind w:right="708"/>
              <w:jc w:val="center"/>
              <w:rPr>
                <w:sz w:val="28"/>
                <w:szCs w:val="28"/>
              </w:rPr>
            </w:pPr>
          </w:p>
        </w:tc>
        <w:tc>
          <w:tcPr>
            <w:tcW w:w="9865" w:type="dxa"/>
            <w:gridSpan w:val="3"/>
            <w:tcBorders>
              <w:top w:val="nil"/>
              <w:left w:val="nil"/>
              <w:bottom w:val="nil"/>
              <w:right w:val="nil"/>
            </w:tcBorders>
            <w:shd w:val="clear" w:color="auto" w:fill="auto"/>
            <w:noWrap/>
            <w:vAlign w:val="bottom"/>
            <w:hideMark/>
          </w:tcPr>
          <w:p w:rsidR="003F3484" w:rsidRPr="00D67ECC" w:rsidRDefault="003F3484" w:rsidP="002E74D3">
            <w:pPr>
              <w:ind w:right="708"/>
              <w:jc w:val="center"/>
              <w:rPr>
                <w:sz w:val="28"/>
                <w:szCs w:val="28"/>
              </w:rPr>
            </w:pPr>
            <w:r w:rsidRPr="00D67ECC">
              <w:rPr>
                <w:sz w:val="28"/>
                <w:szCs w:val="28"/>
              </w:rPr>
              <w:t>Дубовского района на 2013</w:t>
            </w:r>
          </w:p>
        </w:tc>
      </w:tr>
      <w:tr w:rsidR="003F3484" w:rsidRPr="00D67ECC" w:rsidTr="003F3484">
        <w:trPr>
          <w:trHeight w:val="375"/>
        </w:trPr>
        <w:tc>
          <w:tcPr>
            <w:tcW w:w="2850" w:type="dxa"/>
            <w:tcBorders>
              <w:top w:val="nil"/>
              <w:left w:val="nil"/>
              <w:bottom w:val="nil"/>
              <w:right w:val="nil"/>
            </w:tcBorders>
            <w:shd w:val="clear" w:color="auto" w:fill="auto"/>
            <w:noWrap/>
            <w:vAlign w:val="bottom"/>
            <w:hideMark/>
          </w:tcPr>
          <w:p w:rsidR="003F3484" w:rsidRPr="00D67ECC" w:rsidRDefault="003F3484" w:rsidP="002E74D3">
            <w:pPr>
              <w:ind w:right="708"/>
              <w:rPr>
                <w:sz w:val="28"/>
                <w:szCs w:val="28"/>
              </w:rPr>
            </w:pPr>
          </w:p>
        </w:tc>
        <w:tc>
          <w:tcPr>
            <w:tcW w:w="9865" w:type="dxa"/>
            <w:gridSpan w:val="3"/>
            <w:tcBorders>
              <w:top w:val="nil"/>
              <w:left w:val="nil"/>
              <w:bottom w:val="nil"/>
              <w:right w:val="nil"/>
            </w:tcBorders>
            <w:shd w:val="clear" w:color="auto" w:fill="auto"/>
            <w:noWrap/>
            <w:vAlign w:val="bottom"/>
            <w:hideMark/>
          </w:tcPr>
          <w:p w:rsidR="003F3484" w:rsidRPr="00D67ECC" w:rsidRDefault="003F3484" w:rsidP="002E74D3">
            <w:pPr>
              <w:ind w:right="708"/>
              <w:jc w:val="center"/>
              <w:rPr>
                <w:sz w:val="28"/>
                <w:szCs w:val="28"/>
              </w:rPr>
            </w:pPr>
            <w:r w:rsidRPr="00D67ECC">
              <w:rPr>
                <w:sz w:val="28"/>
                <w:szCs w:val="28"/>
              </w:rPr>
              <w:t>и плановый период 2014 и 2015 годов"</w:t>
            </w:r>
          </w:p>
        </w:tc>
      </w:tr>
      <w:tr w:rsidR="003F3484" w:rsidRPr="00D67ECC" w:rsidTr="003F3484">
        <w:trPr>
          <w:trHeight w:val="180"/>
        </w:trPr>
        <w:tc>
          <w:tcPr>
            <w:tcW w:w="2850" w:type="dxa"/>
            <w:tcBorders>
              <w:top w:val="nil"/>
              <w:left w:val="nil"/>
              <w:bottom w:val="nil"/>
              <w:right w:val="nil"/>
            </w:tcBorders>
            <w:shd w:val="clear" w:color="auto" w:fill="auto"/>
            <w:noWrap/>
            <w:vAlign w:val="bottom"/>
            <w:hideMark/>
          </w:tcPr>
          <w:p w:rsidR="003F3484" w:rsidRPr="00D67ECC" w:rsidRDefault="003F3484" w:rsidP="002E74D3">
            <w:pPr>
              <w:ind w:right="708"/>
              <w:rPr>
                <w:sz w:val="28"/>
                <w:szCs w:val="28"/>
              </w:rPr>
            </w:pPr>
          </w:p>
        </w:tc>
        <w:tc>
          <w:tcPr>
            <w:tcW w:w="5670" w:type="dxa"/>
            <w:tcBorders>
              <w:top w:val="nil"/>
              <w:left w:val="nil"/>
              <w:bottom w:val="nil"/>
              <w:right w:val="nil"/>
            </w:tcBorders>
            <w:shd w:val="clear" w:color="auto" w:fill="auto"/>
            <w:noWrap/>
            <w:vAlign w:val="bottom"/>
            <w:hideMark/>
          </w:tcPr>
          <w:p w:rsidR="003F3484" w:rsidRPr="00D67ECC" w:rsidRDefault="003F3484" w:rsidP="002E74D3">
            <w:pPr>
              <w:ind w:right="708"/>
              <w:rPr>
                <w:sz w:val="28"/>
                <w:szCs w:val="28"/>
              </w:rPr>
            </w:pPr>
          </w:p>
        </w:tc>
        <w:tc>
          <w:tcPr>
            <w:tcW w:w="1276" w:type="dxa"/>
            <w:tcBorders>
              <w:top w:val="nil"/>
              <w:left w:val="nil"/>
              <w:bottom w:val="nil"/>
              <w:right w:val="nil"/>
            </w:tcBorders>
            <w:shd w:val="clear" w:color="auto" w:fill="auto"/>
            <w:noWrap/>
            <w:vAlign w:val="bottom"/>
            <w:hideMark/>
          </w:tcPr>
          <w:p w:rsidR="003F3484" w:rsidRPr="00D67ECC" w:rsidRDefault="003F3484" w:rsidP="002E74D3">
            <w:pPr>
              <w:ind w:right="708"/>
              <w:rPr>
                <w:sz w:val="28"/>
                <w:szCs w:val="28"/>
              </w:rPr>
            </w:pPr>
          </w:p>
        </w:tc>
        <w:tc>
          <w:tcPr>
            <w:tcW w:w="2919" w:type="dxa"/>
            <w:tcBorders>
              <w:top w:val="nil"/>
              <w:left w:val="nil"/>
              <w:bottom w:val="nil"/>
              <w:right w:val="nil"/>
            </w:tcBorders>
            <w:shd w:val="clear" w:color="auto" w:fill="auto"/>
            <w:noWrap/>
            <w:vAlign w:val="bottom"/>
            <w:hideMark/>
          </w:tcPr>
          <w:p w:rsidR="003F3484" w:rsidRPr="00D67ECC" w:rsidRDefault="003F3484" w:rsidP="002E74D3">
            <w:pPr>
              <w:ind w:right="708"/>
              <w:rPr>
                <w:sz w:val="28"/>
                <w:szCs w:val="28"/>
              </w:rPr>
            </w:pPr>
          </w:p>
        </w:tc>
      </w:tr>
      <w:tr w:rsidR="003F3484" w:rsidRPr="00D67ECC" w:rsidTr="003F3484">
        <w:trPr>
          <w:trHeight w:val="375"/>
        </w:trPr>
        <w:tc>
          <w:tcPr>
            <w:tcW w:w="12715" w:type="dxa"/>
            <w:gridSpan w:val="4"/>
            <w:tcBorders>
              <w:top w:val="nil"/>
              <w:left w:val="nil"/>
              <w:bottom w:val="nil"/>
              <w:right w:val="nil"/>
            </w:tcBorders>
            <w:shd w:val="clear" w:color="auto" w:fill="auto"/>
            <w:hideMark/>
          </w:tcPr>
          <w:p w:rsidR="003F3484" w:rsidRPr="00D67ECC" w:rsidRDefault="003F3484" w:rsidP="003F3484">
            <w:pPr>
              <w:jc w:val="center"/>
              <w:rPr>
                <w:b/>
                <w:bCs/>
                <w:sz w:val="28"/>
                <w:szCs w:val="28"/>
              </w:rPr>
            </w:pPr>
            <w:r w:rsidRPr="00D67ECC">
              <w:rPr>
                <w:b/>
                <w:bCs/>
                <w:sz w:val="28"/>
                <w:szCs w:val="28"/>
              </w:rPr>
              <w:t>Объем поступлений доходов местного бюджета на плановый                                                                    период 2014 и 2015 годов</w:t>
            </w:r>
          </w:p>
        </w:tc>
      </w:tr>
      <w:tr w:rsidR="003F3484" w:rsidRPr="00D67ECC" w:rsidTr="003F3484">
        <w:trPr>
          <w:trHeight w:val="375"/>
        </w:trPr>
        <w:tc>
          <w:tcPr>
            <w:tcW w:w="12715" w:type="dxa"/>
            <w:gridSpan w:val="4"/>
            <w:tcBorders>
              <w:top w:val="nil"/>
              <w:left w:val="nil"/>
              <w:bottom w:val="single" w:sz="4" w:space="0" w:color="auto"/>
              <w:right w:val="nil"/>
            </w:tcBorders>
            <w:shd w:val="clear" w:color="auto" w:fill="auto"/>
            <w:noWrap/>
            <w:vAlign w:val="bottom"/>
            <w:hideMark/>
          </w:tcPr>
          <w:p w:rsidR="003F3484" w:rsidRPr="00D67ECC" w:rsidRDefault="003F3484" w:rsidP="003F3484">
            <w:pPr>
              <w:jc w:val="center"/>
              <w:rPr>
                <w:sz w:val="28"/>
                <w:szCs w:val="28"/>
              </w:rPr>
            </w:pPr>
            <w:r w:rsidRPr="00D67ECC">
              <w:rPr>
                <w:sz w:val="28"/>
                <w:szCs w:val="28"/>
              </w:rPr>
              <w:t xml:space="preserve">                                                                                                (тыс. рублей)</w:t>
            </w:r>
          </w:p>
        </w:tc>
      </w:tr>
      <w:tr w:rsidR="003F3484" w:rsidRPr="00D67ECC" w:rsidTr="003F3484">
        <w:trPr>
          <w:trHeight w:val="375"/>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3F3484" w:rsidRPr="00D67ECC" w:rsidRDefault="003F3484" w:rsidP="003F3484">
            <w:pPr>
              <w:jc w:val="center"/>
              <w:rPr>
                <w:b/>
                <w:bCs/>
                <w:sz w:val="26"/>
                <w:szCs w:val="26"/>
              </w:rPr>
            </w:pPr>
            <w:r w:rsidRPr="00D67ECC">
              <w:rPr>
                <w:b/>
                <w:bCs/>
                <w:sz w:val="26"/>
                <w:szCs w:val="26"/>
              </w:rPr>
              <w:t>Код БК РФ</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3F3484" w:rsidRPr="00D67ECC" w:rsidRDefault="003F3484" w:rsidP="003F3484">
            <w:pPr>
              <w:jc w:val="center"/>
              <w:rPr>
                <w:b/>
                <w:bCs/>
                <w:sz w:val="26"/>
                <w:szCs w:val="26"/>
              </w:rPr>
            </w:pPr>
            <w:r w:rsidRPr="00D67ECC">
              <w:rPr>
                <w:b/>
                <w:bCs/>
                <w:sz w:val="26"/>
                <w:szCs w:val="26"/>
              </w:rPr>
              <w:t>Наименование статьи доходов</w:t>
            </w:r>
          </w:p>
        </w:tc>
        <w:tc>
          <w:tcPr>
            <w:tcW w:w="4195"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484" w:rsidRPr="00D67ECC" w:rsidRDefault="003F3484" w:rsidP="003F3484">
            <w:pPr>
              <w:rPr>
                <w:b/>
                <w:bCs/>
                <w:sz w:val="26"/>
                <w:szCs w:val="26"/>
              </w:rPr>
            </w:pPr>
            <w:r w:rsidRPr="00D67ECC">
              <w:rPr>
                <w:b/>
                <w:bCs/>
                <w:sz w:val="26"/>
                <w:szCs w:val="26"/>
              </w:rPr>
              <w:t>плановый период</w:t>
            </w:r>
          </w:p>
        </w:tc>
      </w:tr>
      <w:tr w:rsidR="003F3484" w:rsidRPr="00D67ECC" w:rsidTr="003F3484">
        <w:trPr>
          <w:trHeight w:val="375"/>
        </w:trPr>
        <w:tc>
          <w:tcPr>
            <w:tcW w:w="2850" w:type="dxa"/>
            <w:vMerge/>
            <w:tcBorders>
              <w:top w:val="nil"/>
              <w:left w:val="single" w:sz="4" w:space="0" w:color="auto"/>
              <w:bottom w:val="single" w:sz="4" w:space="0" w:color="auto"/>
              <w:right w:val="single" w:sz="4" w:space="0" w:color="auto"/>
            </w:tcBorders>
            <w:vAlign w:val="center"/>
            <w:hideMark/>
          </w:tcPr>
          <w:p w:rsidR="003F3484" w:rsidRPr="00D67ECC" w:rsidRDefault="003F3484" w:rsidP="003F3484">
            <w:pPr>
              <w:rPr>
                <w:b/>
                <w:bCs/>
                <w:sz w:val="26"/>
                <w:szCs w:val="26"/>
              </w:rPr>
            </w:pPr>
          </w:p>
        </w:tc>
        <w:tc>
          <w:tcPr>
            <w:tcW w:w="5670" w:type="dxa"/>
            <w:vMerge/>
            <w:tcBorders>
              <w:top w:val="nil"/>
              <w:left w:val="single" w:sz="4" w:space="0" w:color="auto"/>
              <w:bottom w:val="single" w:sz="4" w:space="0" w:color="auto"/>
              <w:right w:val="single" w:sz="4" w:space="0" w:color="auto"/>
            </w:tcBorders>
            <w:vAlign w:val="center"/>
            <w:hideMark/>
          </w:tcPr>
          <w:p w:rsidR="003F3484" w:rsidRPr="00D67ECC" w:rsidRDefault="003F3484" w:rsidP="003F3484">
            <w:pPr>
              <w:rPr>
                <w:b/>
                <w:bCs/>
                <w:sz w:val="26"/>
                <w:szCs w:val="26"/>
              </w:rPr>
            </w:pPr>
          </w:p>
        </w:tc>
        <w:tc>
          <w:tcPr>
            <w:tcW w:w="1276" w:type="dxa"/>
            <w:tcBorders>
              <w:top w:val="nil"/>
              <w:left w:val="nil"/>
              <w:bottom w:val="single" w:sz="4" w:space="0" w:color="auto"/>
              <w:right w:val="single" w:sz="4" w:space="0" w:color="auto"/>
            </w:tcBorders>
            <w:shd w:val="clear" w:color="auto" w:fill="auto"/>
            <w:noWrap/>
            <w:vAlign w:val="bottom"/>
            <w:hideMark/>
          </w:tcPr>
          <w:p w:rsidR="003F3484" w:rsidRPr="00D67ECC" w:rsidRDefault="003F3484" w:rsidP="003F3484">
            <w:pPr>
              <w:rPr>
                <w:b/>
                <w:bCs/>
                <w:sz w:val="26"/>
                <w:szCs w:val="26"/>
              </w:rPr>
            </w:pPr>
            <w:r w:rsidRPr="00D67ECC">
              <w:rPr>
                <w:b/>
                <w:bCs/>
                <w:sz w:val="26"/>
                <w:szCs w:val="26"/>
              </w:rPr>
              <w:t>2014 год</w:t>
            </w:r>
          </w:p>
        </w:tc>
        <w:tc>
          <w:tcPr>
            <w:tcW w:w="2919" w:type="dxa"/>
            <w:tcBorders>
              <w:top w:val="nil"/>
              <w:left w:val="nil"/>
              <w:bottom w:val="single" w:sz="4" w:space="0" w:color="auto"/>
              <w:right w:val="single" w:sz="4" w:space="0" w:color="auto"/>
            </w:tcBorders>
            <w:shd w:val="clear" w:color="auto" w:fill="auto"/>
            <w:noWrap/>
            <w:vAlign w:val="bottom"/>
            <w:hideMark/>
          </w:tcPr>
          <w:p w:rsidR="003F3484" w:rsidRPr="00D67ECC" w:rsidRDefault="003F3484" w:rsidP="003F3484">
            <w:pPr>
              <w:rPr>
                <w:b/>
                <w:bCs/>
                <w:sz w:val="26"/>
                <w:szCs w:val="26"/>
              </w:rPr>
            </w:pPr>
            <w:r w:rsidRPr="00D67ECC">
              <w:rPr>
                <w:b/>
                <w:bCs/>
                <w:sz w:val="26"/>
                <w:szCs w:val="26"/>
              </w:rPr>
              <w:t>2015 год</w:t>
            </w:r>
          </w:p>
        </w:tc>
      </w:tr>
      <w:tr w:rsidR="003F3484" w:rsidRPr="00D67ECC" w:rsidTr="003F3484">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1 00 00000 00 0000 000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1 030.1</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1 075.2</w:t>
            </w:r>
          </w:p>
        </w:tc>
      </w:tr>
      <w:tr w:rsidR="003F3484" w:rsidRPr="00D67ECC" w:rsidTr="003F3484">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1 01 00000 00 0000 000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НАЛОГИ НА ПРИБЫЛЬ, ДОХОДЫ</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280.9</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319.1</w:t>
            </w:r>
          </w:p>
        </w:tc>
      </w:tr>
      <w:tr w:rsidR="003F3484" w:rsidRPr="00D67ECC" w:rsidTr="003F3484">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1 01 02000 01 0000 110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280.9</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319.1</w:t>
            </w:r>
          </w:p>
        </w:tc>
      </w:tr>
      <w:tr w:rsidR="003F3484" w:rsidRPr="00D67ECC" w:rsidTr="003F3484">
        <w:trPr>
          <w:trHeight w:val="1871"/>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1 01 02010 01 0000 110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280.9</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319.1</w:t>
            </w:r>
          </w:p>
        </w:tc>
      </w:tr>
      <w:tr w:rsidR="003F3484" w:rsidRPr="00D67ECC" w:rsidTr="003F3484">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1 05 00000 00 0000 000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68.6</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72.3</w:t>
            </w:r>
          </w:p>
        </w:tc>
      </w:tr>
      <w:tr w:rsidR="003F3484" w:rsidRPr="00D67ECC" w:rsidTr="003F3484">
        <w:trPr>
          <w:trHeight w:val="750"/>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1 05 01000 00 0000 110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68.6</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72.3</w:t>
            </w:r>
          </w:p>
        </w:tc>
      </w:tr>
      <w:tr w:rsidR="003F3484" w:rsidRPr="00D67ECC" w:rsidTr="003F3484">
        <w:trPr>
          <w:trHeight w:val="112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1 05 01010 01 0000 110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68.6</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72.3</w:t>
            </w:r>
          </w:p>
        </w:tc>
      </w:tr>
      <w:tr w:rsidR="003F3484" w:rsidRPr="00D67ECC" w:rsidTr="003F3484">
        <w:trPr>
          <w:trHeight w:val="112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lastRenderedPageBreak/>
              <w:t>1 05 01011 01 0000 110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68.6</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72.3</w:t>
            </w:r>
          </w:p>
        </w:tc>
      </w:tr>
      <w:tr w:rsidR="003F3484" w:rsidRPr="00D67ECC" w:rsidTr="003F3484">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1 06 00000 00 0000 000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НАЛОГИ НА ИМУЩЕСТВО</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549.7</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549.7</w:t>
            </w:r>
          </w:p>
        </w:tc>
      </w:tr>
      <w:tr w:rsidR="003F3484" w:rsidRPr="00D67ECC" w:rsidTr="003F3484">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1 06 01000 00 0000 110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18.9</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18.9</w:t>
            </w:r>
          </w:p>
        </w:tc>
      </w:tr>
      <w:tr w:rsidR="003F3484" w:rsidRPr="00D67ECC" w:rsidTr="003F3484">
        <w:trPr>
          <w:trHeight w:val="1500"/>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1 06 01030 10 0000 110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18.9</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18.9</w:t>
            </w:r>
          </w:p>
        </w:tc>
      </w:tr>
      <w:tr w:rsidR="003F3484" w:rsidRPr="00D67ECC" w:rsidTr="003F3484">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1 06 06000 00 0000 110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Земельный налог</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530.8</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530.8</w:t>
            </w:r>
          </w:p>
        </w:tc>
      </w:tr>
      <w:tr w:rsidR="003F3484" w:rsidRPr="00D67ECC" w:rsidTr="003F3484">
        <w:trPr>
          <w:trHeight w:val="1500"/>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1 06 06010 00 0000 110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514.5</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514.5</w:t>
            </w:r>
          </w:p>
        </w:tc>
      </w:tr>
      <w:tr w:rsidR="003F3484" w:rsidRPr="00D67ECC" w:rsidTr="003F3484">
        <w:trPr>
          <w:trHeight w:val="1921"/>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1 06 06013 10 0000 110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514.5</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514.5</w:t>
            </w:r>
          </w:p>
        </w:tc>
      </w:tr>
      <w:tr w:rsidR="003F3484" w:rsidRPr="00D67ECC" w:rsidTr="003F3484">
        <w:trPr>
          <w:trHeight w:val="1500"/>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1 06 06020 00 0000 110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16.3</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16.3</w:t>
            </w:r>
          </w:p>
        </w:tc>
      </w:tr>
      <w:tr w:rsidR="003F3484" w:rsidRPr="00D67ECC" w:rsidTr="003F3484">
        <w:trPr>
          <w:trHeight w:val="2250"/>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1 06 06023 10 0000 110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16.3</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16.3</w:t>
            </w:r>
          </w:p>
        </w:tc>
      </w:tr>
      <w:tr w:rsidR="003F3484" w:rsidRPr="00D67ECC" w:rsidTr="003F3484">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1 08 00000 00 0000 000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ГОСУДАРСТВЕННАЯ ПОШЛИНА</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2.2</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2.3</w:t>
            </w:r>
          </w:p>
        </w:tc>
      </w:tr>
      <w:tr w:rsidR="003F3484" w:rsidRPr="00D67ECC" w:rsidTr="003F3484">
        <w:trPr>
          <w:trHeight w:val="1500"/>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1 08 04000 01 0000 110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2.2</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2.3</w:t>
            </w:r>
          </w:p>
        </w:tc>
      </w:tr>
      <w:tr w:rsidR="003F3484" w:rsidRPr="00D67ECC" w:rsidTr="003F3484">
        <w:trPr>
          <w:trHeight w:val="2250"/>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lastRenderedPageBreak/>
              <w:t>1 08 04020 01 0000 110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2.2</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2.3</w:t>
            </w:r>
          </w:p>
        </w:tc>
      </w:tr>
      <w:tr w:rsidR="003F3484" w:rsidRPr="00D67ECC" w:rsidTr="003F3484">
        <w:trPr>
          <w:trHeight w:val="1500"/>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1 11 00000 00 0000 000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122.6</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125.4</w:t>
            </w:r>
          </w:p>
        </w:tc>
      </w:tr>
      <w:tr w:rsidR="003F3484" w:rsidRPr="00D67ECC" w:rsidTr="003F3484">
        <w:trPr>
          <w:trHeight w:val="262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1 11 05000 00 0000 120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122.6</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125.4</w:t>
            </w:r>
          </w:p>
        </w:tc>
      </w:tr>
      <w:tr w:rsidR="003F3484" w:rsidRPr="00D67ECC" w:rsidTr="003F3484">
        <w:trPr>
          <w:trHeight w:val="187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1 11 05010 00 0000 120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26.9</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26.9</w:t>
            </w:r>
          </w:p>
        </w:tc>
      </w:tr>
      <w:tr w:rsidR="003F3484" w:rsidRPr="00D67ECC" w:rsidTr="003F3484">
        <w:trPr>
          <w:trHeight w:val="2250"/>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1 11 05013 10 0000 120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26.9</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26.9</w:t>
            </w:r>
          </w:p>
        </w:tc>
      </w:tr>
      <w:tr w:rsidR="003F3484" w:rsidRPr="00D67ECC" w:rsidTr="003F3484">
        <w:trPr>
          <w:trHeight w:val="262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1 11 05020 00 0000 120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42.1</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42.1</w:t>
            </w:r>
          </w:p>
        </w:tc>
      </w:tr>
      <w:tr w:rsidR="003F3484" w:rsidRPr="00D67ECC" w:rsidTr="003F3484">
        <w:trPr>
          <w:trHeight w:val="2250"/>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lastRenderedPageBreak/>
              <w:t>1 11 05025 10 0000 120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42.1</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42.1</w:t>
            </w:r>
          </w:p>
        </w:tc>
      </w:tr>
      <w:tr w:rsidR="003F3484" w:rsidRPr="00D67ECC" w:rsidTr="003F3484">
        <w:trPr>
          <w:trHeight w:val="1500"/>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1 11 05070 00 0000 120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53.6</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56.4</w:t>
            </w:r>
          </w:p>
        </w:tc>
      </w:tr>
      <w:tr w:rsidR="003F3484" w:rsidRPr="00D67ECC" w:rsidTr="003F3484">
        <w:trPr>
          <w:trHeight w:val="112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1 11 05075 10 0000 120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Доходы от сдачи в аренду имущества, составляющего казну поселений (за исключением земельных участков)</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53.6</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56.4</w:t>
            </w:r>
          </w:p>
        </w:tc>
      </w:tr>
      <w:tr w:rsidR="003F3484" w:rsidRPr="00D67ECC" w:rsidTr="003F3484">
        <w:trPr>
          <w:trHeight w:val="37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F3484" w:rsidRPr="00D67ECC" w:rsidRDefault="003F3484" w:rsidP="003F3484">
            <w:pPr>
              <w:rPr>
                <w:sz w:val="26"/>
                <w:szCs w:val="26"/>
              </w:rPr>
            </w:pPr>
            <w:r w:rsidRPr="00D67ECC">
              <w:rPr>
                <w:sz w:val="26"/>
                <w:szCs w:val="26"/>
              </w:rPr>
              <w:t>1 16 00000 00 0000 000</w:t>
            </w:r>
          </w:p>
        </w:tc>
        <w:tc>
          <w:tcPr>
            <w:tcW w:w="5670" w:type="dxa"/>
            <w:tcBorders>
              <w:top w:val="nil"/>
              <w:left w:val="nil"/>
              <w:bottom w:val="single" w:sz="4" w:space="0" w:color="auto"/>
              <w:right w:val="single" w:sz="4" w:space="0" w:color="auto"/>
            </w:tcBorders>
            <w:shd w:val="clear" w:color="auto" w:fill="auto"/>
            <w:noWrap/>
            <w:vAlign w:val="bottom"/>
            <w:hideMark/>
          </w:tcPr>
          <w:p w:rsidR="003F3484" w:rsidRPr="00D67ECC" w:rsidRDefault="003F3484" w:rsidP="003F3484">
            <w:pPr>
              <w:rPr>
                <w:sz w:val="26"/>
                <w:szCs w:val="26"/>
              </w:rPr>
            </w:pPr>
            <w:r w:rsidRPr="00D67ECC">
              <w:rPr>
                <w:sz w:val="26"/>
                <w:szCs w:val="26"/>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6.1</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6.4</w:t>
            </w:r>
          </w:p>
        </w:tc>
      </w:tr>
      <w:tr w:rsidR="003F3484" w:rsidRPr="00D67ECC" w:rsidTr="003F3484">
        <w:trPr>
          <w:trHeight w:val="75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F3484" w:rsidRPr="00D67ECC" w:rsidRDefault="003F3484" w:rsidP="003F3484">
            <w:pPr>
              <w:pStyle w:val="ConsPlusCell"/>
              <w:jc w:val="both"/>
              <w:rPr>
                <w:sz w:val="24"/>
                <w:szCs w:val="24"/>
              </w:rPr>
            </w:pPr>
            <w:r w:rsidRPr="00D67ECC">
              <w:rPr>
                <w:sz w:val="24"/>
                <w:szCs w:val="24"/>
              </w:rPr>
              <w:t>1 16 51000 02 000</w:t>
            </w:r>
            <w:r w:rsidR="008A5785" w:rsidRPr="00D67ECC">
              <w:rPr>
                <w:sz w:val="24"/>
                <w:szCs w:val="24"/>
              </w:rPr>
              <w:t>0</w:t>
            </w:r>
            <w:r w:rsidRPr="00D67ECC">
              <w:rPr>
                <w:sz w:val="24"/>
                <w:szCs w:val="24"/>
              </w:rPr>
              <w:t xml:space="preserve"> 140   </w:t>
            </w:r>
          </w:p>
          <w:p w:rsidR="003F3484" w:rsidRPr="00D67ECC" w:rsidRDefault="003F3484" w:rsidP="003F3484">
            <w:pPr>
              <w:rPr>
                <w:sz w:val="24"/>
                <w:szCs w:val="24"/>
              </w:rPr>
            </w:pPr>
          </w:p>
        </w:tc>
        <w:tc>
          <w:tcPr>
            <w:tcW w:w="5670" w:type="dxa"/>
            <w:tcBorders>
              <w:top w:val="nil"/>
              <w:left w:val="nil"/>
              <w:bottom w:val="single" w:sz="4" w:space="0" w:color="auto"/>
              <w:right w:val="single" w:sz="4" w:space="0" w:color="auto"/>
            </w:tcBorders>
            <w:shd w:val="clear" w:color="auto" w:fill="auto"/>
            <w:vAlign w:val="bottom"/>
            <w:hideMark/>
          </w:tcPr>
          <w:p w:rsidR="003F3484" w:rsidRPr="00D67ECC" w:rsidRDefault="003F3484" w:rsidP="003F3484">
            <w:pPr>
              <w:autoSpaceDE w:val="0"/>
              <w:autoSpaceDN w:val="0"/>
              <w:adjustRightInd w:val="0"/>
              <w:jc w:val="both"/>
              <w:rPr>
                <w:rFonts w:eastAsiaTheme="minorHAnsi"/>
                <w:sz w:val="28"/>
                <w:szCs w:val="28"/>
                <w:lang w:eastAsia="en-US"/>
              </w:rPr>
            </w:pPr>
            <w:r w:rsidRPr="00D67ECC">
              <w:rPr>
                <w:rFonts w:eastAsiaTheme="minorHAnsi"/>
                <w:sz w:val="28"/>
                <w:szCs w:val="28"/>
                <w:lang w:eastAsia="en-US"/>
              </w:rPr>
              <w:t>Денежные  взыскания (штрафы), установленные     законами     субъектов Российской  Федерации  за   несоблюдение</w:t>
            </w:r>
          </w:p>
          <w:p w:rsidR="003F3484" w:rsidRPr="00D67ECC" w:rsidRDefault="003F3484" w:rsidP="00DE1589">
            <w:pPr>
              <w:pStyle w:val="ConsPlusCell"/>
            </w:pPr>
            <w:r w:rsidRPr="00D67ECC">
              <w:t>муниципальных правовых актов</w:t>
            </w:r>
            <w:r w:rsidR="00DE1589" w:rsidRPr="00D67ECC">
              <w:rPr>
                <w:rFonts w:ascii="Courier New" w:hAnsi="Courier New" w:cs="Courier New"/>
                <w:sz w:val="18"/>
                <w:szCs w:val="18"/>
              </w:rPr>
              <w:t xml:space="preserve">                                 </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6.1</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6.4</w:t>
            </w:r>
          </w:p>
        </w:tc>
      </w:tr>
      <w:tr w:rsidR="003F3484" w:rsidRPr="00D67ECC" w:rsidTr="003F3484">
        <w:trPr>
          <w:trHeight w:val="112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F3484" w:rsidRPr="00D67ECC" w:rsidRDefault="003F3484" w:rsidP="003F3484">
            <w:pPr>
              <w:rPr>
                <w:sz w:val="26"/>
                <w:szCs w:val="26"/>
              </w:rPr>
            </w:pPr>
            <w:r w:rsidRPr="00D67ECC">
              <w:rPr>
                <w:sz w:val="26"/>
                <w:szCs w:val="26"/>
              </w:rPr>
              <w:t>1 16 51040 02 0000 140</w:t>
            </w:r>
          </w:p>
        </w:tc>
        <w:tc>
          <w:tcPr>
            <w:tcW w:w="5670" w:type="dxa"/>
            <w:tcBorders>
              <w:top w:val="nil"/>
              <w:left w:val="nil"/>
              <w:bottom w:val="single" w:sz="4" w:space="0" w:color="auto"/>
              <w:right w:val="single" w:sz="4" w:space="0" w:color="auto"/>
            </w:tcBorders>
            <w:shd w:val="clear" w:color="auto" w:fill="auto"/>
            <w:vAlign w:val="bottom"/>
            <w:hideMark/>
          </w:tcPr>
          <w:p w:rsidR="003F3484" w:rsidRPr="00D67ECC" w:rsidRDefault="003F3484" w:rsidP="003F3484">
            <w:pPr>
              <w:rPr>
                <w:sz w:val="26"/>
                <w:szCs w:val="26"/>
              </w:rPr>
            </w:pPr>
            <w:r w:rsidRPr="00D67ECC">
              <w:rPr>
                <w:sz w:val="26"/>
                <w:szCs w:val="26"/>
              </w:rPr>
              <w:t>Денежные взыскания(штрафы),установленные законами субъектов Российской Федерации за несоблюдение муниципальных правовых актов, зачисляемые в бюджеты поселений</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6.1</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6.4</w:t>
            </w:r>
          </w:p>
        </w:tc>
      </w:tr>
      <w:tr w:rsidR="003F3484" w:rsidRPr="00D67ECC" w:rsidTr="003F3484">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2 00 00000 00 0000 000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3 636.5</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9 597.3</w:t>
            </w:r>
          </w:p>
        </w:tc>
      </w:tr>
      <w:tr w:rsidR="003F3484" w:rsidRPr="00D67ECC" w:rsidTr="003F3484">
        <w:trPr>
          <w:trHeight w:val="750"/>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2 02 00000 00 0000 000</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3 636.5</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9 597.3</w:t>
            </w:r>
          </w:p>
        </w:tc>
      </w:tr>
      <w:tr w:rsidR="003F3484" w:rsidRPr="00D67ECC" w:rsidTr="003F3484">
        <w:trPr>
          <w:trHeight w:val="750"/>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2 02 01000 00 0000 151</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3 526.2</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3 604.8</w:t>
            </w:r>
          </w:p>
        </w:tc>
      </w:tr>
      <w:tr w:rsidR="003F3484" w:rsidRPr="00D67ECC" w:rsidTr="003F3484">
        <w:trPr>
          <w:trHeight w:val="750"/>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2 02 01001 00 0000 151</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3 526.2</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3 604.8</w:t>
            </w:r>
          </w:p>
        </w:tc>
      </w:tr>
      <w:tr w:rsidR="003F3484" w:rsidRPr="00D67ECC" w:rsidTr="003F3484">
        <w:trPr>
          <w:trHeight w:val="750"/>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2 02 01001 10 0000 151</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Дотации бюджетам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3 526.2</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3 604.8</w:t>
            </w:r>
          </w:p>
        </w:tc>
      </w:tr>
      <w:tr w:rsidR="003F3484" w:rsidRPr="00D67ECC" w:rsidTr="003F3484">
        <w:trPr>
          <w:trHeight w:val="750"/>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2 02 03000 00 0000 151</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61.6</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62.0</w:t>
            </w:r>
          </w:p>
        </w:tc>
      </w:tr>
      <w:tr w:rsidR="003F3484" w:rsidRPr="00D67ECC" w:rsidTr="003F3484">
        <w:trPr>
          <w:trHeight w:val="112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2 02 03015 00 0000 151</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61.4</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61.8</w:t>
            </w:r>
          </w:p>
        </w:tc>
      </w:tr>
      <w:tr w:rsidR="003F3484" w:rsidRPr="00D67ECC" w:rsidTr="003F3484">
        <w:trPr>
          <w:trHeight w:val="1500"/>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lastRenderedPageBreak/>
              <w:t>2 02 03015 10 0000 151</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61.4</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61.8</w:t>
            </w:r>
          </w:p>
        </w:tc>
      </w:tr>
      <w:tr w:rsidR="003F3484" w:rsidRPr="00D67ECC" w:rsidTr="003F3484">
        <w:trPr>
          <w:trHeight w:val="112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2 02 03024 00 0000 151</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0.2</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0.2</w:t>
            </w:r>
          </w:p>
        </w:tc>
      </w:tr>
      <w:tr w:rsidR="003F3484" w:rsidRPr="00D67ECC" w:rsidTr="003F3484">
        <w:trPr>
          <w:trHeight w:val="112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2 02 03024 10 0000 151</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Субвенции бюджетам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0.2</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0.2</w:t>
            </w:r>
          </w:p>
        </w:tc>
      </w:tr>
      <w:tr w:rsidR="003F3484" w:rsidRPr="00D67ECC" w:rsidTr="003F3484">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2 02 04000 00 0000 151</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48.7</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5 930.5</w:t>
            </w:r>
          </w:p>
        </w:tc>
      </w:tr>
      <w:tr w:rsidR="003F3484" w:rsidRPr="00D67ECC" w:rsidTr="003F3484">
        <w:trPr>
          <w:trHeight w:val="750"/>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2 02 04999 00 0000 151</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Прочие межбюджетные трансферты, передаваемые бюджетам</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48.7</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5 930.5</w:t>
            </w:r>
          </w:p>
        </w:tc>
      </w:tr>
      <w:tr w:rsidR="003F3484" w:rsidRPr="00D67ECC" w:rsidTr="003F3484">
        <w:trPr>
          <w:trHeight w:val="750"/>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2 02 04999 10 0000 151</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Прочие межбюджетные трансферты, передаваемые бюджетам поселений</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48.7</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5 930.5</w:t>
            </w:r>
          </w:p>
        </w:tc>
      </w:tr>
      <w:tr w:rsidR="003F3484" w:rsidRPr="00D67ECC" w:rsidTr="003F3484">
        <w:trPr>
          <w:trHeight w:val="375"/>
        </w:trPr>
        <w:tc>
          <w:tcPr>
            <w:tcW w:w="2850"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 </w:t>
            </w:r>
          </w:p>
        </w:tc>
        <w:tc>
          <w:tcPr>
            <w:tcW w:w="5670"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6"/>
                <w:szCs w:val="26"/>
              </w:rPr>
            </w:pPr>
            <w:r w:rsidRPr="00D67ECC">
              <w:rPr>
                <w:sz w:val="26"/>
                <w:szCs w:val="26"/>
              </w:rPr>
              <w:t>Всего доходов</w:t>
            </w:r>
          </w:p>
        </w:tc>
        <w:tc>
          <w:tcPr>
            <w:tcW w:w="1276"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4 666.6</w:t>
            </w:r>
          </w:p>
        </w:tc>
        <w:tc>
          <w:tcPr>
            <w:tcW w:w="2919"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6"/>
                <w:szCs w:val="26"/>
              </w:rPr>
            </w:pPr>
            <w:r w:rsidRPr="00D67ECC">
              <w:rPr>
                <w:sz w:val="26"/>
                <w:szCs w:val="26"/>
              </w:rPr>
              <w:t>10 672.5</w:t>
            </w:r>
          </w:p>
        </w:tc>
      </w:tr>
    </w:tbl>
    <w:p w:rsidR="003F3484" w:rsidRPr="00D67ECC" w:rsidRDefault="003F3484" w:rsidP="003F3484">
      <w:pPr>
        <w:pStyle w:val="ConsPlusTitle"/>
        <w:widowControl/>
        <w:ind w:left="284"/>
        <w:rPr>
          <w:rFonts w:ascii="Times New Roman" w:hAnsi="Times New Roman"/>
          <w:b w:val="0"/>
          <w:sz w:val="26"/>
          <w:szCs w:val="26"/>
        </w:rPr>
      </w:pPr>
    </w:p>
    <w:p w:rsidR="003F3484" w:rsidRPr="00D67ECC" w:rsidRDefault="00ED1CBD" w:rsidP="003F3484">
      <w:pPr>
        <w:ind w:right="708"/>
        <w:rPr>
          <w:b/>
          <w:sz w:val="28"/>
          <w:szCs w:val="28"/>
        </w:rPr>
      </w:pPr>
      <w:r w:rsidRPr="00D67ECC">
        <w:rPr>
          <w:b/>
          <w:sz w:val="28"/>
          <w:szCs w:val="28"/>
        </w:rPr>
        <w:t>4</w:t>
      </w:r>
      <w:r w:rsidR="003F3484" w:rsidRPr="00D67ECC">
        <w:rPr>
          <w:b/>
          <w:sz w:val="28"/>
          <w:szCs w:val="28"/>
        </w:rPr>
        <w:t xml:space="preserve">) приложение № 3 «Источники финансирования дефицита местного бюджета на 2013 год» изложить в </w:t>
      </w:r>
      <w:r w:rsidR="003F3484" w:rsidRPr="00D67ECC">
        <w:rPr>
          <w:b/>
          <w:sz w:val="28"/>
        </w:rPr>
        <w:t>следующей</w:t>
      </w:r>
      <w:r w:rsidR="003F3484" w:rsidRPr="00D67ECC">
        <w:rPr>
          <w:b/>
          <w:sz w:val="28"/>
          <w:szCs w:val="28"/>
        </w:rPr>
        <w:t xml:space="preserve"> редакции:</w:t>
      </w:r>
    </w:p>
    <w:tbl>
      <w:tblPr>
        <w:tblW w:w="11088" w:type="dxa"/>
        <w:tblInd w:w="93" w:type="dxa"/>
        <w:tblLayout w:type="fixed"/>
        <w:tblLook w:val="04A0"/>
      </w:tblPr>
      <w:tblGrid>
        <w:gridCol w:w="3134"/>
        <w:gridCol w:w="6714"/>
        <w:gridCol w:w="1240"/>
      </w:tblGrid>
      <w:tr w:rsidR="003F3484" w:rsidRPr="00D67ECC" w:rsidTr="008522F9">
        <w:trPr>
          <w:trHeight w:val="750"/>
        </w:trPr>
        <w:tc>
          <w:tcPr>
            <w:tcW w:w="3134" w:type="dxa"/>
            <w:tcBorders>
              <w:top w:val="nil"/>
              <w:left w:val="nil"/>
              <w:bottom w:val="nil"/>
              <w:right w:val="nil"/>
            </w:tcBorders>
            <w:shd w:val="clear" w:color="auto" w:fill="auto"/>
            <w:noWrap/>
            <w:vAlign w:val="bottom"/>
            <w:hideMark/>
          </w:tcPr>
          <w:p w:rsidR="003F3484" w:rsidRPr="00D67ECC" w:rsidRDefault="003F3484" w:rsidP="003F3484">
            <w:pPr>
              <w:jc w:val="center"/>
              <w:rPr>
                <w:sz w:val="28"/>
                <w:szCs w:val="28"/>
              </w:rPr>
            </w:pPr>
          </w:p>
        </w:tc>
        <w:tc>
          <w:tcPr>
            <w:tcW w:w="7954" w:type="dxa"/>
            <w:gridSpan w:val="2"/>
            <w:vMerge w:val="restart"/>
            <w:tcBorders>
              <w:top w:val="nil"/>
              <w:left w:val="nil"/>
              <w:bottom w:val="nil"/>
              <w:right w:val="nil"/>
            </w:tcBorders>
            <w:shd w:val="clear" w:color="auto" w:fill="auto"/>
            <w:vAlign w:val="bottom"/>
            <w:hideMark/>
          </w:tcPr>
          <w:p w:rsidR="003F3484" w:rsidRPr="00D67ECC" w:rsidRDefault="003F3484" w:rsidP="003F3484">
            <w:pPr>
              <w:jc w:val="center"/>
              <w:rPr>
                <w:sz w:val="28"/>
                <w:szCs w:val="28"/>
              </w:rPr>
            </w:pPr>
            <w:r w:rsidRPr="00D67ECC">
              <w:rPr>
                <w:sz w:val="28"/>
                <w:szCs w:val="28"/>
              </w:rPr>
              <w:t>Приложение 3</w:t>
            </w:r>
            <w:r w:rsidRPr="00D67ECC">
              <w:rPr>
                <w:sz w:val="28"/>
                <w:szCs w:val="28"/>
              </w:rPr>
              <w:br/>
              <w:t>к  решению  Собрания депутатов</w:t>
            </w:r>
            <w:r w:rsidRPr="00D67ECC">
              <w:rPr>
                <w:sz w:val="28"/>
                <w:szCs w:val="28"/>
              </w:rPr>
              <w:br/>
              <w:t xml:space="preserve">Романовского сельского поселения "О бюджете Романовского сельского поселения Дубовского района на </w:t>
            </w:r>
            <w:r w:rsidRPr="00D67ECC">
              <w:rPr>
                <w:sz w:val="28"/>
                <w:szCs w:val="28"/>
              </w:rPr>
              <w:br/>
              <w:t>2013 год и плановый период 2014 и 2015 годов"</w:t>
            </w:r>
          </w:p>
        </w:tc>
      </w:tr>
      <w:tr w:rsidR="003F3484" w:rsidRPr="00D67ECC" w:rsidTr="008522F9">
        <w:trPr>
          <w:trHeight w:val="585"/>
        </w:trPr>
        <w:tc>
          <w:tcPr>
            <w:tcW w:w="3134" w:type="dxa"/>
            <w:tcBorders>
              <w:top w:val="nil"/>
              <w:left w:val="nil"/>
              <w:bottom w:val="nil"/>
              <w:right w:val="nil"/>
            </w:tcBorders>
            <w:shd w:val="clear" w:color="auto" w:fill="auto"/>
            <w:noWrap/>
            <w:vAlign w:val="bottom"/>
            <w:hideMark/>
          </w:tcPr>
          <w:p w:rsidR="003F3484" w:rsidRPr="00D67ECC" w:rsidRDefault="003F3484" w:rsidP="003F3484">
            <w:pPr>
              <w:jc w:val="center"/>
              <w:rPr>
                <w:sz w:val="28"/>
                <w:szCs w:val="28"/>
              </w:rPr>
            </w:pPr>
          </w:p>
        </w:tc>
        <w:tc>
          <w:tcPr>
            <w:tcW w:w="7954" w:type="dxa"/>
            <w:gridSpan w:val="2"/>
            <w:vMerge/>
            <w:tcBorders>
              <w:top w:val="nil"/>
              <w:left w:val="nil"/>
              <w:bottom w:val="nil"/>
              <w:right w:val="nil"/>
            </w:tcBorders>
            <w:vAlign w:val="center"/>
            <w:hideMark/>
          </w:tcPr>
          <w:p w:rsidR="003F3484" w:rsidRPr="00D67ECC" w:rsidRDefault="003F3484" w:rsidP="003F3484">
            <w:pPr>
              <w:rPr>
                <w:sz w:val="28"/>
                <w:szCs w:val="28"/>
              </w:rPr>
            </w:pPr>
          </w:p>
        </w:tc>
      </w:tr>
      <w:tr w:rsidR="003F3484" w:rsidRPr="00D67ECC" w:rsidTr="008522F9">
        <w:trPr>
          <w:trHeight w:val="885"/>
        </w:trPr>
        <w:tc>
          <w:tcPr>
            <w:tcW w:w="3134" w:type="dxa"/>
            <w:tcBorders>
              <w:top w:val="nil"/>
              <w:left w:val="nil"/>
              <w:bottom w:val="nil"/>
              <w:right w:val="nil"/>
            </w:tcBorders>
            <w:shd w:val="clear" w:color="auto" w:fill="auto"/>
            <w:noWrap/>
            <w:vAlign w:val="bottom"/>
            <w:hideMark/>
          </w:tcPr>
          <w:p w:rsidR="003F3484" w:rsidRPr="00D67ECC" w:rsidRDefault="003F3484" w:rsidP="003F3484">
            <w:pPr>
              <w:jc w:val="center"/>
              <w:rPr>
                <w:sz w:val="28"/>
                <w:szCs w:val="28"/>
              </w:rPr>
            </w:pPr>
          </w:p>
        </w:tc>
        <w:tc>
          <w:tcPr>
            <w:tcW w:w="7954" w:type="dxa"/>
            <w:gridSpan w:val="2"/>
            <w:vMerge/>
            <w:tcBorders>
              <w:top w:val="nil"/>
              <w:left w:val="nil"/>
              <w:bottom w:val="nil"/>
              <w:right w:val="nil"/>
            </w:tcBorders>
            <w:vAlign w:val="center"/>
            <w:hideMark/>
          </w:tcPr>
          <w:p w:rsidR="003F3484" w:rsidRPr="00D67ECC" w:rsidRDefault="003F3484" w:rsidP="003F3484">
            <w:pPr>
              <w:rPr>
                <w:sz w:val="28"/>
                <w:szCs w:val="28"/>
              </w:rPr>
            </w:pPr>
          </w:p>
        </w:tc>
      </w:tr>
      <w:tr w:rsidR="003F3484" w:rsidRPr="00D67ECC" w:rsidTr="008522F9">
        <w:trPr>
          <w:trHeight w:val="105"/>
        </w:trPr>
        <w:tc>
          <w:tcPr>
            <w:tcW w:w="3134" w:type="dxa"/>
            <w:tcBorders>
              <w:top w:val="nil"/>
              <w:left w:val="nil"/>
              <w:bottom w:val="nil"/>
              <w:right w:val="nil"/>
            </w:tcBorders>
            <w:shd w:val="clear" w:color="auto" w:fill="auto"/>
            <w:noWrap/>
            <w:vAlign w:val="bottom"/>
            <w:hideMark/>
          </w:tcPr>
          <w:p w:rsidR="003F3484" w:rsidRPr="00D67ECC" w:rsidRDefault="003F3484" w:rsidP="003F3484">
            <w:pPr>
              <w:rPr>
                <w:sz w:val="28"/>
                <w:szCs w:val="28"/>
              </w:rPr>
            </w:pPr>
          </w:p>
        </w:tc>
        <w:tc>
          <w:tcPr>
            <w:tcW w:w="6714" w:type="dxa"/>
            <w:tcBorders>
              <w:top w:val="nil"/>
              <w:left w:val="nil"/>
              <w:bottom w:val="nil"/>
              <w:right w:val="nil"/>
            </w:tcBorders>
            <w:shd w:val="clear" w:color="auto" w:fill="auto"/>
            <w:noWrap/>
            <w:vAlign w:val="bottom"/>
            <w:hideMark/>
          </w:tcPr>
          <w:p w:rsidR="003F3484" w:rsidRPr="00D67ECC" w:rsidRDefault="003F3484" w:rsidP="003F3484">
            <w:pPr>
              <w:rPr>
                <w:sz w:val="28"/>
                <w:szCs w:val="28"/>
              </w:rPr>
            </w:pPr>
          </w:p>
        </w:tc>
        <w:tc>
          <w:tcPr>
            <w:tcW w:w="1240" w:type="dxa"/>
            <w:tcBorders>
              <w:top w:val="nil"/>
              <w:left w:val="nil"/>
              <w:bottom w:val="nil"/>
              <w:right w:val="nil"/>
            </w:tcBorders>
            <w:shd w:val="clear" w:color="auto" w:fill="auto"/>
            <w:noWrap/>
            <w:vAlign w:val="bottom"/>
            <w:hideMark/>
          </w:tcPr>
          <w:p w:rsidR="003F3484" w:rsidRPr="00D67ECC" w:rsidRDefault="003F3484" w:rsidP="003F3484">
            <w:pPr>
              <w:rPr>
                <w:sz w:val="28"/>
                <w:szCs w:val="28"/>
              </w:rPr>
            </w:pPr>
          </w:p>
        </w:tc>
      </w:tr>
      <w:tr w:rsidR="003F3484" w:rsidRPr="00D67ECC" w:rsidTr="008522F9">
        <w:trPr>
          <w:trHeight w:val="420"/>
        </w:trPr>
        <w:tc>
          <w:tcPr>
            <w:tcW w:w="11088" w:type="dxa"/>
            <w:gridSpan w:val="3"/>
            <w:tcBorders>
              <w:top w:val="nil"/>
              <w:left w:val="nil"/>
              <w:bottom w:val="nil"/>
              <w:right w:val="nil"/>
            </w:tcBorders>
            <w:shd w:val="clear" w:color="auto" w:fill="auto"/>
            <w:hideMark/>
          </w:tcPr>
          <w:p w:rsidR="003F3484" w:rsidRPr="00D67ECC" w:rsidRDefault="003F3484" w:rsidP="003F3484">
            <w:pPr>
              <w:jc w:val="center"/>
              <w:rPr>
                <w:b/>
                <w:bCs/>
                <w:sz w:val="28"/>
                <w:szCs w:val="28"/>
              </w:rPr>
            </w:pPr>
            <w:r w:rsidRPr="00D67ECC">
              <w:rPr>
                <w:b/>
                <w:bCs/>
                <w:sz w:val="28"/>
                <w:szCs w:val="28"/>
              </w:rPr>
              <w:t xml:space="preserve">Источники финансирования дефицита </w:t>
            </w:r>
          </w:p>
        </w:tc>
      </w:tr>
      <w:tr w:rsidR="003F3484" w:rsidRPr="00D67ECC" w:rsidTr="008522F9">
        <w:trPr>
          <w:trHeight w:val="435"/>
        </w:trPr>
        <w:tc>
          <w:tcPr>
            <w:tcW w:w="11088" w:type="dxa"/>
            <w:gridSpan w:val="3"/>
            <w:tcBorders>
              <w:top w:val="nil"/>
              <w:left w:val="nil"/>
              <w:bottom w:val="nil"/>
              <w:right w:val="nil"/>
            </w:tcBorders>
            <w:shd w:val="clear" w:color="auto" w:fill="auto"/>
            <w:hideMark/>
          </w:tcPr>
          <w:p w:rsidR="003F3484" w:rsidRPr="00D67ECC" w:rsidRDefault="003F3484" w:rsidP="003F3484">
            <w:pPr>
              <w:jc w:val="center"/>
              <w:rPr>
                <w:b/>
                <w:bCs/>
                <w:sz w:val="28"/>
                <w:szCs w:val="28"/>
              </w:rPr>
            </w:pPr>
            <w:r w:rsidRPr="00D67ECC">
              <w:rPr>
                <w:b/>
                <w:bCs/>
                <w:sz w:val="28"/>
                <w:szCs w:val="28"/>
              </w:rPr>
              <w:t>местного бюджета на 2013 год</w:t>
            </w:r>
          </w:p>
        </w:tc>
      </w:tr>
      <w:tr w:rsidR="003F3484" w:rsidRPr="00D67ECC" w:rsidTr="008522F9">
        <w:trPr>
          <w:trHeight w:val="375"/>
        </w:trPr>
        <w:tc>
          <w:tcPr>
            <w:tcW w:w="11088" w:type="dxa"/>
            <w:gridSpan w:val="3"/>
            <w:tcBorders>
              <w:top w:val="nil"/>
              <w:left w:val="nil"/>
              <w:bottom w:val="nil"/>
              <w:right w:val="nil"/>
            </w:tcBorders>
            <w:shd w:val="clear" w:color="auto" w:fill="auto"/>
            <w:noWrap/>
            <w:vAlign w:val="bottom"/>
            <w:hideMark/>
          </w:tcPr>
          <w:p w:rsidR="003F3484" w:rsidRPr="00D67ECC" w:rsidRDefault="003F3484" w:rsidP="003F3484">
            <w:pPr>
              <w:rPr>
                <w:sz w:val="28"/>
                <w:szCs w:val="28"/>
              </w:rPr>
            </w:pPr>
            <w:r w:rsidRPr="00D67ECC">
              <w:rPr>
                <w:sz w:val="28"/>
                <w:szCs w:val="28"/>
              </w:rPr>
              <w:t>(тыс. рублей)</w:t>
            </w:r>
          </w:p>
        </w:tc>
      </w:tr>
      <w:tr w:rsidR="003F3484" w:rsidRPr="00D67ECC" w:rsidTr="008522F9">
        <w:trPr>
          <w:trHeight w:val="37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3F3484" w:rsidRPr="00D67ECC" w:rsidRDefault="003F3484" w:rsidP="003F3484">
            <w:pPr>
              <w:jc w:val="center"/>
              <w:rPr>
                <w:b/>
                <w:bCs/>
                <w:sz w:val="28"/>
                <w:szCs w:val="28"/>
              </w:rPr>
            </w:pPr>
            <w:r w:rsidRPr="00D67ECC">
              <w:rPr>
                <w:b/>
                <w:bCs/>
                <w:sz w:val="28"/>
                <w:szCs w:val="28"/>
              </w:rPr>
              <w:t>Код БК РФ</w:t>
            </w:r>
          </w:p>
        </w:tc>
        <w:tc>
          <w:tcPr>
            <w:tcW w:w="6714" w:type="dxa"/>
            <w:tcBorders>
              <w:top w:val="single" w:sz="4" w:space="0" w:color="auto"/>
              <w:left w:val="nil"/>
              <w:bottom w:val="single" w:sz="4" w:space="0" w:color="auto"/>
              <w:right w:val="single" w:sz="4" w:space="0" w:color="auto"/>
            </w:tcBorders>
            <w:shd w:val="clear" w:color="auto" w:fill="auto"/>
            <w:hideMark/>
          </w:tcPr>
          <w:p w:rsidR="003F3484" w:rsidRPr="00D67ECC" w:rsidRDefault="003F3484" w:rsidP="008522F9">
            <w:pPr>
              <w:tabs>
                <w:tab w:val="left" w:pos="6606"/>
              </w:tabs>
              <w:jc w:val="center"/>
              <w:rPr>
                <w:b/>
                <w:bCs/>
                <w:sz w:val="28"/>
                <w:szCs w:val="28"/>
              </w:rPr>
            </w:pPr>
            <w:r w:rsidRPr="00D67ECC">
              <w:rPr>
                <w:b/>
                <w:bCs/>
                <w:sz w:val="28"/>
                <w:szCs w:val="28"/>
              </w:rPr>
              <w:t>Наименование</w:t>
            </w:r>
          </w:p>
        </w:tc>
        <w:tc>
          <w:tcPr>
            <w:tcW w:w="1240" w:type="dxa"/>
            <w:tcBorders>
              <w:top w:val="single" w:sz="4" w:space="0" w:color="auto"/>
              <w:left w:val="nil"/>
              <w:bottom w:val="single" w:sz="4" w:space="0" w:color="auto"/>
              <w:right w:val="single" w:sz="4" w:space="0" w:color="auto"/>
            </w:tcBorders>
            <w:shd w:val="clear" w:color="auto" w:fill="auto"/>
            <w:hideMark/>
          </w:tcPr>
          <w:p w:rsidR="003F3484" w:rsidRPr="00D67ECC" w:rsidRDefault="003F3484" w:rsidP="003F3484">
            <w:pPr>
              <w:jc w:val="center"/>
              <w:rPr>
                <w:b/>
                <w:bCs/>
                <w:sz w:val="28"/>
                <w:szCs w:val="28"/>
              </w:rPr>
            </w:pPr>
            <w:r w:rsidRPr="00D67ECC">
              <w:rPr>
                <w:b/>
                <w:bCs/>
                <w:sz w:val="28"/>
                <w:szCs w:val="28"/>
              </w:rPr>
              <w:t>Сумма</w:t>
            </w:r>
          </w:p>
        </w:tc>
      </w:tr>
      <w:tr w:rsidR="003F3484" w:rsidRPr="00D67ECC" w:rsidTr="008522F9">
        <w:trPr>
          <w:trHeight w:val="750"/>
        </w:trPr>
        <w:tc>
          <w:tcPr>
            <w:tcW w:w="3134"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8"/>
                <w:szCs w:val="28"/>
              </w:rPr>
            </w:pPr>
            <w:bookmarkStart w:id="0" w:name="RANGE!A10:C20"/>
            <w:r w:rsidRPr="00D67ECC">
              <w:rPr>
                <w:sz w:val="28"/>
                <w:szCs w:val="28"/>
              </w:rPr>
              <w:t xml:space="preserve">01 00 </w:t>
            </w:r>
            <w:proofErr w:type="spellStart"/>
            <w:r w:rsidRPr="00D67ECC">
              <w:rPr>
                <w:sz w:val="28"/>
                <w:szCs w:val="28"/>
              </w:rPr>
              <w:t>00</w:t>
            </w:r>
            <w:proofErr w:type="spellEnd"/>
            <w:r w:rsidRPr="00D67ECC">
              <w:rPr>
                <w:sz w:val="28"/>
                <w:szCs w:val="28"/>
              </w:rPr>
              <w:t xml:space="preserve"> </w:t>
            </w:r>
            <w:proofErr w:type="spellStart"/>
            <w:r w:rsidRPr="00D67ECC">
              <w:rPr>
                <w:sz w:val="28"/>
                <w:szCs w:val="28"/>
              </w:rPr>
              <w:t>00</w:t>
            </w:r>
            <w:proofErr w:type="spellEnd"/>
            <w:r w:rsidRPr="00D67ECC">
              <w:rPr>
                <w:sz w:val="28"/>
                <w:szCs w:val="28"/>
              </w:rPr>
              <w:t xml:space="preserve"> </w:t>
            </w:r>
            <w:proofErr w:type="spellStart"/>
            <w:r w:rsidRPr="00D67ECC">
              <w:rPr>
                <w:sz w:val="28"/>
                <w:szCs w:val="28"/>
              </w:rPr>
              <w:t>00</w:t>
            </w:r>
            <w:proofErr w:type="spellEnd"/>
            <w:r w:rsidRPr="00D67ECC">
              <w:rPr>
                <w:sz w:val="28"/>
                <w:szCs w:val="28"/>
              </w:rPr>
              <w:t xml:space="preserve"> 0000 000</w:t>
            </w:r>
            <w:bookmarkEnd w:id="0"/>
          </w:p>
        </w:tc>
        <w:tc>
          <w:tcPr>
            <w:tcW w:w="6714"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8"/>
                <w:szCs w:val="28"/>
              </w:rPr>
            </w:pPr>
            <w:r w:rsidRPr="00D67ECC">
              <w:rPr>
                <w:sz w:val="28"/>
                <w:szCs w:val="28"/>
              </w:rPr>
              <w:t>ИСТОЧНИКИ ВНУТРЕННЕГО ФИНАНСИРОВАНИЯ ДЕФИЦИТОВ БЮДЖЕТОВ</w:t>
            </w:r>
          </w:p>
        </w:tc>
        <w:tc>
          <w:tcPr>
            <w:tcW w:w="1240"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8"/>
                <w:szCs w:val="28"/>
              </w:rPr>
            </w:pPr>
            <w:r w:rsidRPr="00D67ECC">
              <w:rPr>
                <w:sz w:val="28"/>
                <w:szCs w:val="28"/>
              </w:rPr>
              <w:t>46.9</w:t>
            </w:r>
          </w:p>
        </w:tc>
      </w:tr>
      <w:tr w:rsidR="003F3484" w:rsidRPr="00D67ECC" w:rsidTr="008522F9">
        <w:trPr>
          <w:trHeight w:val="750"/>
        </w:trPr>
        <w:tc>
          <w:tcPr>
            <w:tcW w:w="3134"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8"/>
                <w:szCs w:val="28"/>
              </w:rPr>
            </w:pPr>
            <w:r w:rsidRPr="00D67ECC">
              <w:rPr>
                <w:sz w:val="28"/>
                <w:szCs w:val="28"/>
              </w:rPr>
              <w:t xml:space="preserve">01 05 00 </w:t>
            </w:r>
            <w:proofErr w:type="spellStart"/>
            <w:r w:rsidRPr="00D67ECC">
              <w:rPr>
                <w:sz w:val="28"/>
                <w:szCs w:val="28"/>
              </w:rPr>
              <w:t>00</w:t>
            </w:r>
            <w:proofErr w:type="spellEnd"/>
            <w:r w:rsidRPr="00D67ECC">
              <w:rPr>
                <w:sz w:val="28"/>
                <w:szCs w:val="28"/>
              </w:rPr>
              <w:t xml:space="preserve"> </w:t>
            </w:r>
            <w:proofErr w:type="spellStart"/>
            <w:r w:rsidRPr="00D67ECC">
              <w:rPr>
                <w:sz w:val="28"/>
                <w:szCs w:val="28"/>
              </w:rPr>
              <w:t>00</w:t>
            </w:r>
            <w:proofErr w:type="spellEnd"/>
            <w:r w:rsidRPr="00D67ECC">
              <w:rPr>
                <w:sz w:val="28"/>
                <w:szCs w:val="28"/>
              </w:rPr>
              <w:t xml:space="preserve"> 0000 000</w:t>
            </w:r>
          </w:p>
        </w:tc>
        <w:tc>
          <w:tcPr>
            <w:tcW w:w="6714"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8"/>
                <w:szCs w:val="28"/>
              </w:rPr>
            </w:pPr>
            <w:r w:rsidRPr="00D67ECC">
              <w:rPr>
                <w:sz w:val="28"/>
                <w:szCs w:val="28"/>
              </w:rPr>
              <w:t>Изменение остатков средств на счетах по учету средств бюджета</w:t>
            </w:r>
          </w:p>
        </w:tc>
        <w:tc>
          <w:tcPr>
            <w:tcW w:w="1240"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8"/>
                <w:szCs w:val="28"/>
              </w:rPr>
            </w:pPr>
            <w:r w:rsidRPr="00D67ECC">
              <w:rPr>
                <w:sz w:val="28"/>
                <w:szCs w:val="28"/>
              </w:rPr>
              <w:t>46.9</w:t>
            </w:r>
          </w:p>
        </w:tc>
      </w:tr>
      <w:tr w:rsidR="003F3484" w:rsidRPr="00D67ECC" w:rsidTr="008522F9">
        <w:trPr>
          <w:trHeight w:val="480"/>
        </w:trPr>
        <w:tc>
          <w:tcPr>
            <w:tcW w:w="3134"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8"/>
                <w:szCs w:val="28"/>
              </w:rPr>
            </w:pPr>
            <w:r w:rsidRPr="00D67ECC">
              <w:rPr>
                <w:sz w:val="28"/>
                <w:szCs w:val="28"/>
              </w:rPr>
              <w:t xml:space="preserve">01 05 00 </w:t>
            </w:r>
            <w:proofErr w:type="spellStart"/>
            <w:r w:rsidRPr="00D67ECC">
              <w:rPr>
                <w:sz w:val="28"/>
                <w:szCs w:val="28"/>
              </w:rPr>
              <w:t>00</w:t>
            </w:r>
            <w:proofErr w:type="spellEnd"/>
            <w:r w:rsidRPr="00D67ECC">
              <w:rPr>
                <w:sz w:val="28"/>
                <w:szCs w:val="28"/>
              </w:rPr>
              <w:t xml:space="preserve"> </w:t>
            </w:r>
            <w:proofErr w:type="spellStart"/>
            <w:r w:rsidRPr="00D67ECC">
              <w:rPr>
                <w:sz w:val="28"/>
                <w:szCs w:val="28"/>
              </w:rPr>
              <w:t>00</w:t>
            </w:r>
            <w:proofErr w:type="spellEnd"/>
            <w:r w:rsidRPr="00D67ECC">
              <w:rPr>
                <w:sz w:val="28"/>
                <w:szCs w:val="28"/>
              </w:rPr>
              <w:t xml:space="preserve"> 0000 500</w:t>
            </w:r>
          </w:p>
        </w:tc>
        <w:tc>
          <w:tcPr>
            <w:tcW w:w="6714"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8"/>
                <w:szCs w:val="28"/>
              </w:rPr>
            </w:pPr>
            <w:r w:rsidRPr="00D67ECC">
              <w:rPr>
                <w:sz w:val="28"/>
                <w:szCs w:val="28"/>
              </w:rPr>
              <w:t>Увеличение остатков средств бюджетов</w:t>
            </w:r>
          </w:p>
        </w:tc>
        <w:tc>
          <w:tcPr>
            <w:tcW w:w="1240" w:type="dxa"/>
            <w:tcBorders>
              <w:top w:val="nil"/>
              <w:left w:val="nil"/>
              <w:bottom w:val="single" w:sz="4" w:space="0" w:color="auto"/>
              <w:right w:val="single" w:sz="4" w:space="0" w:color="auto"/>
            </w:tcBorders>
            <w:shd w:val="clear" w:color="auto" w:fill="auto"/>
            <w:noWrap/>
            <w:hideMark/>
          </w:tcPr>
          <w:p w:rsidR="003F3484" w:rsidRPr="00D67ECC" w:rsidRDefault="009667E7" w:rsidP="003F3484">
            <w:pPr>
              <w:rPr>
                <w:sz w:val="28"/>
                <w:szCs w:val="28"/>
                <w:lang w:val="en-US"/>
              </w:rPr>
            </w:pPr>
            <w:r w:rsidRPr="00D67ECC">
              <w:rPr>
                <w:sz w:val="28"/>
                <w:szCs w:val="28"/>
                <w:lang w:val="en-US"/>
              </w:rPr>
              <w:t>5540.7</w:t>
            </w:r>
          </w:p>
        </w:tc>
      </w:tr>
      <w:tr w:rsidR="009667E7" w:rsidRPr="00D67ECC" w:rsidTr="008522F9">
        <w:trPr>
          <w:trHeight w:val="480"/>
        </w:trPr>
        <w:tc>
          <w:tcPr>
            <w:tcW w:w="3134" w:type="dxa"/>
            <w:tcBorders>
              <w:top w:val="nil"/>
              <w:left w:val="single" w:sz="4" w:space="0" w:color="auto"/>
              <w:bottom w:val="single" w:sz="4" w:space="0" w:color="auto"/>
              <w:right w:val="single" w:sz="4" w:space="0" w:color="auto"/>
            </w:tcBorders>
            <w:shd w:val="clear" w:color="auto" w:fill="auto"/>
            <w:hideMark/>
          </w:tcPr>
          <w:p w:rsidR="009667E7" w:rsidRPr="00D67ECC" w:rsidRDefault="009667E7" w:rsidP="003F3484">
            <w:pPr>
              <w:rPr>
                <w:sz w:val="28"/>
                <w:szCs w:val="28"/>
              </w:rPr>
            </w:pPr>
            <w:r w:rsidRPr="00D67ECC">
              <w:rPr>
                <w:sz w:val="28"/>
                <w:szCs w:val="28"/>
              </w:rPr>
              <w:t xml:space="preserve">01 05 02 00 </w:t>
            </w:r>
            <w:proofErr w:type="spellStart"/>
            <w:r w:rsidRPr="00D67ECC">
              <w:rPr>
                <w:sz w:val="28"/>
                <w:szCs w:val="28"/>
              </w:rPr>
              <w:t>00</w:t>
            </w:r>
            <w:proofErr w:type="spellEnd"/>
            <w:r w:rsidRPr="00D67ECC">
              <w:rPr>
                <w:sz w:val="28"/>
                <w:szCs w:val="28"/>
              </w:rPr>
              <w:t xml:space="preserve"> 0000 500</w:t>
            </w:r>
          </w:p>
        </w:tc>
        <w:tc>
          <w:tcPr>
            <w:tcW w:w="6714" w:type="dxa"/>
            <w:tcBorders>
              <w:top w:val="nil"/>
              <w:left w:val="nil"/>
              <w:bottom w:val="single" w:sz="4" w:space="0" w:color="auto"/>
              <w:right w:val="single" w:sz="4" w:space="0" w:color="auto"/>
            </w:tcBorders>
            <w:shd w:val="clear" w:color="auto" w:fill="auto"/>
            <w:hideMark/>
          </w:tcPr>
          <w:p w:rsidR="009667E7" w:rsidRPr="00D67ECC" w:rsidRDefault="009667E7" w:rsidP="003F3484">
            <w:pPr>
              <w:rPr>
                <w:sz w:val="28"/>
                <w:szCs w:val="28"/>
              </w:rPr>
            </w:pPr>
            <w:r w:rsidRPr="00D67ECC">
              <w:rPr>
                <w:sz w:val="28"/>
                <w:szCs w:val="28"/>
              </w:rPr>
              <w:t>Увеличение прочих остатков средств бюджетов</w:t>
            </w:r>
          </w:p>
        </w:tc>
        <w:tc>
          <w:tcPr>
            <w:tcW w:w="1240" w:type="dxa"/>
            <w:tcBorders>
              <w:top w:val="nil"/>
              <w:left w:val="nil"/>
              <w:bottom w:val="single" w:sz="4" w:space="0" w:color="auto"/>
              <w:right w:val="single" w:sz="4" w:space="0" w:color="auto"/>
            </w:tcBorders>
            <w:shd w:val="clear" w:color="auto" w:fill="auto"/>
            <w:noWrap/>
            <w:hideMark/>
          </w:tcPr>
          <w:p w:rsidR="009667E7" w:rsidRPr="00D67ECC" w:rsidRDefault="009667E7">
            <w:r w:rsidRPr="00D67ECC">
              <w:rPr>
                <w:sz w:val="28"/>
                <w:szCs w:val="28"/>
                <w:lang w:val="en-US"/>
              </w:rPr>
              <w:t>5540.7</w:t>
            </w:r>
          </w:p>
        </w:tc>
      </w:tr>
      <w:tr w:rsidR="009667E7" w:rsidRPr="00D67ECC" w:rsidTr="008522F9">
        <w:trPr>
          <w:trHeight w:val="480"/>
        </w:trPr>
        <w:tc>
          <w:tcPr>
            <w:tcW w:w="3134" w:type="dxa"/>
            <w:tcBorders>
              <w:top w:val="nil"/>
              <w:left w:val="single" w:sz="4" w:space="0" w:color="auto"/>
              <w:bottom w:val="single" w:sz="4" w:space="0" w:color="auto"/>
              <w:right w:val="single" w:sz="4" w:space="0" w:color="auto"/>
            </w:tcBorders>
            <w:shd w:val="clear" w:color="auto" w:fill="auto"/>
            <w:hideMark/>
          </w:tcPr>
          <w:p w:rsidR="009667E7" w:rsidRPr="00D67ECC" w:rsidRDefault="009667E7" w:rsidP="003F3484">
            <w:pPr>
              <w:rPr>
                <w:sz w:val="28"/>
                <w:szCs w:val="28"/>
              </w:rPr>
            </w:pPr>
            <w:r w:rsidRPr="00D67ECC">
              <w:rPr>
                <w:sz w:val="28"/>
                <w:szCs w:val="28"/>
              </w:rPr>
              <w:t>01 05 02 01 00 0000 510</w:t>
            </w:r>
          </w:p>
        </w:tc>
        <w:tc>
          <w:tcPr>
            <w:tcW w:w="6714" w:type="dxa"/>
            <w:tcBorders>
              <w:top w:val="nil"/>
              <w:left w:val="nil"/>
              <w:bottom w:val="single" w:sz="4" w:space="0" w:color="auto"/>
              <w:right w:val="single" w:sz="4" w:space="0" w:color="auto"/>
            </w:tcBorders>
            <w:shd w:val="clear" w:color="auto" w:fill="auto"/>
            <w:hideMark/>
          </w:tcPr>
          <w:p w:rsidR="009667E7" w:rsidRPr="00D67ECC" w:rsidRDefault="009667E7" w:rsidP="003F3484">
            <w:pPr>
              <w:rPr>
                <w:sz w:val="28"/>
                <w:szCs w:val="28"/>
              </w:rPr>
            </w:pPr>
            <w:r w:rsidRPr="00D67ECC">
              <w:rPr>
                <w:sz w:val="28"/>
                <w:szCs w:val="28"/>
              </w:rPr>
              <w:t>Увеличение прочих остатков денежных средств бюджетов</w:t>
            </w:r>
          </w:p>
        </w:tc>
        <w:tc>
          <w:tcPr>
            <w:tcW w:w="1240" w:type="dxa"/>
            <w:tcBorders>
              <w:top w:val="nil"/>
              <w:left w:val="nil"/>
              <w:bottom w:val="single" w:sz="4" w:space="0" w:color="auto"/>
              <w:right w:val="single" w:sz="4" w:space="0" w:color="auto"/>
            </w:tcBorders>
            <w:shd w:val="clear" w:color="auto" w:fill="auto"/>
            <w:noWrap/>
            <w:hideMark/>
          </w:tcPr>
          <w:p w:rsidR="009667E7" w:rsidRPr="00D67ECC" w:rsidRDefault="009667E7">
            <w:r w:rsidRPr="00D67ECC">
              <w:rPr>
                <w:sz w:val="28"/>
                <w:szCs w:val="28"/>
                <w:lang w:val="en-US"/>
              </w:rPr>
              <w:t>5540.7</w:t>
            </w:r>
          </w:p>
        </w:tc>
      </w:tr>
      <w:tr w:rsidR="009667E7" w:rsidRPr="00D67ECC" w:rsidTr="008522F9">
        <w:trPr>
          <w:trHeight w:val="750"/>
        </w:trPr>
        <w:tc>
          <w:tcPr>
            <w:tcW w:w="3134" w:type="dxa"/>
            <w:tcBorders>
              <w:top w:val="nil"/>
              <w:left w:val="single" w:sz="4" w:space="0" w:color="auto"/>
              <w:bottom w:val="single" w:sz="4" w:space="0" w:color="auto"/>
              <w:right w:val="single" w:sz="4" w:space="0" w:color="auto"/>
            </w:tcBorders>
            <w:shd w:val="clear" w:color="auto" w:fill="auto"/>
            <w:hideMark/>
          </w:tcPr>
          <w:p w:rsidR="009667E7" w:rsidRPr="00D67ECC" w:rsidRDefault="009667E7" w:rsidP="003F3484">
            <w:pPr>
              <w:rPr>
                <w:sz w:val="28"/>
                <w:szCs w:val="28"/>
              </w:rPr>
            </w:pPr>
            <w:r w:rsidRPr="00D67ECC">
              <w:rPr>
                <w:sz w:val="28"/>
                <w:szCs w:val="28"/>
              </w:rPr>
              <w:lastRenderedPageBreak/>
              <w:t>01 05 02 01 10 0000 510</w:t>
            </w:r>
          </w:p>
        </w:tc>
        <w:tc>
          <w:tcPr>
            <w:tcW w:w="6714" w:type="dxa"/>
            <w:tcBorders>
              <w:top w:val="nil"/>
              <w:left w:val="nil"/>
              <w:bottom w:val="single" w:sz="4" w:space="0" w:color="auto"/>
              <w:right w:val="single" w:sz="4" w:space="0" w:color="auto"/>
            </w:tcBorders>
            <w:shd w:val="clear" w:color="auto" w:fill="auto"/>
            <w:hideMark/>
          </w:tcPr>
          <w:p w:rsidR="009667E7" w:rsidRPr="00D67ECC" w:rsidRDefault="009667E7" w:rsidP="003F3484">
            <w:pPr>
              <w:rPr>
                <w:sz w:val="28"/>
                <w:szCs w:val="28"/>
              </w:rPr>
            </w:pPr>
            <w:r w:rsidRPr="00D67ECC">
              <w:rPr>
                <w:sz w:val="28"/>
                <w:szCs w:val="28"/>
              </w:rPr>
              <w:t>Увеличение прочих остатков денежных средств бюджетов поселений</w:t>
            </w:r>
          </w:p>
        </w:tc>
        <w:tc>
          <w:tcPr>
            <w:tcW w:w="1240" w:type="dxa"/>
            <w:tcBorders>
              <w:top w:val="nil"/>
              <w:left w:val="nil"/>
              <w:bottom w:val="single" w:sz="4" w:space="0" w:color="auto"/>
              <w:right w:val="single" w:sz="4" w:space="0" w:color="auto"/>
            </w:tcBorders>
            <w:shd w:val="clear" w:color="auto" w:fill="auto"/>
            <w:noWrap/>
            <w:hideMark/>
          </w:tcPr>
          <w:p w:rsidR="009667E7" w:rsidRPr="00D67ECC" w:rsidRDefault="009667E7">
            <w:r w:rsidRPr="00D67ECC">
              <w:rPr>
                <w:sz w:val="28"/>
                <w:szCs w:val="28"/>
                <w:lang w:val="en-US"/>
              </w:rPr>
              <w:t>5540.7</w:t>
            </w:r>
          </w:p>
        </w:tc>
      </w:tr>
      <w:tr w:rsidR="003F3484" w:rsidRPr="00D67ECC" w:rsidTr="008522F9">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8"/>
                <w:szCs w:val="28"/>
              </w:rPr>
            </w:pPr>
            <w:r w:rsidRPr="00D67ECC">
              <w:rPr>
                <w:sz w:val="28"/>
                <w:szCs w:val="28"/>
              </w:rPr>
              <w:t xml:space="preserve">01 05 00 </w:t>
            </w:r>
            <w:proofErr w:type="spellStart"/>
            <w:r w:rsidRPr="00D67ECC">
              <w:rPr>
                <w:sz w:val="28"/>
                <w:szCs w:val="28"/>
              </w:rPr>
              <w:t>00</w:t>
            </w:r>
            <w:proofErr w:type="spellEnd"/>
            <w:r w:rsidRPr="00D67ECC">
              <w:rPr>
                <w:sz w:val="28"/>
                <w:szCs w:val="28"/>
              </w:rPr>
              <w:t xml:space="preserve"> </w:t>
            </w:r>
            <w:proofErr w:type="spellStart"/>
            <w:r w:rsidRPr="00D67ECC">
              <w:rPr>
                <w:sz w:val="28"/>
                <w:szCs w:val="28"/>
              </w:rPr>
              <w:t>00</w:t>
            </w:r>
            <w:proofErr w:type="spellEnd"/>
            <w:r w:rsidRPr="00D67ECC">
              <w:rPr>
                <w:sz w:val="28"/>
                <w:szCs w:val="28"/>
              </w:rPr>
              <w:t xml:space="preserve"> 0000 600</w:t>
            </w:r>
          </w:p>
        </w:tc>
        <w:tc>
          <w:tcPr>
            <w:tcW w:w="6714"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8"/>
                <w:szCs w:val="28"/>
              </w:rPr>
            </w:pPr>
            <w:r w:rsidRPr="00D67ECC">
              <w:rPr>
                <w:sz w:val="28"/>
                <w:szCs w:val="28"/>
              </w:rPr>
              <w:t>Уменьшение остатков средств бюджетов</w:t>
            </w:r>
          </w:p>
        </w:tc>
        <w:tc>
          <w:tcPr>
            <w:tcW w:w="1240" w:type="dxa"/>
            <w:tcBorders>
              <w:top w:val="nil"/>
              <w:left w:val="nil"/>
              <w:bottom w:val="single" w:sz="4" w:space="0" w:color="auto"/>
              <w:right w:val="single" w:sz="4" w:space="0" w:color="auto"/>
            </w:tcBorders>
            <w:shd w:val="clear" w:color="auto" w:fill="auto"/>
            <w:noWrap/>
            <w:hideMark/>
          </w:tcPr>
          <w:p w:rsidR="003F3484" w:rsidRPr="00D67ECC" w:rsidRDefault="009667E7" w:rsidP="003F3484">
            <w:pPr>
              <w:rPr>
                <w:sz w:val="28"/>
                <w:szCs w:val="28"/>
                <w:lang w:val="en-US"/>
              </w:rPr>
            </w:pPr>
            <w:r w:rsidRPr="00D67ECC">
              <w:rPr>
                <w:sz w:val="28"/>
                <w:szCs w:val="28"/>
                <w:lang w:val="en-US"/>
              </w:rPr>
              <w:t>5587.6</w:t>
            </w:r>
          </w:p>
        </w:tc>
      </w:tr>
      <w:tr w:rsidR="009667E7" w:rsidRPr="00D67ECC" w:rsidTr="008522F9">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9667E7" w:rsidRPr="00D67ECC" w:rsidRDefault="009667E7" w:rsidP="003F3484">
            <w:pPr>
              <w:rPr>
                <w:sz w:val="28"/>
                <w:szCs w:val="28"/>
              </w:rPr>
            </w:pPr>
            <w:r w:rsidRPr="00D67ECC">
              <w:rPr>
                <w:sz w:val="28"/>
                <w:szCs w:val="28"/>
              </w:rPr>
              <w:t xml:space="preserve">01 05 02 00 </w:t>
            </w:r>
            <w:proofErr w:type="spellStart"/>
            <w:r w:rsidRPr="00D67ECC">
              <w:rPr>
                <w:sz w:val="28"/>
                <w:szCs w:val="28"/>
              </w:rPr>
              <w:t>00</w:t>
            </w:r>
            <w:proofErr w:type="spellEnd"/>
            <w:r w:rsidRPr="00D67ECC">
              <w:rPr>
                <w:sz w:val="28"/>
                <w:szCs w:val="28"/>
              </w:rPr>
              <w:t xml:space="preserve"> 0000 600</w:t>
            </w:r>
          </w:p>
        </w:tc>
        <w:tc>
          <w:tcPr>
            <w:tcW w:w="6714" w:type="dxa"/>
            <w:tcBorders>
              <w:top w:val="nil"/>
              <w:left w:val="nil"/>
              <w:bottom w:val="single" w:sz="4" w:space="0" w:color="auto"/>
              <w:right w:val="single" w:sz="4" w:space="0" w:color="auto"/>
            </w:tcBorders>
            <w:shd w:val="clear" w:color="auto" w:fill="auto"/>
            <w:hideMark/>
          </w:tcPr>
          <w:p w:rsidR="009667E7" w:rsidRPr="00D67ECC" w:rsidRDefault="009667E7" w:rsidP="003F3484">
            <w:pPr>
              <w:rPr>
                <w:sz w:val="28"/>
                <w:szCs w:val="28"/>
              </w:rPr>
            </w:pPr>
            <w:r w:rsidRPr="00D67ECC">
              <w:rPr>
                <w:sz w:val="28"/>
                <w:szCs w:val="28"/>
              </w:rPr>
              <w:t>Уменьшение прочих остатков средств бюджетов</w:t>
            </w:r>
          </w:p>
        </w:tc>
        <w:tc>
          <w:tcPr>
            <w:tcW w:w="1240" w:type="dxa"/>
            <w:tcBorders>
              <w:top w:val="nil"/>
              <w:left w:val="nil"/>
              <w:bottom w:val="single" w:sz="4" w:space="0" w:color="auto"/>
              <w:right w:val="single" w:sz="4" w:space="0" w:color="auto"/>
            </w:tcBorders>
            <w:shd w:val="clear" w:color="auto" w:fill="auto"/>
            <w:noWrap/>
            <w:hideMark/>
          </w:tcPr>
          <w:p w:rsidR="009667E7" w:rsidRPr="00D67ECC" w:rsidRDefault="009667E7">
            <w:r w:rsidRPr="00D67ECC">
              <w:rPr>
                <w:sz w:val="28"/>
                <w:szCs w:val="28"/>
                <w:lang w:val="en-US"/>
              </w:rPr>
              <w:t>5587.6</w:t>
            </w:r>
          </w:p>
        </w:tc>
      </w:tr>
      <w:tr w:rsidR="009667E7" w:rsidRPr="00D67ECC" w:rsidTr="008522F9">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9667E7" w:rsidRPr="00D67ECC" w:rsidRDefault="009667E7" w:rsidP="003F3484">
            <w:pPr>
              <w:rPr>
                <w:sz w:val="28"/>
                <w:szCs w:val="28"/>
              </w:rPr>
            </w:pPr>
            <w:r w:rsidRPr="00D67ECC">
              <w:rPr>
                <w:sz w:val="28"/>
                <w:szCs w:val="28"/>
              </w:rPr>
              <w:t>01 05 02 01 00 0000 610</w:t>
            </w:r>
          </w:p>
        </w:tc>
        <w:tc>
          <w:tcPr>
            <w:tcW w:w="6714" w:type="dxa"/>
            <w:tcBorders>
              <w:top w:val="nil"/>
              <w:left w:val="nil"/>
              <w:bottom w:val="single" w:sz="4" w:space="0" w:color="auto"/>
              <w:right w:val="single" w:sz="4" w:space="0" w:color="auto"/>
            </w:tcBorders>
            <w:shd w:val="clear" w:color="auto" w:fill="auto"/>
            <w:hideMark/>
          </w:tcPr>
          <w:p w:rsidR="009667E7" w:rsidRPr="00D67ECC" w:rsidRDefault="009667E7" w:rsidP="003F3484">
            <w:pPr>
              <w:rPr>
                <w:sz w:val="28"/>
                <w:szCs w:val="28"/>
              </w:rPr>
            </w:pPr>
            <w:r w:rsidRPr="00D67ECC">
              <w:rPr>
                <w:sz w:val="28"/>
                <w:szCs w:val="28"/>
              </w:rPr>
              <w:t>Уменьшение прочих остатков денежных средств бюджетов</w:t>
            </w:r>
          </w:p>
        </w:tc>
        <w:tc>
          <w:tcPr>
            <w:tcW w:w="1240" w:type="dxa"/>
            <w:tcBorders>
              <w:top w:val="nil"/>
              <w:left w:val="nil"/>
              <w:bottom w:val="single" w:sz="4" w:space="0" w:color="auto"/>
              <w:right w:val="single" w:sz="4" w:space="0" w:color="auto"/>
            </w:tcBorders>
            <w:shd w:val="clear" w:color="auto" w:fill="auto"/>
            <w:noWrap/>
            <w:hideMark/>
          </w:tcPr>
          <w:p w:rsidR="009667E7" w:rsidRPr="00D67ECC" w:rsidRDefault="009667E7">
            <w:r w:rsidRPr="00D67ECC">
              <w:rPr>
                <w:sz w:val="28"/>
                <w:szCs w:val="28"/>
                <w:lang w:val="en-US"/>
              </w:rPr>
              <w:t>5587.6</w:t>
            </w:r>
          </w:p>
        </w:tc>
      </w:tr>
      <w:tr w:rsidR="009667E7" w:rsidRPr="00D67ECC" w:rsidTr="008522F9">
        <w:trPr>
          <w:trHeight w:val="750"/>
        </w:trPr>
        <w:tc>
          <w:tcPr>
            <w:tcW w:w="3134" w:type="dxa"/>
            <w:tcBorders>
              <w:top w:val="nil"/>
              <w:left w:val="single" w:sz="4" w:space="0" w:color="auto"/>
              <w:bottom w:val="single" w:sz="4" w:space="0" w:color="auto"/>
              <w:right w:val="single" w:sz="4" w:space="0" w:color="auto"/>
            </w:tcBorders>
            <w:shd w:val="clear" w:color="auto" w:fill="auto"/>
            <w:hideMark/>
          </w:tcPr>
          <w:p w:rsidR="009667E7" w:rsidRPr="00D67ECC" w:rsidRDefault="009667E7" w:rsidP="003F3484">
            <w:pPr>
              <w:rPr>
                <w:sz w:val="28"/>
                <w:szCs w:val="28"/>
              </w:rPr>
            </w:pPr>
            <w:r w:rsidRPr="00D67ECC">
              <w:rPr>
                <w:sz w:val="28"/>
                <w:szCs w:val="28"/>
              </w:rPr>
              <w:t>01 05 02 01 10 0000 610</w:t>
            </w:r>
          </w:p>
        </w:tc>
        <w:tc>
          <w:tcPr>
            <w:tcW w:w="6714" w:type="dxa"/>
            <w:tcBorders>
              <w:top w:val="nil"/>
              <w:left w:val="nil"/>
              <w:bottom w:val="single" w:sz="4" w:space="0" w:color="auto"/>
              <w:right w:val="single" w:sz="4" w:space="0" w:color="auto"/>
            </w:tcBorders>
            <w:shd w:val="clear" w:color="auto" w:fill="auto"/>
            <w:hideMark/>
          </w:tcPr>
          <w:p w:rsidR="009667E7" w:rsidRPr="00D67ECC" w:rsidRDefault="009667E7" w:rsidP="003F3484">
            <w:pPr>
              <w:rPr>
                <w:sz w:val="28"/>
                <w:szCs w:val="28"/>
              </w:rPr>
            </w:pPr>
            <w:r w:rsidRPr="00D67ECC">
              <w:rPr>
                <w:sz w:val="28"/>
                <w:szCs w:val="28"/>
              </w:rPr>
              <w:t>Уменьшение прочих остатков денежных средств бюджетов поселений</w:t>
            </w:r>
          </w:p>
        </w:tc>
        <w:tc>
          <w:tcPr>
            <w:tcW w:w="1240" w:type="dxa"/>
            <w:tcBorders>
              <w:top w:val="nil"/>
              <w:left w:val="nil"/>
              <w:bottom w:val="single" w:sz="4" w:space="0" w:color="auto"/>
              <w:right w:val="single" w:sz="4" w:space="0" w:color="auto"/>
            </w:tcBorders>
            <w:shd w:val="clear" w:color="auto" w:fill="auto"/>
            <w:noWrap/>
            <w:hideMark/>
          </w:tcPr>
          <w:p w:rsidR="009667E7" w:rsidRPr="00D67ECC" w:rsidRDefault="009667E7">
            <w:r w:rsidRPr="00D67ECC">
              <w:rPr>
                <w:sz w:val="28"/>
                <w:szCs w:val="28"/>
                <w:lang w:val="en-US"/>
              </w:rPr>
              <w:t>5587.6</w:t>
            </w:r>
          </w:p>
        </w:tc>
      </w:tr>
      <w:tr w:rsidR="003F3484" w:rsidRPr="00D67ECC" w:rsidTr="008522F9">
        <w:trPr>
          <w:trHeight w:val="750"/>
        </w:trPr>
        <w:tc>
          <w:tcPr>
            <w:tcW w:w="3134" w:type="dxa"/>
            <w:tcBorders>
              <w:top w:val="nil"/>
              <w:left w:val="single" w:sz="4" w:space="0" w:color="auto"/>
              <w:bottom w:val="single" w:sz="4" w:space="0" w:color="auto"/>
              <w:right w:val="single" w:sz="4" w:space="0" w:color="auto"/>
            </w:tcBorders>
            <w:shd w:val="clear" w:color="auto" w:fill="auto"/>
            <w:hideMark/>
          </w:tcPr>
          <w:p w:rsidR="003F3484" w:rsidRPr="00D67ECC" w:rsidRDefault="003F3484" w:rsidP="003F3484">
            <w:pPr>
              <w:rPr>
                <w:sz w:val="28"/>
                <w:szCs w:val="28"/>
              </w:rPr>
            </w:pPr>
            <w:r w:rsidRPr="00D67ECC">
              <w:rPr>
                <w:sz w:val="28"/>
                <w:szCs w:val="28"/>
              </w:rPr>
              <w:t> </w:t>
            </w:r>
          </w:p>
        </w:tc>
        <w:tc>
          <w:tcPr>
            <w:tcW w:w="6714" w:type="dxa"/>
            <w:tcBorders>
              <w:top w:val="nil"/>
              <w:left w:val="nil"/>
              <w:bottom w:val="single" w:sz="4" w:space="0" w:color="auto"/>
              <w:right w:val="single" w:sz="4" w:space="0" w:color="auto"/>
            </w:tcBorders>
            <w:shd w:val="clear" w:color="auto" w:fill="auto"/>
            <w:hideMark/>
          </w:tcPr>
          <w:p w:rsidR="003F3484" w:rsidRPr="00D67ECC" w:rsidRDefault="003F3484" w:rsidP="003F3484">
            <w:pPr>
              <w:rPr>
                <w:sz w:val="28"/>
                <w:szCs w:val="28"/>
              </w:rPr>
            </w:pPr>
            <w:r w:rsidRPr="00D67ECC">
              <w:rPr>
                <w:sz w:val="28"/>
                <w:szCs w:val="28"/>
              </w:rPr>
              <w:t>Всего источников финансирования дефицита местного бюджета</w:t>
            </w:r>
          </w:p>
        </w:tc>
        <w:tc>
          <w:tcPr>
            <w:tcW w:w="1240" w:type="dxa"/>
            <w:tcBorders>
              <w:top w:val="nil"/>
              <w:left w:val="nil"/>
              <w:bottom w:val="single" w:sz="4" w:space="0" w:color="auto"/>
              <w:right w:val="single" w:sz="4" w:space="0" w:color="auto"/>
            </w:tcBorders>
            <w:shd w:val="clear" w:color="auto" w:fill="auto"/>
            <w:noWrap/>
            <w:hideMark/>
          </w:tcPr>
          <w:p w:rsidR="003F3484" w:rsidRPr="00D67ECC" w:rsidRDefault="003F3484" w:rsidP="003F3484">
            <w:pPr>
              <w:rPr>
                <w:sz w:val="28"/>
                <w:szCs w:val="28"/>
              </w:rPr>
            </w:pPr>
            <w:r w:rsidRPr="00D67ECC">
              <w:rPr>
                <w:sz w:val="28"/>
                <w:szCs w:val="28"/>
              </w:rPr>
              <w:t>46.9</w:t>
            </w:r>
          </w:p>
        </w:tc>
      </w:tr>
    </w:tbl>
    <w:p w:rsidR="003F3484" w:rsidRPr="00D67ECC" w:rsidRDefault="003F3484" w:rsidP="003F3484">
      <w:pPr>
        <w:ind w:right="1558"/>
      </w:pPr>
    </w:p>
    <w:p w:rsidR="008522F9" w:rsidRPr="00D67ECC" w:rsidRDefault="008522F9" w:rsidP="003F3484">
      <w:pPr>
        <w:ind w:right="1558"/>
      </w:pPr>
    </w:p>
    <w:p w:rsidR="008522F9" w:rsidRPr="00D67ECC" w:rsidRDefault="00ED1CBD" w:rsidP="00AB761F">
      <w:pPr>
        <w:ind w:right="708"/>
        <w:rPr>
          <w:sz w:val="28"/>
        </w:rPr>
      </w:pPr>
      <w:r w:rsidRPr="00D67ECC">
        <w:rPr>
          <w:b/>
          <w:sz w:val="28"/>
          <w:szCs w:val="28"/>
        </w:rPr>
        <w:t>5</w:t>
      </w:r>
      <w:r w:rsidR="008522F9" w:rsidRPr="00D67ECC">
        <w:rPr>
          <w:b/>
          <w:sz w:val="28"/>
          <w:szCs w:val="28"/>
        </w:rPr>
        <w:t>) приложение № 5 «</w:t>
      </w:r>
      <w:r w:rsidR="008522F9" w:rsidRPr="00D67ECC">
        <w:rPr>
          <w:b/>
          <w:bCs/>
          <w:sz w:val="28"/>
        </w:rPr>
        <w:t>Объем поступлений субвенций  из областного бюджета в доход местного бюджета в 2013 году</w:t>
      </w:r>
      <w:r w:rsidR="008522F9" w:rsidRPr="00D67ECC">
        <w:rPr>
          <w:b/>
          <w:sz w:val="28"/>
          <w:szCs w:val="28"/>
        </w:rPr>
        <w:t xml:space="preserve">» изложить в </w:t>
      </w:r>
      <w:r w:rsidR="008522F9" w:rsidRPr="00D67ECC">
        <w:rPr>
          <w:b/>
          <w:sz w:val="28"/>
        </w:rPr>
        <w:t>следующей</w:t>
      </w:r>
      <w:r w:rsidR="008522F9" w:rsidRPr="00D67ECC">
        <w:rPr>
          <w:b/>
          <w:sz w:val="28"/>
          <w:szCs w:val="28"/>
        </w:rPr>
        <w:t xml:space="preserve"> редакции:</w:t>
      </w:r>
    </w:p>
    <w:tbl>
      <w:tblPr>
        <w:tblW w:w="0" w:type="auto"/>
        <w:jc w:val="right"/>
        <w:tblLook w:val="0000"/>
      </w:tblPr>
      <w:tblGrid>
        <w:gridCol w:w="4962"/>
      </w:tblGrid>
      <w:tr w:rsidR="008522F9" w:rsidRPr="00D67ECC" w:rsidTr="002E74D3">
        <w:trPr>
          <w:jc w:val="right"/>
        </w:trPr>
        <w:tc>
          <w:tcPr>
            <w:tcW w:w="4962" w:type="dxa"/>
          </w:tcPr>
          <w:p w:rsidR="008522F9" w:rsidRPr="00D67ECC" w:rsidRDefault="008522F9" w:rsidP="002E74D3">
            <w:pPr>
              <w:pStyle w:val="1"/>
              <w:ind w:right="708"/>
              <w:rPr>
                <w:rFonts w:ascii="Times New Roman" w:hAnsi="Times New Roman" w:cs="Times New Roman"/>
                <w:b w:val="0"/>
                <w:bCs w:val="0"/>
                <w:sz w:val="28"/>
                <w:szCs w:val="28"/>
              </w:rPr>
            </w:pPr>
            <w:r w:rsidRPr="00D67ECC">
              <w:rPr>
                <w:rFonts w:ascii="Times New Roman" w:hAnsi="Times New Roman" w:cs="Times New Roman"/>
                <w:b w:val="0"/>
                <w:bCs w:val="0"/>
                <w:sz w:val="28"/>
                <w:szCs w:val="28"/>
              </w:rPr>
              <w:t>Приложение 5</w:t>
            </w:r>
          </w:p>
          <w:p w:rsidR="008522F9" w:rsidRPr="00D67ECC" w:rsidRDefault="008522F9" w:rsidP="002E74D3">
            <w:pPr>
              <w:ind w:right="708"/>
              <w:rPr>
                <w:sz w:val="28"/>
                <w:szCs w:val="28"/>
              </w:rPr>
            </w:pPr>
            <w:r w:rsidRPr="00D67ECC">
              <w:rPr>
                <w:sz w:val="28"/>
                <w:szCs w:val="28"/>
              </w:rPr>
              <w:t>к  решению Собрания депутатов Романовского сельского поселения  «О бюджете Романовского сельского поселения  Дубовского района на 2013 год и плановый период 2014 и 2015 годов»</w:t>
            </w:r>
          </w:p>
        </w:tc>
      </w:tr>
    </w:tbl>
    <w:p w:rsidR="008522F9" w:rsidRPr="00D67ECC" w:rsidRDefault="008522F9" w:rsidP="008522F9">
      <w:pPr>
        <w:ind w:right="708"/>
        <w:rPr>
          <w:b/>
          <w:bCs/>
        </w:rPr>
      </w:pPr>
    </w:p>
    <w:p w:rsidR="008522F9" w:rsidRPr="00D67ECC" w:rsidRDefault="008522F9" w:rsidP="008522F9">
      <w:pPr>
        <w:ind w:right="708"/>
        <w:jc w:val="center"/>
        <w:rPr>
          <w:b/>
          <w:bCs/>
          <w:sz w:val="28"/>
        </w:rPr>
      </w:pPr>
      <w:r w:rsidRPr="00D67ECC">
        <w:rPr>
          <w:b/>
          <w:bCs/>
          <w:sz w:val="28"/>
        </w:rPr>
        <w:t xml:space="preserve">Объем поступлений субвенций  из областного бюджета в доход местного бюджета в 2013 году </w:t>
      </w:r>
    </w:p>
    <w:p w:rsidR="008522F9" w:rsidRPr="00D67ECC" w:rsidRDefault="008522F9" w:rsidP="008522F9">
      <w:pPr>
        <w:ind w:right="708"/>
        <w:jc w:val="center"/>
        <w:rPr>
          <w:sz w:val="24"/>
          <w:szCs w:val="24"/>
        </w:rPr>
      </w:pPr>
      <w:r w:rsidRPr="00D67ECC">
        <w:rPr>
          <w:sz w:val="24"/>
          <w:szCs w:val="24"/>
        </w:rPr>
        <w:t xml:space="preserve">                                                                                                                                             тыс. рублей</w:t>
      </w:r>
    </w:p>
    <w:tbl>
      <w:tblPr>
        <w:tblW w:w="10260" w:type="dxa"/>
        <w:tblInd w:w="-150" w:type="dxa"/>
        <w:tblLayout w:type="fixed"/>
        <w:tblCellMar>
          <w:left w:w="30" w:type="dxa"/>
          <w:right w:w="30" w:type="dxa"/>
        </w:tblCellMar>
        <w:tblLook w:val="0000"/>
      </w:tblPr>
      <w:tblGrid>
        <w:gridCol w:w="900"/>
        <w:gridCol w:w="7200"/>
        <w:gridCol w:w="2160"/>
      </w:tblGrid>
      <w:tr w:rsidR="008522F9" w:rsidRPr="00D67ECC" w:rsidTr="002E74D3">
        <w:trPr>
          <w:trHeight w:val="470"/>
        </w:trPr>
        <w:tc>
          <w:tcPr>
            <w:tcW w:w="900" w:type="dxa"/>
            <w:tcBorders>
              <w:top w:val="single" w:sz="6" w:space="0" w:color="auto"/>
              <w:left w:val="single" w:sz="6" w:space="0" w:color="auto"/>
              <w:bottom w:val="single" w:sz="6" w:space="0" w:color="auto"/>
              <w:right w:val="single" w:sz="6" w:space="0" w:color="auto"/>
            </w:tcBorders>
          </w:tcPr>
          <w:p w:rsidR="008522F9" w:rsidRPr="00D67ECC" w:rsidRDefault="008522F9" w:rsidP="002E74D3">
            <w:pPr>
              <w:pStyle w:val="2"/>
              <w:ind w:right="708"/>
              <w:jc w:val="center"/>
              <w:rPr>
                <w:rFonts w:ascii="Times New Roman" w:eastAsia="Times New Roman" w:hAnsi="Times New Roman" w:cs="Times New Roman"/>
                <w:b w:val="0"/>
                <w:bCs w:val="0"/>
                <w:color w:val="auto"/>
                <w:sz w:val="24"/>
                <w:szCs w:val="24"/>
              </w:rPr>
            </w:pPr>
            <w:r w:rsidRPr="00D67ECC">
              <w:rPr>
                <w:rFonts w:ascii="Times New Roman" w:eastAsia="Times New Roman" w:hAnsi="Times New Roman" w:cs="Times New Roman"/>
                <w:b w:val="0"/>
                <w:bCs w:val="0"/>
                <w:color w:val="auto"/>
                <w:sz w:val="24"/>
                <w:szCs w:val="24"/>
              </w:rPr>
              <w:t>№</w:t>
            </w:r>
          </w:p>
          <w:p w:rsidR="008522F9" w:rsidRPr="00D67ECC" w:rsidRDefault="008522F9" w:rsidP="002E74D3">
            <w:pPr>
              <w:ind w:right="708"/>
              <w:jc w:val="center"/>
              <w:rPr>
                <w:sz w:val="24"/>
                <w:szCs w:val="24"/>
              </w:rPr>
            </w:pPr>
          </w:p>
        </w:tc>
        <w:tc>
          <w:tcPr>
            <w:tcW w:w="7200" w:type="dxa"/>
            <w:tcBorders>
              <w:top w:val="single" w:sz="6" w:space="0" w:color="auto"/>
              <w:left w:val="single" w:sz="6" w:space="0" w:color="auto"/>
              <w:bottom w:val="single" w:sz="6" w:space="0" w:color="auto"/>
              <w:right w:val="single" w:sz="6" w:space="0" w:color="auto"/>
            </w:tcBorders>
          </w:tcPr>
          <w:p w:rsidR="008522F9" w:rsidRPr="00D67ECC" w:rsidRDefault="008522F9" w:rsidP="002E74D3">
            <w:pPr>
              <w:pStyle w:val="2"/>
              <w:ind w:right="708"/>
              <w:jc w:val="center"/>
              <w:rPr>
                <w:rFonts w:ascii="Times New Roman" w:eastAsia="Times New Roman" w:hAnsi="Times New Roman" w:cs="Times New Roman"/>
                <w:b w:val="0"/>
                <w:bCs w:val="0"/>
                <w:color w:val="auto"/>
                <w:sz w:val="24"/>
                <w:szCs w:val="24"/>
              </w:rPr>
            </w:pPr>
            <w:r w:rsidRPr="00D67ECC">
              <w:rPr>
                <w:rFonts w:ascii="Times New Roman" w:eastAsia="Times New Roman" w:hAnsi="Times New Roman" w:cs="Times New Roman"/>
                <w:b w:val="0"/>
                <w:bCs w:val="0"/>
                <w:color w:val="auto"/>
                <w:sz w:val="24"/>
                <w:szCs w:val="24"/>
              </w:rPr>
              <w:t>Наименование</w:t>
            </w:r>
          </w:p>
        </w:tc>
        <w:tc>
          <w:tcPr>
            <w:tcW w:w="2160" w:type="dxa"/>
            <w:tcBorders>
              <w:top w:val="single" w:sz="6" w:space="0" w:color="auto"/>
              <w:left w:val="single" w:sz="6" w:space="0" w:color="auto"/>
              <w:bottom w:val="single" w:sz="6" w:space="0" w:color="auto"/>
              <w:right w:val="single" w:sz="6" w:space="0" w:color="auto"/>
            </w:tcBorders>
          </w:tcPr>
          <w:p w:rsidR="008522F9" w:rsidRPr="00D67ECC" w:rsidRDefault="008522F9" w:rsidP="002E74D3">
            <w:pPr>
              <w:autoSpaceDE w:val="0"/>
              <w:autoSpaceDN w:val="0"/>
              <w:adjustRightInd w:val="0"/>
              <w:ind w:left="510" w:right="708"/>
              <w:jc w:val="center"/>
              <w:rPr>
                <w:sz w:val="24"/>
                <w:szCs w:val="24"/>
                <w:lang w:val="en-US"/>
              </w:rPr>
            </w:pPr>
          </w:p>
          <w:p w:rsidR="008522F9" w:rsidRPr="00D67ECC" w:rsidRDefault="008522F9" w:rsidP="002E74D3">
            <w:pPr>
              <w:autoSpaceDE w:val="0"/>
              <w:autoSpaceDN w:val="0"/>
              <w:adjustRightInd w:val="0"/>
              <w:ind w:left="510" w:right="708"/>
              <w:jc w:val="center"/>
              <w:rPr>
                <w:sz w:val="24"/>
                <w:szCs w:val="24"/>
              </w:rPr>
            </w:pPr>
            <w:r w:rsidRPr="00D67ECC">
              <w:rPr>
                <w:sz w:val="24"/>
                <w:szCs w:val="24"/>
              </w:rPr>
              <w:t>201</w:t>
            </w:r>
            <w:r w:rsidR="00DE1589" w:rsidRPr="00D67ECC">
              <w:rPr>
                <w:sz w:val="24"/>
                <w:szCs w:val="24"/>
                <w:lang w:val="en-US"/>
              </w:rPr>
              <w:t>3</w:t>
            </w:r>
            <w:r w:rsidRPr="00D67ECC">
              <w:rPr>
                <w:sz w:val="24"/>
                <w:szCs w:val="24"/>
              </w:rPr>
              <w:t xml:space="preserve"> год</w:t>
            </w:r>
          </w:p>
          <w:p w:rsidR="008522F9" w:rsidRPr="00D67ECC" w:rsidRDefault="008522F9" w:rsidP="002E74D3">
            <w:pPr>
              <w:autoSpaceDE w:val="0"/>
              <w:autoSpaceDN w:val="0"/>
              <w:adjustRightInd w:val="0"/>
              <w:ind w:left="510" w:right="708"/>
              <w:jc w:val="center"/>
              <w:rPr>
                <w:sz w:val="24"/>
                <w:szCs w:val="24"/>
              </w:rPr>
            </w:pPr>
          </w:p>
        </w:tc>
      </w:tr>
      <w:tr w:rsidR="008522F9" w:rsidRPr="00D67ECC" w:rsidTr="002E74D3">
        <w:trPr>
          <w:trHeight w:val="173"/>
        </w:trPr>
        <w:tc>
          <w:tcPr>
            <w:tcW w:w="900" w:type="dxa"/>
            <w:tcBorders>
              <w:top w:val="single" w:sz="6" w:space="0" w:color="auto"/>
              <w:left w:val="single" w:sz="6" w:space="0" w:color="auto"/>
              <w:bottom w:val="single" w:sz="6" w:space="0" w:color="auto"/>
              <w:right w:val="single" w:sz="6" w:space="0" w:color="auto"/>
            </w:tcBorders>
          </w:tcPr>
          <w:p w:rsidR="008522F9" w:rsidRPr="00D67ECC" w:rsidRDefault="008522F9" w:rsidP="002E74D3">
            <w:pPr>
              <w:autoSpaceDE w:val="0"/>
              <w:autoSpaceDN w:val="0"/>
              <w:adjustRightInd w:val="0"/>
              <w:ind w:right="708"/>
              <w:jc w:val="center"/>
              <w:rPr>
                <w:bCs/>
              </w:rPr>
            </w:pPr>
            <w:r w:rsidRPr="00D67ECC">
              <w:rPr>
                <w:bCs/>
              </w:rPr>
              <w:t>1</w:t>
            </w:r>
          </w:p>
        </w:tc>
        <w:tc>
          <w:tcPr>
            <w:tcW w:w="7200" w:type="dxa"/>
            <w:tcBorders>
              <w:top w:val="single" w:sz="6" w:space="0" w:color="auto"/>
              <w:left w:val="single" w:sz="6" w:space="0" w:color="auto"/>
              <w:bottom w:val="single" w:sz="6" w:space="0" w:color="auto"/>
              <w:right w:val="single" w:sz="6" w:space="0" w:color="auto"/>
            </w:tcBorders>
          </w:tcPr>
          <w:p w:rsidR="008522F9" w:rsidRPr="00D67ECC" w:rsidRDefault="008522F9" w:rsidP="002E74D3">
            <w:pPr>
              <w:autoSpaceDE w:val="0"/>
              <w:autoSpaceDN w:val="0"/>
              <w:adjustRightInd w:val="0"/>
              <w:ind w:right="708"/>
              <w:rPr>
                <w:bCs/>
                <w:sz w:val="28"/>
                <w:szCs w:val="28"/>
              </w:rPr>
            </w:pPr>
            <w:r w:rsidRPr="00D67ECC">
              <w:rPr>
                <w:bCs/>
                <w:sz w:val="28"/>
                <w:szCs w:val="28"/>
              </w:rPr>
              <w:t xml:space="preserve">Субвенции, всего </w:t>
            </w:r>
          </w:p>
        </w:tc>
        <w:tc>
          <w:tcPr>
            <w:tcW w:w="2160" w:type="dxa"/>
            <w:tcBorders>
              <w:top w:val="single" w:sz="6" w:space="0" w:color="auto"/>
              <w:left w:val="single" w:sz="6" w:space="0" w:color="auto"/>
              <w:bottom w:val="single" w:sz="6" w:space="0" w:color="auto"/>
              <w:right w:val="single" w:sz="6" w:space="0" w:color="auto"/>
            </w:tcBorders>
          </w:tcPr>
          <w:p w:rsidR="008522F9" w:rsidRPr="00D67ECC" w:rsidRDefault="008522F9" w:rsidP="002E74D3">
            <w:pPr>
              <w:pStyle w:val="xl30"/>
              <w:autoSpaceDE w:val="0"/>
              <w:autoSpaceDN w:val="0"/>
              <w:adjustRightInd w:val="0"/>
              <w:spacing w:before="0" w:beforeAutospacing="0" w:after="0" w:afterAutospacing="0"/>
              <w:ind w:right="708"/>
              <w:rPr>
                <w:bCs/>
                <w:sz w:val="28"/>
                <w:szCs w:val="28"/>
              </w:rPr>
            </w:pPr>
            <w:r w:rsidRPr="00D67ECC">
              <w:rPr>
                <w:bCs/>
                <w:sz w:val="28"/>
                <w:szCs w:val="28"/>
              </w:rPr>
              <w:t>60,1</w:t>
            </w:r>
          </w:p>
        </w:tc>
      </w:tr>
      <w:tr w:rsidR="008522F9" w:rsidRPr="00D67ECC" w:rsidTr="002E74D3">
        <w:trPr>
          <w:trHeight w:val="550"/>
        </w:trPr>
        <w:tc>
          <w:tcPr>
            <w:tcW w:w="900" w:type="dxa"/>
            <w:tcBorders>
              <w:top w:val="single" w:sz="6" w:space="0" w:color="auto"/>
              <w:left w:val="single" w:sz="6" w:space="0" w:color="auto"/>
              <w:bottom w:val="single" w:sz="6" w:space="0" w:color="auto"/>
              <w:right w:val="single" w:sz="6" w:space="0" w:color="auto"/>
            </w:tcBorders>
          </w:tcPr>
          <w:p w:rsidR="008522F9" w:rsidRPr="00D67ECC" w:rsidRDefault="008522F9" w:rsidP="002E74D3">
            <w:pPr>
              <w:autoSpaceDE w:val="0"/>
              <w:autoSpaceDN w:val="0"/>
              <w:adjustRightInd w:val="0"/>
              <w:ind w:right="708"/>
              <w:jc w:val="center"/>
            </w:pPr>
            <w:r w:rsidRPr="00D67ECC">
              <w:t>2</w:t>
            </w:r>
          </w:p>
        </w:tc>
        <w:tc>
          <w:tcPr>
            <w:tcW w:w="7200" w:type="dxa"/>
            <w:tcBorders>
              <w:top w:val="single" w:sz="6" w:space="0" w:color="auto"/>
              <w:left w:val="single" w:sz="6" w:space="0" w:color="auto"/>
              <w:bottom w:val="single" w:sz="6" w:space="0" w:color="auto"/>
              <w:right w:val="single" w:sz="6" w:space="0" w:color="auto"/>
            </w:tcBorders>
          </w:tcPr>
          <w:p w:rsidR="008522F9" w:rsidRPr="00D67ECC" w:rsidRDefault="008522F9" w:rsidP="002E74D3">
            <w:pPr>
              <w:autoSpaceDE w:val="0"/>
              <w:autoSpaceDN w:val="0"/>
              <w:adjustRightInd w:val="0"/>
              <w:ind w:right="708"/>
              <w:jc w:val="both"/>
              <w:rPr>
                <w:sz w:val="28"/>
                <w:szCs w:val="28"/>
              </w:rPr>
            </w:pPr>
            <w:r w:rsidRPr="00D67ECC">
              <w:rPr>
                <w:sz w:val="28"/>
                <w:szCs w:val="28"/>
              </w:rPr>
              <w:t>Субвенции бюджетам поселений и городских округов  на осуществление государственных полномочий по первичному воинскому учету на территориях, где отсутствуют военные комиссариаты</w:t>
            </w:r>
          </w:p>
        </w:tc>
        <w:tc>
          <w:tcPr>
            <w:tcW w:w="2160" w:type="dxa"/>
            <w:tcBorders>
              <w:top w:val="single" w:sz="6" w:space="0" w:color="auto"/>
              <w:left w:val="single" w:sz="6" w:space="0" w:color="auto"/>
              <w:bottom w:val="single" w:sz="6" w:space="0" w:color="auto"/>
              <w:right w:val="single" w:sz="6" w:space="0" w:color="auto"/>
            </w:tcBorders>
          </w:tcPr>
          <w:p w:rsidR="008522F9" w:rsidRPr="00D67ECC" w:rsidRDefault="008522F9" w:rsidP="002E74D3">
            <w:pPr>
              <w:autoSpaceDE w:val="0"/>
              <w:autoSpaceDN w:val="0"/>
              <w:adjustRightInd w:val="0"/>
              <w:ind w:right="708"/>
              <w:jc w:val="center"/>
              <w:rPr>
                <w:sz w:val="28"/>
                <w:szCs w:val="28"/>
              </w:rPr>
            </w:pPr>
            <w:r w:rsidRPr="00D67ECC">
              <w:rPr>
                <w:sz w:val="28"/>
                <w:szCs w:val="28"/>
              </w:rPr>
              <w:t>59,9</w:t>
            </w:r>
          </w:p>
        </w:tc>
      </w:tr>
      <w:tr w:rsidR="008522F9" w:rsidRPr="00D67ECC" w:rsidTr="002E74D3">
        <w:trPr>
          <w:trHeight w:val="344"/>
        </w:trPr>
        <w:tc>
          <w:tcPr>
            <w:tcW w:w="900" w:type="dxa"/>
            <w:tcBorders>
              <w:top w:val="single" w:sz="6" w:space="0" w:color="auto"/>
              <w:left w:val="single" w:sz="6" w:space="0" w:color="auto"/>
              <w:bottom w:val="single" w:sz="6" w:space="0" w:color="auto"/>
              <w:right w:val="single" w:sz="6" w:space="0" w:color="auto"/>
            </w:tcBorders>
          </w:tcPr>
          <w:p w:rsidR="008522F9" w:rsidRPr="00D67ECC" w:rsidRDefault="008522F9" w:rsidP="002E74D3">
            <w:pPr>
              <w:autoSpaceDE w:val="0"/>
              <w:autoSpaceDN w:val="0"/>
              <w:adjustRightInd w:val="0"/>
              <w:ind w:right="708"/>
              <w:jc w:val="center"/>
            </w:pPr>
            <w:r w:rsidRPr="00D67ECC">
              <w:t>3</w:t>
            </w:r>
          </w:p>
        </w:tc>
        <w:tc>
          <w:tcPr>
            <w:tcW w:w="7200" w:type="dxa"/>
            <w:tcBorders>
              <w:top w:val="single" w:sz="6" w:space="0" w:color="auto"/>
              <w:left w:val="single" w:sz="6" w:space="0" w:color="auto"/>
              <w:bottom w:val="single" w:sz="6" w:space="0" w:color="auto"/>
              <w:right w:val="single" w:sz="6" w:space="0" w:color="auto"/>
            </w:tcBorders>
          </w:tcPr>
          <w:p w:rsidR="008522F9" w:rsidRPr="00D67ECC" w:rsidRDefault="008522F9" w:rsidP="002E74D3">
            <w:pPr>
              <w:ind w:right="708" w:firstLine="720"/>
              <w:jc w:val="both"/>
              <w:rPr>
                <w:bCs/>
                <w:sz w:val="28"/>
                <w:szCs w:val="28"/>
              </w:rPr>
            </w:pPr>
            <w:r w:rsidRPr="00D67ECC">
              <w:rPr>
                <w:sz w:val="28"/>
                <w:szCs w:val="28"/>
              </w:rPr>
              <w:t xml:space="preserve">Субвенции бюджетам муниципальных районов, городских округов, городских и сельских поселений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w:t>
            </w:r>
            <w:hyperlink r:id="rId6" w:history="1">
              <w:r w:rsidRPr="00D67ECC">
                <w:rPr>
                  <w:rStyle w:val="a3"/>
                  <w:color w:val="auto"/>
                  <w:sz w:val="28"/>
                  <w:szCs w:val="28"/>
                </w:rPr>
                <w:t>статьями 2.1</w:t>
              </w:r>
            </w:hyperlink>
            <w:r w:rsidRPr="00D67ECC">
              <w:rPr>
                <w:sz w:val="28"/>
                <w:szCs w:val="28"/>
              </w:rPr>
              <w:t xml:space="preserve"> (в части нарушения </w:t>
            </w:r>
            <w:r w:rsidRPr="00D67ECC">
              <w:rPr>
                <w:sz w:val="28"/>
                <w:szCs w:val="28"/>
              </w:rPr>
              <w:lastRenderedPageBreak/>
              <w:t xml:space="preserve">должностными лицами муниципальных учреждений и муниципальных унитарных предприятий порядка и сроков рассмотрения обращений граждан), </w:t>
            </w:r>
            <w:hyperlink r:id="rId7" w:history="1">
              <w:r w:rsidRPr="00D67ECC">
                <w:rPr>
                  <w:rStyle w:val="a3"/>
                  <w:color w:val="auto"/>
                  <w:sz w:val="28"/>
                  <w:szCs w:val="28"/>
                </w:rPr>
                <w:t>2.2</w:t>
              </w:r>
            </w:hyperlink>
            <w:r w:rsidRPr="00D67ECC">
              <w:rPr>
                <w:sz w:val="28"/>
                <w:szCs w:val="28"/>
              </w:rPr>
              <w:t xml:space="preserve">, </w:t>
            </w:r>
            <w:hyperlink r:id="rId8" w:history="1">
              <w:r w:rsidRPr="00D67ECC">
                <w:rPr>
                  <w:rStyle w:val="a3"/>
                  <w:color w:val="auto"/>
                  <w:sz w:val="28"/>
                  <w:szCs w:val="28"/>
                </w:rPr>
                <w:t>2.4</w:t>
              </w:r>
            </w:hyperlink>
            <w:r w:rsidRPr="00D67ECC">
              <w:rPr>
                <w:sz w:val="28"/>
                <w:szCs w:val="28"/>
              </w:rPr>
              <w:t xml:space="preserve">, </w:t>
            </w:r>
            <w:hyperlink r:id="rId9" w:history="1">
              <w:r w:rsidRPr="00D67ECC">
                <w:rPr>
                  <w:rStyle w:val="a3"/>
                  <w:color w:val="auto"/>
                  <w:sz w:val="28"/>
                  <w:szCs w:val="28"/>
                </w:rPr>
                <w:t>2.7</w:t>
              </w:r>
            </w:hyperlink>
            <w:r w:rsidRPr="00D67ECC">
              <w:rPr>
                <w:sz w:val="28"/>
                <w:szCs w:val="28"/>
              </w:rPr>
              <w:t xml:space="preserve">, 2,9, </w:t>
            </w:r>
            <w:hyperlink r:id="rId10" w:history="1">
              <w:r w:rsidRPr="00D67ECC">
                <w:rPr>
                  <w:rStyle w:val="a3"/>
                  <w:color w:val="auto"/>
                  <w:sz w:val="28"/>
                  <w:szCs w:val="28"/>
                </w:rPr>
                <w:t>3.2</w:t>
              </w:r>
            </w:hyperlink>
            <w:r w:rsidRPr="00D67ECC">
              <w:rPr>
                <w:sz w:val="28"/>
                <w:szCs w:val="28"/>
              </w:rPr>
              <w:t xml:space="preserve">, </w:t>
            </w:r>
            <w:hyperlink r:id="rId11" w:history="1">
              <w:r w:rsidRPr="00D67ECC">
                <w:rPr>
                  <w:rStyle w:val="a3"/>
                  <w:color w:val="auto"/>
                  <w:sz w:val="28"/>
                  <w:szCs w:val="28"/>
                </w:rPr>
                <w:t>3.3</w:t>
              </w:r>
            </w:hyperlink>
            <w:r w:rsidRPr="00D67ECC">
              <w:rPr>
                <w:sz w:val="28"/>
                <w:szCs w:val="28"/>
              </w:rPr>
              <w:t xml:space="preserve">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w:t>
            </w:r>
            <w:hyperlink r:id="rId12" w:history="1">
              <w:r w:rsidRPr="00D67ECC">
                <w:rPr>
                  <w:rStyle w:val="a3"/>
                  <w:color w:val="auto"/>
                  <w:sz w:val="28"/>
                  <w:szCs w:val="28"/>
                </w:rPr>
                <w:t>4.1</w:t>
              </w:r>
            </w:hyperlink>
            <w:r w:rsidRPr="00D67ECC">
              <w:rPr>
                <w:sz w:val="28"/>
                <w:szCs w:val="28"/>
              </w:rPr>
              <w:t xml:space="preserve">, 4.4, </w:t>
            </w:r>
            <w:hyperlink r:id="rId13" w:history="1">
              <w:r w:rsidRPr="00D67ECC">
                <w:rPr>
                  <w:rStyle w:val="a3"/>
                  <w:color w:val="auto"/>
                  <w:sz w:val="28"/>
                  <w:szCs w:val="28"/>
                </w:rPr>
                <w:t>5.1</w:t>
              </w:r>
            </w:hyperlink>
            <w:r w:rsidRPr="00D67ECC">
              <w:rPr>
                <w:sz w:val="28"/>
                <w:szCs w:val="28"/>
              </w:rPr>
              <w:t xml:space="preserve">, 5.2, </w:t>
            </w:r>
            <w:hyperlink r:id="rId14" w:history="1">
              <w:r w:rsidRPr="00D67ECC">
                <w:rPr>
                  <w:rStyle w:val="a3"/>
                  <w:color w:val="auto"/>
                  <w:sz w:val="28"/>
                  <w:szCs w:val="28"/>
                </w:rPr>
                <w:t>6.2,</w:t>
              </w:r>
            </w:hyperlink>
            <w:r w:rsidRPr="00D67ECC">
              <w:rPr>
                <w:sz w:val="28"/>
                <w:szCs w:val="28"/>
              </w:rPr>
              <w:t xml:space="preserve"> </w:t>
            </w:r>
            <w:hyperlink r:id="rId15" w:history="1">
              <w:r w:rsidRPr="00D67ECC">
                <w:rPr>
                  <w:rStyle w:val="a3"/>
                  <w:color w:val="auto"/>
                  <w:sz w:val="28"/>
                  <w:szCs w:val="28"/>
                </w:rPr>
                <w:t>6.3</w:t>
              </w:r>
            </w:hyperlink>
            <w:r w:rsidRPr="00D67ECC">
              <w:rPr>
                <w:sz w:val="28"/>
                <w:szCs w:val="28"/>
              </w:rPr>
              <w:t xml:space="preserve">, 6.4, </w:t>
            </w:r>
            <w:hyperlink r:id="rId16" w:history="1">
              <w:r w:rsidRPr="00D67ECC">
                <w:rPr>
                  <w:rStyle w:val="a3"/>
                  <w:color w:val="auto"/>
                  <w:sz w:val="28"/>
                  <w:szCs w:val="28"/>
                </w:rPr>
                <w:t>7.1</w:t>
              </w:r>
            </w:hyperlink>
            <w:r w:rsidRPr="00D67ECC">
              <w:rPr>
                <w:sz w:val="28"/>
                <w:szCs w:val="28"/>
              </w:rPr>
              <w:t xml:space="preserve">, </w:t>
            </w:r>
            <w:hyperlink r:id="rId17" w:history="1">
              <w:r w:rsidRPr="00D67ECC">
                <w:rPr>
                  <w:rStyle w:val="a3"/>
                  <w:color w:val="auto"/>
                  <w:sz w:val="28"/>
                  <w:szCs w:val="28"/>
                </w:rPr>
                <w:t>7.2</w:t>
              </w:r>
            </w:hyperlink>
            <w:r w:rsidRPr="00D67ECC">
              <w:rPr>
                <w:sz w:val="28"/>
                <w:szCs w:val="28"/>
              </w:rPr>
              <w:t xml:space="preserve">, </w:t>
            </w:r>
            <w:hyperlink r:id="rId18" w:history="1">
              <w:r w:rsidRPr="00D67ECC">
                <w:rPr>
                  <w:rStyle w:val="a3"/>
                  <w:color w:val="auto"/>
                  <w:sz w:val="28"/>
                  <w:szCs w:val="28"/>
                </w:rPr>
                <w:t>7.3</w:t>
              </w:r>
            </w:hyperlink>
            <w:r w:rsidRPr="00D67ECC">
              <w:rPr>
                <w:sz w:val="28"/>
                <w:szCs w:val="28"/>
              </w:rPr>
              <w:t xml:space="preserve">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w:t>
            </w:r>
            <w:hyperlink r:id="rId19" w:history="1">
              <w:r w:rsidRPr="00D67ECC">
                <w:rPr>
                  <w:rStyle w:val="a3"/>
                  <w:color w:val="auto"/>
                  <w:sz w:val="28"/>
                  <w:szCs w:val="28"/>
                </w:rPr>
                <w:t>8.1</w:t>
              </w:r>
            </w:hyperlink>
            <w:r w:rsidRPr="00D67ECC">
              <w:rPr>
                <w:sz w:val="28"/>
                <w:szCs w:val="28"/>
              </w:rPr>
              <w:t>-</w:t>
            </w:r>
            <w:hyperlink r:id="rId20" w:history="1">
              <w:r w:rsidRPr="00D67ECC">
                <w:rPr>
                  <w:rStyle w:val="a3"/>
                  <w:color w:val="auto"/>
                  <w:sz w:val="28"/>
                  <w:szCs w:val="28"/>
                </w:rPr>
                <w:t>8.3</w:t>
              </w:r>
            </w:hyperlink>
            <w:r w:rsidRPr="00D67ECC">
              <w:rPr>
                <w:sz w:val="28"/>
                <w:szCs w:val="28"/>
              </w:rPr>
              <w:t xml:space="preserve">, </w:t>
            </w:r>
            <w:hyperlink r:id="rId21" w:history="1">
              <w:r w:rsidRPr="00D67ECC">
                <w:rPr>
                  <w:rStyle w:val="a3"/>
                  <w:color w:val="auto"/>
                  <w:sz w:val="28"/>
                  <w:szCs w:val="28"/>
                </w:rPr>
                <w:t>частью 2 статьи 9.1</w:t>
              </w:r>
            </w:hyperlink>
            <w:r w:rsidRPr="00D67ECC">
              <w:rPr>
                <w:sz w:val="28"/>
                <w:szCs w:val="28"/>
              </w:rPr>
              <w:t xml:space="preserve">, </w:t>
            </w:r>
            <w:hyperlink r:id="rId22" w:history="1">
              <w:r w:rsidRPr="00D67ECC">
                <w:rPr>
                  <w:rStyle w:val="a3"/>
                  <w:color w:val="auto"/>
                  <w:sz w:val="28"/>
                  <w:szCs w:val="28"/>
                </w:rPr>
                <w:t>статьей 9.3</w:t>
              </w:r>
            </w:hyperlink>
            <w:r w:rsidRPr="00D67ECC">
              <w:rPr>
                <w:sz w:val="28"/>
                <w:szCs w:val="28"/>
              </w:rPr>
              <w:t xml:space="preserve"> Областного закона от 25 октября 2002 года № 273-ЗС «Об административных правонарушениях»   </w:t>
            </w:r>
          </w:p>
          <w:p w:rsidR="008522F9" w:rsidRPr="00D67ECC" w:rsidRDefault="008522F9" w:rsidP="002E74D3">
            <w:pPr>
              <w:autoSpaceDE w:val="0"/>
              <w:autoSpaceDN w:val="0"/>
              <w:adjustRightInd w:val="0"/>
              <w:ind w:right="708"/>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8522F9" w:rsidRPr="00D67ECC" w:rsidRDefault="008522F9" w:rsidP="002E74D3">
            <w:pPr>
              <w:autoSpaceDE w:val="0"/>
              <w:autoSpaceDN w:val="0"/>
              <w:adjustRightInd w:val="0"/>
              <w:ind w:right="708"/>
              <w:jc w:val="center"/>
              <w:rPr>
                <w:sz w:val="28"/>
                <w:szCs w:val="28"/>
              </w:rPr>
            </w:pPr>
            <w:r w:rsidRPr="00D67ECC">
              <w:rPr>
                <w:sz w:val="28"/>
                <w:szCs w:val="28"/>
              </w:rPr>
              <w:lastRenderedPageBreak/>
              <w:t>0,2</w:t>
            </w:r>
          </w:p>
        </w:tc>
      </w:tr>
    </w:tbl>
    <w:p w:rsidR="008522F9" w:rsidRPr="00D67ECC" w:rsidRDefault="008522F9"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074C83">
      <w:pPr>
        <w:rPr>
          <w:b/>
          <w:sz w:val="28"/>
          <w:szCs w:val="28"/>
        </w:rPr>
        <w:sectPr w:rsidR="00074C83" w:rsidRPr="00D67ECC" w:rsidSect="003F3484">
          <w:pgSz w:w="11906" w:h="16838"/>
          <w:pgMar w:top="1134" w:right="0" w:bottom="1134" w:left="567" w:header="709" w:footer="709" w:gutter="0"/>
          <w:cols w:space="708"/>
          <w:docGrid w:linePitch="360"/>
        </w:sectPr>
      </w:pPr>
    </w:p>
    <w:p w:rsidR="000A0E11" w:rsidRPr="00D67ECC" w:rsidRDefault="000A0E11" w:rsidP="000A0E11">
      <w:pPr>
        <w:rPr>
          <w:b/>
          <w:sz w:val="28"/>
          <w:szCs w:val="28"/>
        </w:rPr>
        <w:sectPr w:rsidR="000A0E11" w:rsidRPr="00D67ECC" w:rsidSect="00074C83">
          <w:pgSz w:w="16838" w:h="11906" w:orient="landscape"/>
          <w:pgMar w:top="567" w:right="1134" w:bottom="227" w:left="1134" w:header="709" w:footer="709" w:gutter="0"/>
          <w:cols w:space="708"/>
          <w:docGrid w:linePitch="360"/>
        </w:sectPr>
      </w:pPr>
      <w:r w:rsidRPr="00D67ECC">
        <w:rPr>
          <w:b/>
          <w:sz w:val="28"/>
          <w:szCs w:val="28"/>
        </w:rPr>
        <w:lastRenderedPageBreak/>
        <w:t>4</w:t>
      </w:r>
    </w:p>
    <w:p w:rsidR="00074C83" w:rsidRPr="00D67ECC" w:rsidRDefault="00ED1CBD" w:rsidP="00074C83">
      <w:pPr>
        <w:rPr>
          <w:b/>
          <w:sz w:val="28"/>
          <w:szCs w:val="28"/>
        </w:rPr>
      </w:pPr>
      <w:r w:rsidRPr="00D67ECC">
        <w:rPr>
          <w:b/>
          <w:bCs/>
          <w:sz w:val="28"/>
          <w:szCs w:val="28"/>
        </w:rPr>
        <w:lastRenderedPageBreak/>
        <w:t>6</w:t>
      </w:r>
      <w:r w:rsidR="000A0E11" w:rsidRPr="00D67ECC">
        <w:rPr>
          <w:b/>
          <w:bCs/>
          <w:sz w:val="28"/>
          <w:szCs w:val="28"/>
        </w:rPr>
        <w:t xml:space="preserve">) </w:t>
      </w:r>
      <w:r w:rsidR="000A0E11" w:rsidRPr="00D67ECC">
        <w:rPr>
          <w:b/>
          <w:sz w:val="28"/>
          <w:szCs w:val="28"/>
        </w:rPr>
        <w:t>приложение № 6 «</w:t>
      </w:r>
      <w:r w:rsidR="00074C83" w:rsidRPr="00D67ECC">
        <w:rPr>
          <w:b/>
          <w:bCs/>
          <w:sz w:val="28"/>
          <w:szCs w:val="28"/>
        </w:rPr>
        <w:t xml:space="preserve">Детализация расходов, осуществляемых за счет субвенций из областного бюджета, </w:t>
      </w:r>
      <w:r w:rsidR="000A0E11" w:rsidRPr="00D67ECC">
        <w:rPr>
          <w:b/>
          <w:bCs/>
          <w:sz w:val="28"/>
          <w:szCs w:val="28"/>
        </w:rPr>
        <w:t xml:space="preserve">                                                                                   </w:t>
      </w:r>
      <w:r w:rsidR="00074C83" w:rsidRPr="00D67ECC">
        <w:rPr>
          <w:b/>
          <w:bCs/>
          <w:sz w:val="28"/>
          <w:szCs w:val="28"/>
        </w:rPr>
        <w:t>по целевым статьям и видам расходов</w:t>
      </w:r>
      <w:r w:rsidR="000A0E11" w:rsidRPr="00D67ECC">
        <w:rPr>
          <w:b/>
          <w:bCs/>
          <w:sz w:val="28"/>
          <w:szCs w:val="28"/>
        </w:rPr>
        <w:t xml:space="preserve"> местного бюджета на 2013 год</w:t>
      </w:r>
      <w:r w:rsidR="00074C83" w:rsidRPr="00D67ECC">
        <w:rPr>
          <w:b/>
          <w:sz w:val="28"/>
          <w:szCs w:val="28"/>
        </w:rPr>
        <w:t xml:space="preserve">» изложить в </w:t>
      </w:r>
      <w:r w:rsidR="00074C83" w:rsidRPr="00D67ECC">
        <w:rPr>
          <w:b/>
          <w:sz w:val="28"/>
        </w:rPr>
        <w:t>следующей</w:t>
      </w:r>
      <w:r w:rsidR="00074C83" w:rsidRPr="00D67ECC">
        <w:rPr>
          <w:b/>
          <w:sz w:val="28"/>
          <w:szCs w:val="28"/>
        </w:rPr>
        <w:t xml:space="preserve"> редакции:</w:t>
      </w:r>
    </w:p>
    <w:p w:rsidR="00074C83" w:rsidRPr="00D67ECC" w:rsidRDefault="00074C83" w:rsidP="00074C83">
      <w:pPr>
        <w:jc w:val="right"/>
        <w:rPr>
          <w:sz w:val="28"/>
          <w:szCs w:val="28"/>
        </w:rPr>
      </w:pPr>
      <w:r w:rsidRPr="00D67ECC">
        <w:rPr>
          <w:sz w:val="28"/>
          <w:szCs w:val="28"/>
        </w:rPr>
        <w:t>Приложение 6</w:t>
      </w:r>
      <w:r w:rsidRPr="00D67ECC">
        <w:rPr>
          <w:sz w:val="28"/>
          <w:szCs w:val="28"/>
        </w:rPr>
        <w:br/>
        <w:t xml:space="preserve">    к  решению  Собрания депутатов </w:t>
      </w:r>
    </w:p>
    <w:p w:rsidR="00074C83" w:rsidRPr="00D67ECC" w:rsidRDefault="00074C83" w:rsidP="00074C83">
      <w:pPr>
        <w:jc w:val="right"/>
        <w:rPr>
          <w:sz w:val="28"/>
          <w:szCs w:val="28"/>
        </w:rPr>
      </w:pPr>
      <w:r w:rsidRPr="00D67ECC">
        <w:rPr>
          <w:sz w:val="28"/>
          <w:szCs w:val="28"/>
        </w:rPr>
        <w:t xml:space="preserve">Романовского сельского поселения </w:t>
      </w:r>
    </w:p>
    <w:p w:rsidR="00074C83" w:rsidRPr="00D67ECC" w:rsidRDefault="00074C83" w:rsidP="00074C83">
      <w:pPr>
        <w:jc w:val="right"/>
        <w:rPr>
          <w:sz w:val="28"/>
          <w:szCs w:val="28"/>
        </w:rPr>
      </w:pPr>
      <w:r w:rsidRPr="00D67ECC">
        <w:rPr>
          <w:sz w:val="28"/>
          <w:szCs w:val="28"/>
        </w:rPr>
        <w:t xml:space="preserve">"О бюджете Романовского </w:t>
      </w:r>
    </w:p>
    <w:p w:rsidR="00074C83" w:rsidRPr="00D67ECC" w:rsidRDefault="00074C83" w:rsidP="00074C83">
      <w:pPr>
        <w:jc w:val="right"/>
        <w:rPr>
          <w:sz w:val="28"/>
          <w:szCs w:val="28"/>
        </w:rPr>
      </w:pPr>
      <w:r w:rsidRPr="00D67ECC">
        <w:rPr>
          <w:sz w:val="28"/>
          <w:szCs w:val="28"/>
        </w:rPr>
        <w:t xml:space="preserve">сельского поселения Дубовского района </w:t>
      </w:r>
    </w:p>
    <w:p w:rsidR="00074C83" w:rsidRPr="00D67ECC" w:rsidRDefault="00074C83" w:rsidP="00074C83">
      <w:pPr>
        <w:jc w:val="right"/>
        <w:rPr>
          <w:sz w:val="28"/>
          <w:szCs w:val="28"/>
        </w:rPr>
      </w:pPr>
      <w:r w:rsidRPr="00D67ECC">
        <w:rPr>
          <w:sz w:val="28"/>
          <w:szCs w:val="28"/>
        </w:rPr>
        <w:t xml:space="preserve">                                   на 2013 год и плановый период  2014-2015 годов» </w:t>
      </w:r>
    </w:p>
    <w:p w:rsidR="00074C83" w:rsidRPr="00D67ECC" w:rsidRDefault="00074C83" w:rsidP="00074C83">
      <w:pPr>
        <w:pStyle w:val="ConsPlusTitle"/>
        <w:widowControl/>
        <w:ind w:left="284"/>
        <w:jc w:val="right"/>
        <w:rPr>
          <w:rFonts w:ascii="Times New Roman" w:hAnsi="Times New Roman"/>
          <w:sz w:val="28"/>
          <w:szCs w:val="28"/>
        </w:rPr>
      </w:pPr>
    </w:p>
    <w:p w:rsidR="00074C83" w:rsidRPr="00D67ECC" w:rsidRDefault="00074C83" w:rsidP="00074C83">
      <w:pPr>
        <w:pStyle w:val="ConsPlusTitle"/>
        <w:widowControl/>
        <w:ind w:left="284"/>
        <w:jc w:val="both"/>
        <w:rPr>
          <w:rFonts w:ascii="Times New Roman" w:hAnsi="Times New Roman"/>
          <w:sz w:val="28"/>
        </w:rPr>
      </w:pPr>
    </w:p>
    <w:tbl>
      <w:tblPr>
        <w:tblW w:w="16200" w:type="dxa"/>
        <w:tblInd w:w="93" w:type="dxa"/>
        <w:tblLook w:val="04A0"/>
      </w:tblPr>
      <w:tblGrid>
        <w:gridCol w:w="486"/>
        <w:gridCol w:w="3897"/>
        <w:gridCol w:w="2647"/>
        <w:gridCol w:w="1169"/>
        <w:gridCol w:w="3684"/>
        <w:gridCol w:w="1083"/>
        <w:gridCol w:w="1153"/>
        <w:gridCol w:w="990"/>
        <w:gridCol w:w="1091"/>
      </w:tblGrid>
      <w:tr w:rsidR="00074C83" w:rsidRPr="00D67ECC" w:rsidTr="002E74D3">
        <w:trPr>
          <w:trHeight w:val="80"/>
        </w:trPr>
        <w:tc>
          <w:tcPr>
            <w:tcW w:w="486" w:type="dxa"/>
            <w:tcBorders>
              <w:top w:val="nil"/>
              <w:left w:val="nil"/>
              <w:bottom w:val="nil"/>
              <w:right w:val="nil"/>
            </w:tcBorders>
            <w:shd w:val="clear" w:color="auto" w:fill="auto"/>
            <w:noWrap/>
            <w:vAlign w:val="bottom"/>
            <w:hideMark/>
          </w:tcPr>
          <w:p w:rsidR="00074C83" w:rsidRPr="00D67ECC" w:rsidRDefault="00074C83" w:rsidP="002E74D3"/>
        </w:tc>
        <w:tc>
          <w:tcPr>
            <w:tcW w:w="3897" w:type="dxa"/>
            <w:tcBorders>
              <w:top w:val="nil"/>
              <w:left w:val="nil"/>
              <w:bottom w:val="nil"/>
              <w:right w:val="nil"/>
            </w:tcBorders>
            <w:shd w:val="clear" w:color="auto" w:fill="auto"/>
            <w:vAlign w:val="bottom"/>
            <w:hideMark/>
          </w:tcPr>
          <w:p w:rsidR="00074C83" w:rsidRPr="00D67ECC" w:rsidRDefault="00074C83" w:rsidP="002E74D3"/>
        </w:tc>
        <w:tc>
          <w:tcPr>
            <w:tcW w:w="2647" w:type="dxa"/>
            <w:tcBorders>
              <w:top w:val="nil"/>
              <w:left w:val="nil"/>
              <w:bottom w:val="nil"/>
              <w:right w:val="nil"/>
            </w:tcBorders>
            <w:shd w:val="clear" w:color="auto" w:fill="auto"/>
            <w:vAlign w:val="center"/>
            <w:hideMark/>
          </w:tcPr>
          <w:p w:rsidR="00074C83" w:rsidRPr="00D67ECC" w:rsidRDefault="00074C83" w:rsidP="002E74D3">
            <w:pPr>
              <w:jc w:val="center"/>
            </w:pPr>
          </w:p>
        </w:tc>
        <w:tc>
          <w:tcPr>
            <w:tcW w:w="1169" w:type="dxa"/>
            <w:tcBorders>
              <w:top w:val="nil"/>
              <w:left w:val="nil"/>
              <w:bottom w:val="nil"/>
              <w:right w:val="nil"/>
            </w:tcBorders>
            <w:shd w:val="clear" w:color="auto" w:fill="auto"/>
            <w:vAlign w:val="bottom"/>
            <w:hideMark/>
          </w:tcPr>
          <w:p w:rsidR="00074C83" w:rsidRPr="00D67ECC" w:rsidRDefault="00074C83" w:rsidP="002E74D3">
            <w:pPr>
              <w:jc w:val="center"/>
            </w:pPr>
          </w:p>
        </w:tc>
        <w:tc>
          <w:tcPr>
            <w:tcW w:w="3684" w:type="dxa"/>
            <w:tcBorders>
              <w:top w:val="nil"/>
              <w:left w:val="nil"/>
              <w:bottom w:val="nil"/>
              <w:right w:val="nil"/>
            </w:tcBorders>
            <w:shd w:val="clear" w:color="auto" w:fill="auto"/>
            <w:vAlign w:val="bottom"/>
            <w:hideMark/>
          </w:tcPr>
          <w:p w:rsidR="00074C83" w:rsidRPr="00D67ECC" w:rsidRDefault="00074C83" w:rsidP="002E74D3"/>
        </w:tc>
        <w:tc>
          <w:tcPr>
            <w:tcW w:w="4317" w:type="dxa"/>
            <w:gridSpan w:val="4"/>
            <w:tcBorders>
              <w:top w:val="nil"/>
              <w:left w:val="nil"/>
              <w:bottom w:val="nil"/>
              <w:right w:val="nil"/>
            </w:tcBorders>
            <w:shd w:val="clear" w:color="auto" w:fill="auto"/>
            <w:vAlign w:val="bottom"/>
            <w:hideMark/>
          </w:tcPr>
          <w:p w:rsidR="00074C83" w:rsidRPr="00D67ECC" w:rsidRDefault="00074C83" w:rsidP="002E74D3">
            <w:pPr>
              <w:jc w:val="center"/>
            </w:pPr>
          </w:p>
        </w:tc>
      </w:tr>
      <w:tr w:rsidR="00074C83" w:rsidRPr="00D67ECC" w:rsidTr="002E74D3">
        <w:trPr>
          <w:trHeight w:val="405"/>
        </w:trPr>
        <w:tc>
          <w:tcPr>
            <w:tcW w:w="16200" w:type="dxa"/>
            <w:gridSpan w:val="9"/>
            <w:tcBorders>
              <w:top w:val="nil"/>
              <w:left w:val="nil"/>
              <w:bottom w:val="single" w:sz="4" w:space="0" w:color="auto"/>
              <w:right w:val="nil"/>
            </w:tcBorders>
            <w:shd w:val="clear" w:color="auto" w:fill="auto"/>
            <w:vAlign w:val="center"/>
            <w:hideMark/>
          </w:tcPr>
          <w:p w:rsidR="00074C83" w:rsidRPr="00D67ECC" w:rsidRDefault="00074C83" w:rsidP="002E74D3">
            <w:pPr>
              <w:jc w:val="center"/>
              <w:rPr>
                <w:b/>
                <w:bCs/>
              </w:rPr>
            </w:pPr>
            <w:r w:rsidRPr="00D67ECC">
              <w:rPr>
                <w:b/>
                <w:bCs/>
              </w:rPr>
              <w:t xml:space="preserve">Детализация расходов, осуществляемых за счет субвенций из областного бюджета, по целевым статьям и видам расходов местного бюджета  на 2013 год </w:t>
            </w:r>
          </w:p>
        </w:tc>
      </w:tr>
      <w:tr w:rsidR="00074C83" w:rsidRPr="00D67ECC" w:rsidTr="002E74D3">
        <w:trPr>
          <w:trHeight w:val="255"/>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074C83" w:rsidRPr="00D67ECC" w:rsidRDefault="00074C83" w:rsidP="002E74D3">
            <w:pPr>
              <w:jc w:val="center"/>
            </w:pPr>
            <w:r w:rsidRPr="00D67ECC">
              <w:t>№</w:t>
            </w:r>
            <w:r w:rsidRPr="00D67ECC">
              <w:br/>
              <w:t>п/п</w:t>
            </w:r>
          </w:p>
        </w:tc>
        <w:tc>
          <w:tcPr>
            <w:tcW w:w="3897" w:type="dxa"/>
            <w:vMerge w:val="restart"/>
            <w:tcBorders>
              <w:top w:val="nil"/>
              <w:left w:val="single" w:sz="4" w:space="0" w:color="auto"/>
              <w:bottom w:val="single" w:sz="4" w:space="0" w:color="auto"/>
              <w:right w:val="single" w:sz="4" w:space="0" w:color="auto"/>
            </w:tcBorders>
            <w:shd w:val="clear" w:color="auto" w:fill="auto"/>
            <w:vAlign w:val="center"/>
            <w:hideMark/>
          </w:tcPr>
          <w:p w:rsidR="00074C83" w:rsidRPr="00D67ECC" w:rsidRDefault="00074C83" w:rsidP="002E74D3">
            <w:pPr>
              <w:jc w:val="center"/>
            </w:pPr>
            <w:r w:rsidRPr="00D67ECC">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647" w:type="dxa"/>
            <w:vMerge w:val="restart"/>
            <w:tcBorders>
              <w:top w:val="nil"/>
              <w:left w:val="single" w:sz="4" w:space="0" w:color="auto"/>
              <w:bottom w:val="single" w:sz="4" w:space="0" w:color="auto"/>
              <w:right w:val="single" w:sz="4" w:space="0" w:color="auto"/>
            </w:tcBorders>
            <w:shd w:val="clear" w:color="auto" w:fill="auto"/>
            <w:vAlign w:val="center"/>
            <w:hideMark/>
          </w:tcPr>
          <w:p w:rsidR="00074C83" w:rsidRPr="00D67ECC" w:rsidRDefault="00074C83" w:rsidP="002E74D3">
            <w:pPr>
              <w:jc w:val="center"/>
            </w:pPr>
            <w:r w:rsidRPr="00D67ECC">
              <w:t>Классификация доходов</w:t>
            </w:r>
          </w:p>
        </w:tc>
        <w:tc>
          <w:tcPr>
            <w:tcW w:w="1169" w:type="dxa"/>
            <w:vMerge w:val="restart"/>
            <w:tcBorders>
              <w:top w:val="nil"/>
              <w:left w:val="single" w:sz="4" w:space="0" w:color="auto"/>
              <w:bottom w:val="single" w:sz="4" w:space="0" w:color="auto"/>
              <w:right w:val="single" w:sz="4" w:space="0" w:color="auto"/>
            </w:tcBorders>
            <w:shd w:val="clear" w:color="auto" w:fill="auto"/>
            <w:vAlign w:val="center"/>
            <w:hideMark/>
          </w:tcPr>
          <w:p w:rsidR="00074C83" w:rsidRPr="00D67ECC" w:rsidRDefault="00074C83" w:rsidP="002E74D3">
            <w:pPr>
              <w:jc w:val="center"/>
            </w:pPr>
            <w:r w:rsidRPr="00D67ECC">
              <w:t>2013г.</w:t>
            </w:r>
            <w:r w:rsidRPr="00D67ECC">
              <w:br/>
              <w:t>Сумма (тыс. руб.)</w:t>
            </w:r>
          </w:p>
        </w:tc>
        <w:tc>
          <w:tcPr>
            <w:tcW w:w="3684" w:type="dxa"/>
            <w:vMerge w:val="restart"/>
            <w:tcBorders>
              <w:top w:val="nil"/>
              <w:left w:val="single" w:sz="4" w:space="0" w:color="auto"/>
              <w:bottom w:val="single" w:sz="4" w:space="0" w:color="auto"/>
              <w:right w:val="single" w:sz="4" w:space="0" w:color="auto"/>
            </w:tcBorders>
            <w:shd w:val="clear" w:color="auto" w:fill="auto"/>
            <w:vAlign w:val="center"/>
            <w:hideMark/>
          </w:tcPr>
          <w:p w:rsidR="00074C83" w:rsidRPr="00D67ECC" w:rsidRDefault="00074C83" w:rsidP="002E74D3">
            <w:pPr>
              <w:jc w:val="center"/>
            </w:pPr>
            <w:r w:rsidRPr="00D67ECC">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3226" w:type="dxa"/>
            <w:gridSpan w:val="3"/>
            <w:tcBorders>
              <w:top w:val="single" w:sz="4" w:space="0" w:color="auto"/>
              <w:left w:val="nil"/>
              <w:bottom w:val="single" w:sz="4" w:space="0" w:color="auto"/>
              <w:right w:val="single" w:sz="4" w:space="0" w:color="auto"/>
            </w:tcBorders>
            <w:shd w:val="clear" w:color="auto" w:fill="auto"/>
            <w:vAlign w:val="center"/>
            <w:hideMark/>
          </w:tcPr>
          <w:p w:rsidR="00074C83" w:rsidRPr="00D67ECC" w:rsidRDefault="00074C83" w:rsidP="002E74D3">
            <w:pPr>
              <w:jc w:val="center"/>
            </w:pPr>
            <w:r w:rsidRPr="00D67ECC">
              <w:t>Классификация расходов</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074C83" w:rsidRPr="00D67ECC" w:rsidRDefault="00074C83" w:rsidP="002E74D3">
            <w:pPr>
              <w:spacing w:after="240"/>
              <w:jc w:val="center"/>
            </w:pPr>
            <w:r w:rsidRPr="00D67ECC">
              <w:t>2013г.</w:t>
            </w:r>
            <w:r w:rsidRPr="00D67ECC">
              <w:br/>
              <w:t xml:space="preserve">Сумма </w:t>
            </w:r>
            <w:r w:rsidRPr="00D67ECC">
              <w:br/>
              <w:t>(тыс. руб.)</w:t>
            </w:r>
          </w:p>
        </w:tc>
      </w:tr>
      <w:tr w:rsidR="00074C83" w:rsidRPr="00D67ECC" w:rsidTr="002E74D3">
        <w:trPr>
          <w:trHeight w:val="1500"/>
        </w:trPr>
        <w:tc>
          <w:tcPr>
            <w:tcW w:w="486" w:type="dxa"/>
            <w:vMerge/>
            <w:tcBorders>
              <w:top w:val="nil"/>
              <w:left w:val="single" w:sz="4" w:space="0" w:color="auto"/>
              <w:bottom w:val="single" w:sz="4" w:space="0" w:color="auto"/>
              <w:right w:val="single" w:sz="4" w:space="0" w:color="auto"/>
            </w:tcBorders>
            <w:vAlign w:val="center"/>
            <w:hideMark/>
          </w:tcPr>
          <w:p w:rsidR="00074C83" w:rsidRPr="00D67ECC" w:rsidRDefault="00074C83" w:rsidP="002E74D3"/>
        </w:tc>
        <w:tc>
          <w:tcPr>
            <w:tcW w:w="3897" w:type="dxa"/>
            <w:vMerge/>
            <w:tcBorders>
              <w:top w:val="nil"/>
              <w:left w:val="single" w:sz="4" w:space="0" w:color="auto"/>
              <w:bottom w:val="single" w:sz="4" w:space="0" w:color="auto"/>
              <w:right w:val="single" w:sz="4" w:space="0" w:color="auto"/>
            </w:tcBorders>
            <w:vAlign w:val="center"/>
            <w:hideMark/>
          </w:tcPr>
          <w:p w:rsidR="00074C83" w:rsidRPr="00D67ECC" w:rsidRDefault="00074C83" w:rsidP="002E74D3"/>
        </w:tc>
        <w:tc>
          <w:tcPr>
            <w:tcW w:w="2647" w:type="dxa"/>
            <w:vMerge/>
            <w:tcBorders>
              <w:top w:val="nil"/>
              <w:left w:val="single" w:sz="4" w:space="0" w:color="auto"/>
              <w:bottom w:val="single" w:sz="4" w:space="0" w:color="auto"/>
              <w:right w:val="single" w:sz="4" w:space="0" w:color="auto"/>
            </w:tcBorders>
            <w:vAlign w:val="center"/>
            <w:hideMark/>
          </w:tcPr>
          <w:p w:rsidR="00074C83" w:rsidRPr="00D67ECC" w:rsidRDefault="00074C83" w:rsidP="002E74D3"/>
        </w:tc>
        <w:tc>
          <w:tcPr>
            <w:tcW w:w="1169" w:type="dxa"/>
            <w:vMerge/>
            <w:tcBorders>
              <w:top w:val="nil"/>
              <w:left w:val="single" w:sz="4" w:space="0" w:color="auto"/>
              <w:bottom w:val="single" w:sz="4" w:space="0" w:color="auto"/>
              <w:right w:val="single" w:sz="4" w:space="0" w:color="auto"/>
            </w:tcBorders>
            <w:vAlign w:val="center"/>
            <w:hideMark/>
          </w:tcPr>
          <w:p w:rsidR="00074C83" w:rsidRPr="00D67ECC" w:rsidRDefault="00074C83" w:rsidP="002E74D3"/>
        </w:tc>
        <w:tc>
          <w:tcPr>
            <w:tcW w:w="3684" w:type="dxa"/>
            <w:vMerge/>
            <w:tcBorders>
              <w:top w:val="nil"/>
              <w:left w:val="single" w:sz="4" w:space="0" w:color="auto"/>
              <w:bottom w:val="single" w:sz="4" w:space="0" w:color="auto"/>
              <w:right w:val="single" w:sz="4" w:space="0" w:color="auto"/>
            </w:tcBorders>
            <w:vAlign w:val="center"/>
            <w:hideMark/>
          </w:tcPr>
          <w:p w:rsidR="00074C83" w:rsidRPr="00D67ECC" w:rsidRDefault="00074C83" w:rsidP="002E74D3"/>
        </w:tc>
        <w:tc>
          <w:tcPr>
            <w:tcW w:w="1083" w:type="dxa"/>
            <w:tcBorders>
              <w:top w:val="nil"/>
              <w:left w:val="nil"/>
              <w:bottom w:val="single" w:sz="4" w:space="0" w:color="auto"/>
              <w:right w:val="single" w:sz="4" w:space="0" w:color="auto"/>
            </w:tcBorders>
            <w:shd w:val="clear" w:color="auto" w:fill="auto"/>
            <w:vAlign w:val="center"/>
            <w:hideMark/>
          </w:tcPr>
          <w:p w:rsidR="00074C83" w:rsidRPr="00D67ECC" w:rsidRDefault="00074C83" w:rsidP="002E74D3">
            <w:pPr>
              <w:jc w:val="center"/>
            </w:pPr>
            <w:r w:rsidRPr="00D67ECC">
              <w:t>Раздел,    подраздел</w:t>
            </w:r>
          </w:p>
        </w:tc>
        <w:tc>
          <w:tcPr>
            <w:tcW w:w="1153" w:type="dxa"/>
            <w:tcBorders>
              <w:top w:val="nil"/>
              <w:left w:val="nil"/>
              <w:bottom w:val="single" w:sz="4" w:space="0" w:color="auto"/>
              <w:right w:val="single" w:sz="4" w:space="0" w:color="auto"/>
            </w:tcBorders>
            <w:shd w:val="clear" w:color="auto" w:fill="auto"/>
            <w:vAlign w:val="center"/>
            <w:hideMark/>
          </w:tcPr>
          <w:p w:rsidR="00074C83" w:rsidRPr="00D67ECC" w:rsidRDefault="00074C83" w:rsidP="002E74D3">
            <w:pPr>
              <w:jc w:val="center"/>
            </w:pPr>
            <w:r w:rsidRPr="00D67ECC">
              <w:t>Целевая статья</w:t>
            </w:r>
          </w:p>
        </w:tc>
        <w:tc>
          <w:tcPr>
            <w:tcW w:w="990" w:type="dxa"/>
            <w:tcBorders>
              <w:top w:val="nil"/>
              <w:left w:val="nil"/>
              <w:bottom w:val="single" w:sz="4" w:space="0" w:color="auto"/>
              <w:right w:val="single" w:sz="4" w:space="0" w:color="auto"/>
            </w:tcBorders>
            <w:shd w:val="clear" w:color="auto" w:fill="auto"/>
            <w:vAlign w:val="center"/>
            <w:hideMark/>
          </w:tcPr>
          <w:p w:rsidR="00074C83" w:rsidRPr="00D67ECC" w:rsidRDefault="00074C83" w:rsidP="002E74D3">
            <w:pPr>
              <w:jc w:val="center"/>
            </w:pPr>
            <w:r w:rsidRPr="00D67ECC">
              <w:t>Вид расходов</w:t>
            </w:r>
          </w:p>
        </w:tc>
        <w:tc>
          <w:tcPr>
            <w:tcW w:w="1091" w:type="dxa"/>
            <w:vMerge/>
            <w:tcBorders>
              <w:top w:val="nil"/>
              <w:left w:val="single" w:sz="4" w:space="0" w:color="auto"/>
              <w:bottom w:val="single" w:sz="4" w:space="0" w:color="auto"/>
              <w:right w:val="single" w:sz="4" w:space="0" w:color="auto"/>
            </w:tcBorders>
            <w:vAlign w:val="center"/>
            <w:hideMark/>
          </w:tcPr>
          <w:p w:rsidR="00074C83" w:rsidRPr="00D67ECC" w:rsidRDefault="00074C83" w:rsidP="002E74D3"/>
        </w:tc>
      </w:tr>
      <w:tr w:rsidR="00074C83" w:rsidRPr="00D67ECC" w:rsidTr="002E74D3">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74C83" w:rsidRPr="00D67ECC" w:rsidRDefault="00074C83" w:rsidP="002E74D3">
            <w:pPr>
              <w:jc w:val="center"/>
            </w:pPr>
            <w:r w:rsidRPr="00D67ECC">
              <w:t>1</w:t>
            </w:r>
          </w:p>
        </w:tc>
        <w:tc>
          <w:tcPr>
            <w:tcW w:w="3897" w:type="dxa"/>
            <w:tcBorders>
              <w:top w:val="nil"/>
              <w:left w:val="nil"/>
              <w:bottom w:val="single" w:sz="4" w:space="0" w:color="auto"/>
              <w:right w:val="single" w:sz="4" w:space="0" w:color="auto"/>
            </w:tcBorders>
            <w:shd w:val="clear" w:color="auto" w:fill="auto"/>
            <w:vAlign w:val="center"/>
            <w:hideMark/>
          </w:tcPr>
          <w:p w:rsidR="00074C83" w:rsidRPr="00D67ECC" w:rsidRDefault="00074C83" w:rsidP="002E74D3">
            <w:pPr>
              <w:jc w:val="center"/>
            </w:pPr>
            <w:r w:rsidRPr="00D67ECC">
              <w:t>2</w:t>
            </w:r>
          </w:p>
        </w:tc>
        <w:tc>
          <w:tcPr>
            <w:tcW w:w="2647" w:type="dxa"/>
            <w:tcBorders>
              <w:top w:val="nil"/>
              <w:left w:val="nil"/>
              <w:bottom w:val="single" w:sz="4" w:space="0" w:color="auto"/>
              <w:right w:val="single" w:sz="4" w:space="0" w:color="auto"/>
            </w:tcBorders>
            <w:shd w:val="clear" w:color="auto" w:fill="auto"/>
            <w:vAlign w:val="center"/>
            <w:hideMark/>
          </w:tcPr>
          <w:p w:rsidR="00074C83" w:rsidRPr="00D67ECC" w:rsidRDefault="00074C83" w:rsidP="002E74D3">
            <w:pPr>
              <w:jc w:val="center"/>
            </w:pPr>
            <w:r w:rsidRPr="00D67ECC">
              <w:t>3</w:t>
            </w:r>
          </w:p>
        </w:tc>
        <w:tc>
          <w:tcPr>
            <w:tcW w:w="1169" w:type="dxa"/>
            <w:tcBorders>
              <w:top w:val="nil"/>
              <w:left w:val="nil"/>
              <w:bottom w:val="single" w:sz="4" w:space="0" w:color="auto"/>
              <w:right w:val="single" w:sz="4" w:space="0" w:color="auto"/>
            </w:tcBorders>
            <w:shd w:val="clear" w:color="auto" w:fill="auto"/>
            <w:vAlign w:val="center"/>
            <w:hideMark/>
          </w:tcPr>
          <w:p w:rsidR="00074C83" w:rsidRPr="00D67ECC" w:rsidRDefault="00074C83" w:rsidP="002E74D3">
            <w:pPr>
              <w:jc w:val="center"/>
            </w:pPr>
            <w:r w:rsidRPr="00D67ECC">
              <w:t>4</w:t>
            </w:r>
          </w:p>
        </w:tc>
        <w:tc>
          <w:tcPr>
            <w:tcW w:w="3684" w:type="dxa"/>
            <w:tcBorders>
              <w:top w:val="nil"/>
              <w:left w:val="nil"/>
              <w:bottom w:val="single" w:sz="4" w:space="0" w:color="auto"/>
              <w:right w:val="single" w:sz="4" w:space="0" w:color="auto"/>
            </w:tcBorders>
            <w:shd w:val="clear" w:color="auto" w:fill="auto"/>
            <w:vAlign w:val="center"/>
            <w:hideMark/>
          </w:tcPr>
          <w:p w:rsidR="00074C83" w:rsidRPr="00D67ECC" w:rsidRDefault="00074C83" w:rsidP="002E74D3">
            <w:pPr>
              <w:jc w:val="center"/>
            </w:pPr>
            <w:r w:rsidRPr="00D67ECC">
              <w:t>5</w:t>
            </w:r>
          </w:p>
        </w:tc>
        <w:tc>
          <w:tcPr>
            <w:tcW w:w="1083" w:type="dxa"/>
            <w:tcBorders>
              <w:top w:val="nil"/>
              <w:left w:val="nil"/>
              <w:bottom w:val="single" w:sz="4" w:space="0" w:color="auto"/>
              <w:right w:val="single" w:sz="4" w:space="0" w:color="auto"/>
            </w:tcBorders>
            <w:shd w:val="clear" w:color="auto" w:fill="auto"/>
            <w:vAlign w:val="center"/>
            <w:hideMark/>
          </w:tcPr>
          <w:p w:rsidR="00074C83" w:rsidRPr="00D67ECC" w:rsidRDefault="00074C83" w:rsidP="002E74D3">
            <w:pPr>
              <w:jc w:val="center"/>
            </w:pPr>
            <w:r w:rsidRPr="00D67ECC">
              <w:t>6</w:t>
            </w:r>
          </w:p>
        </w:tc>
        <w:tc>
          <w:tcPr>
            <w:tcW w:w="1153" w:type="dxa"/>
            <w:tcBorders>
              <w:top w:val="nil"/>
              <w:left w:val="nil"/>
              <w:bottom w:val="single" w:sz="4" w:space="0" w:color="auto"/>
              <w:right w:val="single" w:sz="4" w:space="0" w:color="auto"/>
            </w:tcBorders>
            <w:shd w:val="clear" w:color="auto" w:fill="auto"/>
            <w:vAlign w:val="center"/>
            <w:hideMark/>
          </w:tcPr>
          <w:p w:rsidR="00074C83" w:rsidRPr="00D67ECC" w:rsidRDefault="00074C83" w:rsidP="002E74D3">
            <w:pPr>
              <w:jc w:val="center"/>
            </w:pPr>
            <w:r w:rsidRPr="00D67ECC">
              <w:t>7</w:t>
            </w:r>
          </w:p>
        </w:tc>
        <w:tc>
          <w:tcPr>
            <w:tcW w:w="990" w:type="dxa"/>
            <w:tcBorders>
              <w:top w:val="nil"/>
              <w:left w:val="nil"/>
              <w:bottom w:val="single" w:sz="4" w:space="0" w:color="auto"/>
              <w:right w:val="single" w:sz="4" w:space="0" w:color="auto"/>
            </w:tcBorders>
            <w:shd w:val="clear" w:color="auto" w:fill="auto"/>
            <w:vAlign w:val="center"/>
            <w:hideMark/>
          </w:tcPr>
          <w:p w:rsidR="00074C83" w:rsidRPr="00D67ECC" w:rsidRDefault="00074C83" w:rsidP="002E74D3">
            <w:pPr>
              <w:jc w:val="center"/>
            </w:pPr>
            <w:r w:rsidRPr="00D67ECC">
              <w:t>8</w:t>
            </w:r>
          </w:p>
        </w:tc>
        <w:tc>
          <w:tcPr>
            <w:tcW w:w="1091" w:type="dxa"/>
            <w:tcBorders>
              <w:top w:val="nil"/>
              <w:left w:val="nil"/>
              <w:bottom w:val="single" w:sz="4" w:space="0" w:color="auto"/>
              <w:right w:val="single" w:sz="4" w:space="0" w:color="auto"/>
            </w:tcBorders>
            <w:shd w:val="clear" w:color="auto" w:fill="auto"/>
            <w:vAlign w:val="center"/>
            <w:hideMark/>
          </w:tcPr>
          <w:p w:rsidR="00074C83" w:rsidRPr="00D67ECC" w:rsidRDefault="00074C83" w:rsidP="002E74D3">
            <w:pPr>
              <w:jc w:val="center"/>
            </w:pPr>
            <w:r w:rsidRPr="00D67ECC">
              <w:t>9</w:t>
            </w:r>
          </w:p>
        </w:tc>
      </w:tr>
      <w:tr w:rsidR="00074C83" w:rsidRPr="00D67ECC" w:rsidTr="002E74D3">
        <w:trPr>
          <w:trHeight w:val="1650"/>
        </w:trPr>
        <w:tc>
          <w:tcPr>
            <w:tcW w:w="486" w:type="dxa"/>
            <w:tcBorders>
              <w:top w:val="nil"/>
              <w:left w:val="single" w:sz="4" w:space="0" w:color="auto"/>
              <w:bottom w:val="single" w:sz="4" w:space="0" w:color="auto"/>
              <w:right w:val="single" w:sz="4" w:space="0" w:color="auto"/>
            </w:tcBorders>
            <w:shd w:val="clear" w:color="auto" w:fill="auto"/>
            <w:noWrap/>
            <w:hideMark/>
          </w:tcPr>
          <w:p w:rsidR="00074C83" w:rsidRPr="00D67ECC" w:rsidRDefault="00074C83" w:rsidP="002E74D3">
            <w:r w:rsidRPr="00D67ECC">
              <w:t>1</w:t>
            </w:r>
          </w:p>
        </w:tc>
        <w:tc>
          <w:tcPr>
            <w:tcW w:w="3897" w:type="dxa"/>
            <w:tcBorders>
              <w:top w:val="nil"/>
              <w:left w:val="nil"/>
              <w:bottom w:val="nil"/>
              <w:right w:val="nil"/>
            </w:tcBorders>
            <w:shd w:val="clear" w:color="auto" w:fill="auto"/>
            <w:hideMark/>
          </w:tcPr>
          <w:p w:rsidR="00074C83" w:rsidRPr="00D67ECC" w:rsidRDefault="00074C83" w:rsidP="002E74D3">
            <w:r w:rsidRPr="00D67ECC">
              <w:t>Субвенции бюджетам поселений и городских округов  на осуществление государственных полномочий по первичному воинскому учету на территориях, где отсутствуют военные комиссариаты</w:t>
            </w:r>
          </w:p>
        </w:tc>
        <w:tc>
          <w:tcPr>
            <w:tcW w:w="2647" w:type="dxa"/>
            <w:tcBorders>
              <w:top w:val="nil"/>
              <w:left w:val="single" w:sz="4" w:space="0" w:color="auto"/>
              <w:bottom w:val="single" w:sz="4" w:space="0" w:color="auto"/>
              <w:right w:val="single" w:sz="4" w:space="0" w:color="auto"/>
            </w:tcBorders>
            <w:shd w:val="clear" w:color="auto" w:fill="auto"/>
            <w:hideMark/>
          </w:tcPr>
          <w:p w:rsidR="00074C83" w:rsidRPr="00D67ECC" w:rsidRDefault="00074C83" w:rsidP="00001F1E">
            <w:pPr>
              <w:jc w:val="center"/>
            </w:pPr>
            <w:r w:rsidRPr="00D67ECC">
              <w:t xml:space="preserve">951 2 02 </w:t>
            </w:r>
            <w:r w:rsidR="00001F1E" w:rsidRPr="00D67ECC">
              <w:rPr>
                <w:lang w:val="en-US"/>
              </w:rPr>
              <w:t>03015 10</w:t>
            </w:r>
            <w:r w:rsidRPr="00D67ECC">
              <w:t xml:space="preserve"> 0000 151</w:t>
            </w:r>
          </w:p>
        </w:tc>
        <w:tc>
          <w:tcPr>
            <w:tcW w:w="1169" w:type="dxa"/>
            <w:tcBorders>
              <w:top w:val="nil"/>
              <w:left w:val="nil"/>
              <w:bottom w:val="single" w:sz="4" w:space="0" w:color="auto"/>
              <w:right w:val="single" w:sz="4" w:space="0" w:color="auto"/>
            </w:tcBorders>
            <w:shd w:val="clear" w:color="auto" w:fill="auto"/>
            <w:hideMark/>
          </w:tcPr>
          <w:p w:rsidR="00074C83" w:rsidRPr="00D67ECC" w:rsidRDefault="00074C83" w:rsidP="002E74D3">
            <w:pPr>
              <w:jc w:val="center"/>
            </w:pPr>
            <w:r w:rsidRPr="00D67ECC">
              <w:t>59.9</w:t>
            </w:r>
          </w:p>
        </w:tc>
        <w:tc>
          <w:tcPr>
            <w:tcW w:w="3684" w:type="dxa"/>
            <w:tcBorders>
              <w:top w:val="nil"/>
              <w:left w:val="nil"/>
              <w:bottom w:val="single" w:sz="4" w:space="0" w:color="auto"/>
              <w:right w:val="single" w:sz="4" w:space="0" w:color="auto"/>
            </w:tcBorders>
            <w:shd w:val="clear" w:color="auto" w:fill="auto"/>
            <w:hideMark/>
          </w:tcPr>
          <w:p w:rsidR="00074C83" w:rsidRPr="00D67ECC" w:rsidRDefault="00074C83" w:rsidP="002E74D3">
            <w:r w:rsidRPr="00D67ECC">
              <w:t xml:space="preserve"> осуществление первичного воинского учета на территориях, где отсутствуют военные комиссариаты</w:t>
            </w:r>
          </w:p>
        </w:tc>
        <w:tc>
          <w:tcPr>
            <w:tcW w:w="1083" w:type="dxa"/>
            <w:tcBorders>
              <w:top w:val="nil"/>
              <w:left w:val="nil"/>
              <w:bottom w:val="single" w:sz="4" w:space="0" w:color="auto"/>
              <w:right w:val="single" w:sz="4" w:space="0" w:color="auto"/>
            </w:tcBorders>
            <w:shd w:val="clear" w:color="auto" w:fill="auto"/>
            <w:hideMark/>
          </w:tcPr>
          <w:p w:rsidR="00074C83" w:rsidRPr="00D67ECC" w:rsidRDefault="00074C83" w:rsidP="002E74D3">
            <w:pPr>
              <w:jc w:val="center"/>
            </w:pPr>
            <w:r w:rsidRPr="00D67ECC">
              <w:t>0203</w:t>
            </w:r>
          </w:p>
        </w:tc>
        <w:tc>
          <w:tcPr>
            <w:tcW w:w="1153" w:type="dxa"/>
            <w:tcBorders>
              <w:top w:val="nil"/>
              <w:left w:val="nil"/>
              <w:bottom w:val="single" w:sz="4" w:space="0" w:color="auto"/>
              <w:right w:val="single" w:sz="4" w:space="0" w:color="auto"/>
            </w:tcBorders>
            <w:shd w:val="clear" w:color="auto" w:fill="auto"/>
            <w:hideMark/>
          </w:tcPr>
          <w:p w:rsidR="00074C83" w:rsidRPr="00D67ECC" w:rsidRDefault="00074C83" w:rsidP="002E74D3">
            <w:pPr>
              <w:jc w:val="center"/>
            </w:pPr>
            <w:r w:rsidRPr="00D67ECC">
              <w:t>0013600</w:t>
            </w:r>
          </w:p>
        </w:tc>
        <w:tc>
          <w:tcPr>
            <w:tcW w:w="990" w:type="dxa"/>
            <w:tcBorders>
              <w:top w:val="nil"/>
              <w:left w:val="nil"/>
              <w:bottom w:val="single" w:sz="4" w:space="0" w:color="auto"/>
              <w:right w:val="single" w:sz="4" w:space="0" w:color="auto"/>
            </w:tcBorders>
            <w:shd w:val="clear" w:color="auto" w:fill="auto"/>
            <w:hideMark/>
          </w:tcPr>
          <w:p w:rsidR="00074C83" w:rsidRPr="00D67ECC" w:rsidRDefault="00074C83" w:rsidP="002E74D3">
            <w:pPr>
              <w:jc w:val="center"/>
            </w:pPr>
            <w:r w:rsidRPr="00D67ECC">
              <w:t>121</w:t>
            </w:r>
          </w:p>
        </w:tc>
        <w:tc>
          <w:tcPr>
            <w:tcW w:w="1091" w:type="dxa"/>
            <w:tcBorders>
              <w:top w:val="nil"/>
              <w:left w:val="nil"/>
              <w:bottom w:val="single" w:sz="4" w:space="0" w:color="auto"/>
              <w:right w:val="single" w:sz="4" w:space="0" w:color="auto"/>
            </w:tcBorders>
            <w:shd w:val="clear" w:color="auto" w:fill="auto"/>
            <w:hideMark/>
          </w:tcPr>
          <w:p w:rsidR="00074C83" w:rsidRPr="00D67ECC" w:rsidRDefault="00074C83" w:rsidP="002E74D3">
            <w:pPr>
              <w:jc w:val="center"/>
            </w:pPr>
            <w:r w:rsidRPr="00D67ECC">
              <w:t>59.9</w:t>
            </w:r>
          </w:p>
        </w:tc>
      </w:tr>
      <w:tr w:rsidR="00074C83" w:rsidRPr="00D67ECC" w:rsidTr="002E74D3">
        <w:trPr>
          <w:trHeight w:val="7725"/>
        </w:trPr>
        <w:tc>
          <w:tcPr>
            <w:tcW w:w="486" w:type="dxa"/>
            <w:tcBorders>
              <w:top w:val="nil"/>
              <w:left w:val="single" w:sz="4" w:space="0" w:color="auto"/>
              <w:bottom w:val="single" w:sz="4" w:space="0" w:color="auto"/>
              <w:right w:val="single" w:sz="4" w:space="0" w:color="auto"/>
            </w:tcBorders>
            <w:shd w:val="clear" w:color="auto" w:fill="auto"/>
            <w:noWrap/>
            <w:hideMark/>
          </w:tcPr>
          <w:p w:rsidR="00074C83" w:rsidRPr="00D67ECC" w:rsidRDefault="00074C83" w:rsidP="002E74D3">
            <w:r w:rsidRPr="00D67ECC">
              <w:lastRenderedPageBreak/>
              <w:t>27</w:t>
            </w:r>
          </w:p>
        </w:tc>
        <w:tc>
          <w:tcPr>
            <w:tcW w:w="3897" w:type="dxa"/>
            <w:tcBorders>
              <w:top w:val="single" w:sz="8" w:space="0" w:color="auto"/>
              <w:left w:val="nil"/>
              <w:bottom w:val="single" w:sz="8" w:space="0" w:color="auto"/>
              <w:right w:val="single" w:sz="8" w:space="0" w:color="auto"/>
            </w:tcBorders>
            <w:shd w:val="clear" w:color="auto" w:fill="auto"/>
            <w:hideMark/>
          </w:tcPr>
          <w:p w:rsidR="00074C83" w:rsidRPr="00D67ECC" w:rsidRDefault="00074C83" w:rsidP="002E74D3">
            <w:r w:rsidRPr="00D67ECC">
              <w:t>Субвенции бюджетам муниципальных районов, городских округов, городских и сельских поселений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нарушений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2647" w:type="dxa"/>
            <w:tcBorders>
              <w:top w:val="nil"/>
              <w:left w:val="single" w:sz="4" w:space="0" w:color="auto"/>
              <w:bottom w:val="single" w:sz="4" w:space="0" w:color="auto"/>
              <w:right w:val="single" w:sz="4" w:space="0" w:color="auto"/>
            </w:tcBorders>
            <w:shd w:val="clear" w:color="auto" w:fill="auto"/>
            <w:hideMark/>
          </w:tcPr>
          <w:p w:rsidR="00074C83" w:rsidRPr="00D67ECC" w:rsidRDefault="00074C83" w:rsidP="00001F1E">
            <w:pPr>
              <w:jc w:val="center"/>
            </w:pPr>
            <w:r w:rsidRPr="00D67ECC">
              <w:t xml:space="preserve">951 2 02 03024 </w:t>
            </w:r>
            <w:r w:rsidR="00001F1E" w:rsidRPr="00D67ECC">
              <w:rPr>
                <w:lang w:val="en-US"/>
              </w:rPr>
              <w:t>10</w:t>
            </w:r>
            <w:r w:rsidRPr="00D67ECC">
              <w:t xml:space="preserve"> 0000 151</w:t>
            </w:r>
          </w:p>
        </w:tc>
        <w:tc>
          <w:tcPr>
            <w:tcW w:w="1169" w:type="dxa"/>
            <w:tcBorders>
              <w:top w:val="nil"/>
              <w:left w:val="nil"/>
              <w:bottom w:val="single" w:sz="4" w:space="0" w:color="auto"/>
              <w:right w:val="single" w:sz="4" w:space="0" w:color="auto"/>
            </w:tcBorders>
            <w:shd w:val="clear" w:color="auto" w:fill="auto"/>
            <w:hideMark/>
          </w:tcPr>
          <w:p w:rsidR="00074C83" w:rsidRPr="00D67ECC" w:rsidRDefault="00074C83" w:rsidP="002E74D3">
            <w:pPr>
              <w:jc w:val="center"/>
            </w:pPr>
            <w:r w:rsidRPr="00D67ECC">
              <w:t>0.2</w:t>
            </w:r>
          </w:p>
        </w:tc>
        <w:tc>
          <w:tcPr>
            <w:tcW w:w="3684" w:type="dxa"/>
            <w:tcBorders>
              <w:top w:val="nil"/>
              <w:left w:val="nil"/>
              <w:bottom w:val="nil"/>
              <w:right w:val="nil"/>
            </w:tcBorders>
            <w:shd w:val="clear" w:color="auto" w:fill="auto"/>
            <w:hideMark/>
          </w:tcPr>
          <w:p w:rsidR="00074C83" w:rsidRPr="00D67ECC" w:rsidRDefault="00074C83" w:rsidP="002E74D3">
            <w:r w:rsidRPr="00D67ECC">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нарушений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1083" w:type="dxa"/>
            <w:tcBorders>
              <w:top w:val="nil"/>
              <w:left w:val="single" w:sz="4" w:space="0" w:color="auto"/>
              <w:bottom w:val="single" w:sz="4" w:space="0" w:color="auto"/>
              <w:right w:val="single" w:sz="4" w:space="0" w:color="auto"/>
            </w:tcBorders>
            <w:shd w:val="clear" w:color="auto" w:fill="auto"/>
            <w:hideMark/>
          </w:tcPr>
          <w:p w:rsidR="00074C83" w:rsidRPr="00D67ECC" w:rsidRDefault="00074C83" w:rsidP="002E74D3">
            <w:pPr>
              <w:jc w:val="center"/>
            </w:pPr>
            <w:r w:rsidRPr="00D67ECC">
              <w:t>0104</w:t>
            </w:r>
          </w:p>
        </w:tc>
        <w:tc>
          <w:tcPr>
            <w:tcW w:w="1153" w:type="dxa"/>
            <w:tcBorders>
              <w:top w:val="nil"/>
              <w:left w:val="nil"/>
              <w:bottom w:val="single" w:sz="4" w:space="0" w:color="auto"/>
              <w:right w:val="single" w:sz="4" w:space="0" w:color="auto"/>
            </w:tcBorders>
            <w:shd w:val="clear" w:color="auto" w:fill="auto"/>
            <w:hideMark/>
          </w:tcPr>
          <w:p w:rsidR="00074C83" w:rsidRPr="00D67ECC" w:rsidRDefault="00074C83" w:rsidP="002E74D3">
            <w:pPr>
              <w:jc w:val="center"/>
            </w:pPr>
            <w:r w:rsidRPr="00D67ECC">
              <w:t>521 02 15</w:t>
            </w:r>
          </w:p>
        </w:tc>
        <w:tc>
          <w:tcPr>
            <w:tcW w:w="990" w:type="dxa"/>
            <w:tcBorders>
              <w:top w:val="nil"/>
              <w:left w:val="nil"/>
              <w:bottom w:val="single" w:sz="4" w:space="0" w:color="auto"/>
              <w:right w:val="single" w:sz="4" w:space="0" w:color="auto"/>
            </w:tcBorders>
            <w:shd w:val="clear" w:color="auto" w:fill="auto"/>
            <w:hideMark/>
          </w:tcPr>
          <w:p w:rsidR="00074C83" w:rsidRPr="00D67ECC" w:rsidRDefault="00074C83" w:rsidP="002E74D3">
            <w:pPr>
              <w:jc w:val="center"/>
            </w:pPr>
            <w:r w:rsidRPr="00D67ECC">
              <w:t>244</w:t>
            </w:r>
          </w:p>
        </w:tc>
        <w:tc>
          <w:tcPr>
            <w:tcW w:w="1091" w:type="dxa"/>
            <w:tcBorders>
              <w:top w:val="nil"/>
              <w:left w:val="nil"/>
              <w:bottom w:val="single" w:sz="4" w:space="0" w:color="auto"/>
              <w:right w:val="single" w:sz="4" w:space="0" w:color="auto"/>
            </w:tcBorders>
            <w:shd w:val="clear" w:color="auto" w:fill="auto"/>
            <w:hideMark/>
          </w:tcPr>
          <w:p w:rsidR="00074C83" w:rsidRPr="00D67ECC" w:rsidRDefault="00074C83" w:rsidP="002E74D3">
            <w:pPr>
              <w:jc w:val="center"/>
            </w:pPr>
            <w:r w:rsidRPr="00D67ECC">
              <w:t>0.2</w:t>
            </w:r>
          </w:p>
        </w:tc>
      </w:tr>
      <w:tr w:rsidR="00074C83" w:rsidRPr="00D67ECC" w:rsidTr="002E74D3">
        <w:trPr>
          <w:trHeight w:val="270"/>
        </w:trPr>
        <w:tc>
          <w:tcPr>
            <w:tcW w:w="486" w:type="dxa"/>
            <w:tcBorders>
              <w:top w:val="nil"/>
              <w:left w:val="single" w:sz="4" w:space="0" w:color="auto"/>
              <w:bottom w:val="single" w:sz="4" w:space="0" w:color="auto"/>
              <w:right w:val="single" w:sz="4" w:space="0" w:color="auto"/>
            </w:tcBorders>
            <w:shd w:val="clear" w:color="auto" w:fill="auto"/>
            <w:noWrap/>
            <w:hideMark/>
          </w:tcPr>
          <w:p w:rsidR="00074C83" w:rsidRPr="00D67ECC" w:rsidRDefault="00074C83" w:rsidP="002E74D3">
            <w:pPr>
              <w:rPr>
                <w:b/>
                <w:bCs/>
              </w:rPr>
            </w:pPr>
            <w:r w:rsidRPr="00D67ECC">
              <w:rPr>
                <w:b/>
                <w:bCs/>
              </w:rPr>
              <w:t> </w:t>
            </w:r>
          </w:p>
        </w:tc>
        <w:tc>
          <w:tcPr>
            <w:tcW w:w="3897" w:type="dxa"/>
            <w:tcBorders>
              <w:top w:val="single" w:sz="4" w:space="0" w:color="auto"/>
              <w:left w:val="nil"/>
              <w:bottom w:val="single" w:sz="4" w:space="0" w:color="auto"/>
              <w:right w:val="single" w:sz="4" w:space="0" w:color="auto"/>
            </w:tcBorders>
            <w:shd w:val="clear" w:color="auto" w:fill="auto"/>
            <w:hideMark/>
          </w:tcPr>
          <w:p w:rsidR="00074C83" w:rsidRPr="00D67ECC" w:rsidRDefault="00074C83" w:rsidP="002E74D3">
            <w:pPr>
              <w:rPr>
                <w:b/>
                <w:bCs/>
              </w:rPr>
            </w:pPr>
            <w:r w:rsidRPr="00D67ECC">
              <w:rPr>
                <w:b/>
                <w:bCs/>
              </w:rPr>
              <w:t> </w:t>
            </w:r>
          </w:p>
        </w:tc>
        <w:tc>
          <w:tcPr>
            <w:tcW w:w="2647" w:type="dxa"/>
            <w:tcBorders>
              <w:top w:val="nil"/>
              <w:left w:val="nil"/>
              <w:bottom w:val="single" w:sz="4" w:space="0" w:color="auto"/>
              <w:right w:val="single" w:sz="4" w:space="0" w:color="auto"/>
            </w:tcBorders>
            <w:shd w:val="clear" w:color="auto" w:fill="auto"/>
            <w:hideMark/>
          </w:tcPr>
          <w:p w:rsidR="00074C83" w:rsidRPr="00D67ECC" w:rsidRDefault="00074C83" w:rsidP="002E74D3">
            <w:pPr>
              <w:jc w:val="center"/>
              <w:rPr>
                <w:b/>
                <w:bCs/>
              </w:rPr>
            </w:pPr>
            <w:r w:rsidRPr="00D67ECC">
              <w:rPr>
                <w:b/>
                <w:bCs/>
              </w:rPr>
              <w:t> </w:t>
            </w:r>
          </w:p>
        </w:tc>
        <w:tc>
          <w:tcPr>
            <w:tcW w:w="1169" w:type="dxa"/>
            <w:tcBorders>
              <w:top w:val="nil"/>
              <w:left w:val="nil"/>
              <w:bottom w:val="single" w:sz="4" w:space="0" w:color="auto"/>
              <w:right w:val="single" w:sz="4" w:space="0" w:color="auto"/>
            </w:tcBorders>
            <w:shd w:val="clear" w:color="auto" w:fill="auto"/>
            <w:hideMark/>
          </w:tcPr>
          <w:p w:rsidR="00074C83" w:rsidRPr="00D67ECC" w:rsidRDefault="00074C83" w:rsidP="002E74D3">
            <w:pPr>
              <w:jc w:val="center"/>
              <w:rPr>
                <w:b/>
                <w:bCs/>
              </w:rPr>
            </w:pPr>
            <w:r w:rsidRPr="00D67ECC">
              <w:rPr>
                <w:b/>
                <w:bCs/>
              </w:rPr>
              <w:t>60.1</w:t>
            </w:r>
          </w:p>
        </w:tc>
        <w:tc>
          <w:tcPr>
            <w:tcW w:w="3684" w:type="dxa"/>
            <w:tcBorders>
              <w:top w:val="single" w:sz="4" w:space="0" w:color="auto"/>
              <w:left w:val="nil"/>
              <w:bottom w:val="single" w:sz="4" w:space="0" w:color="auto"/>
              <w:right w:val="single" w:sz="4" w:space="0" w:color="auto"/>
            </w:tcBorders>
            <w:shd w:val="clear" w:color="auto" w:fill="auto"/>
            <w:hideMark/>
          </w:tcPr>
          <w:p w:rsidR="00074C83" w:rsidRPr="00D67ECC" w:rsidRDefault="00074C83" w:rsidP="002E74D3">
            <w:pPr>
              <w:rPr>
                <w:b/>
                <w:bCs/>
              </w:rPr>
            </w:pPr>
            <w:r w:rsidRPr="00D67ECC">
              <w:rPr>
                <w:b/>
                <w:bCs/>
              </w:rPr>
              <w:t> </w:t>
            </w:r>
          </w:p>
        </w:tc>
        <w:tc>
          <w:tcPr>
            <w:tcW w:w="1083" w:type="dxa"/>
            <w:tcBorders>
              <w:top w:val="nil"/>
              <w:left w:val="nil"/>
              <w:bottom w:val="single" w:sz="4" w:space="0" w:color="auto"/>
              <w:right w:val="single" w:sz="4" w:space="0" w:color="auto"/>
            </w:tcBorders>
            <w:shd w:val="clear" w:color="auto" w:fill="auto"/>
            <w:hideMark/>
          </w:tcPr>
          <w:p w:rsidR="00074C83" w:rsidRPr="00D67ECC" w:rsidRDefault="00074C83" w:rsidP="002E74D3">
            <w:pPr>
              <w:jc w:val="center"/>
              <w:rPr>
                <w:b/>
                <w:bCs/>
              </w:rPr>
            </w:pPr>
            <w:r w:rsidRPr="00D67ECC">
              <w:rPr>
                <w:b/>
                <w:bCs/>
              </w:rPr>
              <w:t> </w:t>
            </w:r>
          </w:p>
        </w:tc>
        <w:tc>
          <w:tcPr>
            <w:tcW w:w="1153" w:type="dxa"/>
            <w:tcBorders>
              <w:top w:val="nil"/>
              <w:left w:val="nil"/>
              <w:bottom w:val="single" w:sz="4" w:space="0" w:color="auto"/>
              <w:right w:val="single" w:sz="4" w:space="0" w:color="auto"/>
            </w:tcBorders>
            <w:shd w:val="clear" w:color="auto" w:fill="auto"/>
            <w:hideMark/>
          </w:tcPr>
          <w:p w:rsidR="00074C83" w:rsidRPr="00D67ECC" w:rsidRDefault="00074C83" w:rsidP="002E74D3">
            <w:pPr>
              <w:jc w:val="center"/>
              <w:rPr>
                <w:b/>
                <w:bCs/>
              </w:rPr>
            </w:pPr>
            <w:r w:rsidRPr="00D67ECC">
              <w:rPr>
                <w:b/>
                <w:bCs/>
              </w:rPr>
              <w:t> </w:t>
            </w:r>
          </w:p>
        </w:tc>
        <w:tc>
          <w:tcPr>
            <w:tcW w:w="990" w:type="dxa"/>
            <w:tcBorders>
              <w:top w:val="nil"/>
              <w:left w:val="nil"/>
              <w:bottom w:val="single" w:sz="4" w:space="0" w:color="auto"/>
              <w:right w:val="single" w:sz="4" w:space="0" w:color="auto"/>
            </w:tcBorders>
            <w:shd w:val="clear" w:color="auto" w:fill="auto"/>
            <w:hideMark/>
          </w:tcPr>
          <w:p w:rsidR="00074C83" w:rsidRPr="00D67ECC" w:rsidRDefault="00074C83" w:rsidP="002E74D3">
            <w:pPr>
              <w:jc w:val="center"/>
              <w:rPr>
                <w:b/>
                <w:bCs/>
              </w:rPr>
            </w:pPr>
            <w:r w:rsidRPr="00D67ECC">
              <w:rPr>
                <w:b/>
                <w:bCs/>
              </w:rPr>
              <w:t> </w:t>
            </w:r>
          </w:p>
        </w:tc>
        <w:tc>
          <w:tcPr>
            <w:tcW w:w="1091" w:type="dxa"/>
            <w:tcBorders>
              <w:top w:val="nil"/>
              <w:left w:val="nil"/>
              <w:bottom w:val="single" w:sz="4" w:space="0" w:color="auto"/>
              <w:right w:val="single" w:sz="4" w:space="0" w:color="auto"/>
            </w:tcBorders>
            <w:shd w:val="clear" w:color="auto" w:fill="auto"/>
            <w:hideMark/>
          </w:tcPr>
          <w:p w:rsidR="00074C83" w:rsidRPr="00D67ECC" w:rsidRDefault="00074C83" w:rsidP="002E74D3">
            <w:pPr>
              <w:jc w:val="center"/>
              <w:rPr>
                <w:b/>
                <w:bCs/>
              </w:rPr>
            </w:pPr>
            <w:r w:rsidRPr="00D67ECC">
              <w:rPr>
                <w:b/>
                <w:bCs/>
              </w:rPr>
              <w:t>60.1</w:t>
            </w:r>
          </w:p>
        </w:tc>
      </w:tr>
    </w:tbl>
    <w:p w:rsidR="00074C83" w:rsidRPr="00D67ECC" w:rsidRDefault="00074C83" w:rsidP="00074C83">
      <w:pPr>
        <w:pStyle w:val="ConsPlusTitle"/>
        <w:widowControl/>
        <w:ind w:left="284"/>
        <w:jc w:val="both"/>
        <w:rPr>
          <w:rFonts w:ascii="Times New Roman" w:hAnsi="Times New Roman"/>
          <w:sz w:val="28"/>
          <w:lang w:val="en-US"/>
        </w:rPr>
      </w:pPr>
    </w:p>
    <w:p w:rsidR="00074C83" w:rsidRPr="00D67ECC" w:rsidRDefault="00074C83" w:rsidP="00074C83">
      <w:pPr>
        <w:pStyle w:val="ConsPlusTitle"/>
        <w:widowControl/>
        <w:ind w:left="284"/>
        <w:jc w:val="both"/>
        <w:rPr>
          <w:rFonts w:ascii="Times New Roman" w:hAnsi="Times New Roman"/>
          <w:sz w:val="28"/>
        </w:rPr>
      </w:pPr>
    </w:p>
    <w:p w:rsidR="00074C83" w:rsidRPr="00D67ECC" w:rsidRDefault="00074C83" w:rsidP="00074C83">
      <w:pPr>
        <w:pStyle w:val="ConsPlusTitle"/>
        <w:widowControl/>
        <w:ind w:left="284"/>
        <w:jc w:val="both"/>
        <w:rPr>
          <w:rFonts w:ascii="Times New Roman" w:hAnsi="Times New Roman"/>
          <w:sz w:val="28"/>
          <w:lang w:val="en-US"/>
        </w:rPr>
      </w:pPr>
    </w:p>
    <w:p w:rsidR="000A0E11" w:rsidRPr="00D67ECC" w:rsidRDefault="000A0E11" w:rsidP="003F3484">
      <w:pPr>
        <w:ind w:right="1558"/>
        <w:sectPr w:rsidR="000A0E11" w:rsidRPr="00D67ECC" w:rsidSect="000A0E11">
          <w:pgSz w:w="16838" w:h="11906" w:orient="landscape"/>
          <w:pgMar w:top="567" w:right="284" w:bottom="227" w:left="284" w:header="709" w:footer="709" w:gutter="0"/>
          <w:cols w:space="708"/>
          <w:docGrid w:linePitch="360"/>
        </w:sectPr>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3F3484">
      <w:pPr>
        <w:ind w:right="1558"/>
      </w:pPr>
    </w:p>
    <w:p w:rsidR="00074C83" w:rsidRPr="00D67ECC" w:rsidRDefault="00074C83" w:rsidP="002E74D3">
      <w:pPr>
        <w:rPr>
          <w:b/>
          <w:sz w:val="28"/>
          <w:szCs w:val="28"/>
        </w:rPr>
        <w:sectPr w:rsidR="00074C83" w:rsidRPr="00D67ECC" w:rsidSect="00074C83">
          <w:pgSz w:w="16838" w:h="11906" w:orient="landscape"/>
          <w:pgMar w:top="567" w:right="1134" w:bottom="227" w:left="1134" w:header="709" w:footer="709" w:gutter="0"/>
          <w:cols w:space="708"/>
          <w:docGrid w:linePitch="360"/>
        </w:sectPr>
      </w:pPr>
    </w:p>
    <w:p w:rsidR="002E74D3" w:rsidRPr="00D67ECC" w:rsidRDefault="002E74D3" w:rsidP="002E74D3">
      <w:pPr>
        <w:rPr>
          <w:b/>
          <w:sz w:val="28"/>
          <w:szCs w:val="28"/>
          <w:lang w:val="en-US"/>
        </w:rPr>
      </w:pPr>
    </w:p>
    <w:p w:rsidR="002E74D3" w:rsidRPr="00D67ECC" w:rsidRDefault="002E74D3" w:rsidP="002E74D3">
      <w:pPr>
        <w:rPr>
          <w:b/>
          <w:sz w:val="28"/>
          <w:szCs w:val="28"/>
          <w:lang w:val="en-US"/>
        </w:rPr>
      </w:pPr>
    </w:p>
    <w:p w:rsidR="002E74D3" w:rsidRPr="00D67ECC" w:rsidRDefault="002E74D3" w:rsidP="002E74D3">
      <w:pPr>
        <w:rPr>
          <w:b/>
          <w:sz w:val="28"/>
          <w:szCs w:val="28"/>
          <w:lang w:val="en-US"/>
        </w:rPr>
      </w:pPr>
    </w:p>
    <w:p w:rsidR="002E74D3" w:rsidRPr="00D67ECC" w:rsidRDefault="002E74D3" w:rsidP="002E74D3">
      <w:pPr>
        <w:rPr>
          <w:b/>
          <w:sz w:val="28"/>
          <w:szCs w:val="28"/>
          <w:lang w:val="en-US"/>
        </w:rPr>
      </w:pPr>
    </w:p>
    <w:p w:rsidR="002E74D3" w:rsidRPr="00D67ECC" w:rsidRDefault="002E74D3" w:rsidP="002E74D3">
      <w:pPr>
        <w:rPr>
          <w:b/>
          <w:sz w:val="28"/>
          <w:szCs w:val="28"/>
          <w:lang w:val="en-US"/>
        </w:rPr>
      </w:pPr>
    </w:p>
    <w:p w:rsidR="002E74D3" w:rsidRPr="00D67ECC" w:rsidRDefault="002E74D3" w:rsidP="002E74D3">
      <w:pPr>
        <w:rPr>
          <w:b/>
          <w:sz w:val="28"/>
          <w:szCs w:val="28"/>
        </w:rPr>
      </w:pPr>
    </w:p>
    <w:p w:rsidR="002E74D3" w:rsidRPr="00D67ECC" w:rsidRDefault="002E74D3" w:rsidP="002E74D3">
      <w:pPr>
        <w:sectPr w:rsidR="002E74D3" w:rsidRPr="00D67ECC" w:rsidSect="00074C83">
          <w:pgSz w:w="11906" w:h="16838"/>
          <w:pgMar w:top="1134" w:right="227" w:bottom="1134" w:left="567" w:header="709" w:footer="709" w:gutter="0"/>
          <w:cols w:space="708"/>
          <w:docGrid w:linePitch="360"/>
        </w:sectPr>
      </w:pPr>
    </w:p>
    <w:tbl>
      <w:tblPr>
        <w:tblW w:w="17660" w:type="dxa"/>
        <w:tblInd w:w="93" w:type="dxa"/>
        <w:tblLayout w:type="fixed"/>
        <w:tblLook w:val="04A0"/>
      </w:tblPr>
      <w:tblGrid>
        <w:gridCol w:w="487"/>
        <w:gridCol w:w="3497"/>
        <w:gridCol w:w="2807"/>
        <w:gridCol w:w="737"/>
        <w:gridCol w:w="851"/>
        <w:gridCol w:w="3543"/>
        <w:gridCol w:w="1134"/>
        <w:gridCol w:w="993"/>
        <w:gridCol w:w="708"/>
        <w:gridCol w:w="851"/>
        <w:gridCol w:w="2052"/>
      </w:tblGrid>
      <w:tr w:rsidR="00DA108F" w:rsidRPr="00D67ECC" w:rsidTr="00403E98">
        <w:trPr>
          <w:trHeight w:val="1335"/>
        </w:trPr>
        <w:tc>
          <w:tcPr>
            <w:tcW w:w="487" w:type="dxa"/>
            <w:tcBorders>
              <w:top w:val="nil"/>
              <w:left w:val="nil"/>
              <w:bottom w:val="nil"/>
              <w:right w:val="nil"/>
            </w:tcBorders>
            <w:shd w:val="clear" w:color="auto" w:fill="auto"/>
            <w:noWrap/>
            <w:vAlign w:val="bottom"/>
            <w:hideMark/>
          </w:tcPr>
          <w:p w:rsidR="00DA108F" w:rsidRPr="00D67ECC" w:rsidRDefault="00DA108F" w:rsidP="002E74D3"/>
          <w:p w:rsidR="00DA108F" w:rsidRPr="00D67ECC" w:rsidRDefault="00DA108F" w:rsidP="002E74D3"/>
        </w:tc>
        <w:tc>
          <w:tcPr>
            <w:tcW w:w="17173" w:type="dxa"/>
            <w:gridSpan w:val="10"/>
            <w:tcBorders>
              <w:top w:val="nil"/>
              <w:left w:val="nil"/>
              <w:bottom w:val="nil"/>
              <w:right w:val="nil"/>
            </w:tcBorders>
            <w:shd w:val="clear" w:color="auto" w:fill="auto"/>
            <w:vAlign w:val="bottom"/>
            <w:hideMark/>
          </w:tcPr>
          <w:p w:rsidR="00DA108F" w:rsidRPr="00D67ECC" w:rsidRDefault="00DA108F" w:rsidP="002E74D3"/>
          <w:p w:rsidR="00DA108F" w:rsidRPr="00D67ECC" w:rsidRDefault="00DA108F" w:rsidP="002E74D3"/>
          <w:p w:rsidR="00DA108F" w:rsidRPr="00D67ECC" w:rsidRDefault="00DA108F" w:rsidP="00DA108F"/>
          <w:p w:rsidR="00DA108F" w:rsidRPr="00D67ECC" w:rsidRDefault="00ED1CBD" w:rsidP="00DA108F">
            <w:pPr>
              <w:rPr>
                <w:b/>
                <w:sz w:val="28"/>
                <w:szCs w:val="28"/>
              </w:rPr>
            </w:pPr>
            <w:r w:rsidRPr="00D67ECC">
              <w:rPr>
                <w:b/>
                <w:bCs/>
                <w:sz w:val="28"/>
                <w:szCs w:val="28"/>
              </w:rPr>
              <w:t>8</w:t>
            </w:r>
            <w:r w:rsidR="00DA108F" w:rsidRPr="00D67ECC">
              <w:rPr>
                <w:b/>
                <w:bCs/>
                <w:sz w:val="28"/>
                <w:szCs w:val="28"/>
              </w:rPr>
              <w:t xml:space="preserve">) </w:t>
            </w:r>
            <w:r w:rsidR="00DA108F" w:rsidRPr="00D67ECC">
              <w:rPr>
                <w:b/>
                <w:sz w:val="28"/>
                <w:szCs w:val="28"/>
              </w:rPr>
              <w:t>приложение № 8 «</w:t>
            </w:r>
            <w:r w:rsidR="00DA108F" w:rsidRPr="00D67ECC">
              <w:rPr>
                <w:b/>
                <w:bCs/>
                <w:sz w:val="28"/>
                <w:szCs w:val="28"/>
              </w:rPr>
              <w:t>Детализация расходов, осуществляемых за счет субвенций из областного бюджета,                                                                                    по целевым статьям и видам расходов местного бюджета на 2013 год</w:t>
            </w:r>
            <w:r w:rsidR="00DA108F" w:rsidRPr="00D67ECC">
              <w:t xml:space="preserve"> </w:t>
            </w:r>
            <w:r w:rsidR="00DA108F" w:rsidRPr="00D67ECC">
              <w:rPr>
                <w:b/>
                <w:sz w:val="28"/>
                <w:szCs w:val="28"/>
              </w:rPr>
              <w:t xml:space="preserve">и плановый период  2014-2015 годов»                                     изложить в </w:t>
            </w:r>
            <w:r w:rsidR="00DA108F" w:rsidRPr="00D67ECC">
              <w:rPr>
                <w:b/>
                <w:sz w:val="28"/>
              </w:rPr>
              <w:t>следующей</w:t>
            </w:r>
            <w:r w:rsidR="00DA108F" w:rsidRPr="00D67ECC">
              <w:rPr>
                <w:b/>
                <w:sz w:val="28"/>
                <w:szCs w:val="28"/>
              </w:rPr>
              <w:t xml:space="preserve"> редакции:</w:t>
            </w:r>
          </w:p>
          <w:p w:rsidR="00DA108F" w:rsidRPr="00D67ECC" w:rsidRDefault="00DA108F" w:rsidP="00DA108F">
            <w:pPr>
              <w:jc w:val="center"/>
              <w:rPr>
                <w:sz w:val="28"/>
                <w:szCs w:val="28"/>
              </w:rPr>
            </w:pPr>
            <w:r w:rsidRPr="00D67ECC">
              <w:rPr>
                <w:sz w:val="28"/>
                <w:szCs w:val="28"/>
              </w:rPr>
              <w:t xml:space="preserve">                                                                                                                                                       Приложение 8</w:t>
            </w:r>
            <w:r w:rsidRPr="00D67ECC">
              <w:rPr>
                <w:sz w:val="28"/>
                <w:szCs w:val="28"/>
              </w:rPr>
              <w:br/>
              <w:t xml:space="preserve">                                                                                                                                               к  решению  Собрания депутатов</w:t>
            </w:r>
          </w:p>
          <w:p w:rsidR="00DA108F" w:rsidRPr="00D67ECC" w:rsidRDefault="00DA108F" w:rsidP="00DA108F">
            <w:pPr>
              <w:jc w:val="center"/>
              <w:rPr>
                <w:sz w:val="28"/>
                <w:szCs w:val="28"/>
              </w:rPr>
            </w:pPr>
            <w:r w:rsidRPr="00D67ECC">
              <w:rPr>
                <w:sz w:val="28"/>
                <w:szCs w:val="28"/>
              </w:rPr>
              <w:t xml:space="preserve">                                                                                                                                             Романовского сельского поселения</w:t>
            </w:r>
          </w:p>
          <w:p w:rsidR="00DA108F" w:rsidRPr="00D67ECC" w:rsidRDefault="00DA108F" w:rsidP="00DA108F">
            <w:pPr>
              <w:jc w:val="center"/>
              <w:rPr>
                <w:sz w:val="28"/>
                <w:szCs w:val="28"/>
              </w:rPr>
            </w:pPr>
            <w:r w:rsidRPr="00D67ECC">
              <w:rPr>
                <w:sz w:val="28"/>
                <w:szCs w:val="28"/>
              </w:rPr>
              <w:t xml:space="preserve">                                                                                                                                               "О бюджете Романовского</w:t>
            </w:r>
          </w:p>
          <w:p w:rsidR="00DA108F" w:rsidRPr="00D67ECC" w:rsidRDefault="00DA108F" w:rsidP="00DA108F">
            <w:pPr>
              <w:jc w:val="center"/>
              <w:rPr>
                <w:sz w:val="28"/>
                <w:szCs w:val="28"/>
              </w:rPr>
            </w:pPr>
            <w:r w:rsidRPr="00D67ECC">
              <w:rPr>
                <w:sz w:val="28"/>
                <w:szCs w:val="28"/>
              </w:rPr>
              <w:t xml:space="preserve">                                                                                                                                     сельского поселения Дубовского района</w:t>
            </w:r>
          </w:p>
          <w:p w:rsidR="00DA108F" w:rsidRPr="00D67ECC" w:rsidRDefault="00DA108F" w:rsidP="00DA108F">
            <w:pPr>
              <w:jc w:val="center"/>
            </w:pPr>
            <w:r w:rsidRPr="00D67ECC">
              <w:rPr>
                <w:sz w:val="28"/>
                <w:szCs w:val="28"/>
              </w:rPr>
              <w:t xml:space="preserve">                                                                                                                     на 2013 год и плановый период  2014-2015 годов»</w:t>
            </w:r>
          </w:p>
          <w:p w:rsidR="00DA108F" w:rsidRPr="00D67ECC" w:rsidRDefault="00DA108F" w:rsidP="00DA108F"/>
          <w:p w:rsidR="00DA108F" w:rsidRPr="00D67ECC" w:rsidRDefault="00DA108F" w:rsidP="00DA108F"/>
        </w:tc>
      </w:tr>
      <w:tr w:rsidR="002E74D3" w:rsidRPr="00D67ECC" w:rsidTr="000A0E11">
        <w:trPr>
          <w:trHeight w:val="555"/>
        </w:trPr>
        <w:tc>
          <w:tcPr>
            <w:tcW w:w="17660" w:type="dxa"/>
            <w:gridSpan w:val="11"/>
            <w:tcBorders>
              <w:top w:val="nil"/>
              <w:left w:val="nil"/>
              <w:bottom w:val="single" w:sz="4" w:space="0" w:color="auto"/>
              <w:right w:val="nil"/>
            </w:tcBorders>
            <w:shd w:val="clear" w:color="auto" w:fill="auto"/>
            <w:vAlign w:val="center"/>
            <w:hideMark/>
          </w:tcPr>
          <w:p w:rsidR="002E74D3" w:rsidRPr="00D67ECC" w:rsidRDefault="002E74D3" w:rsidP="00DA108F">
            <w:pPr>
              <w:rPr>
                <w:b/>
                <w:bCs/>
              </w:rPr>
            </w:pPr>
            <w:r w:rsidRPr="00D67ECC">
              <w:rPr>
                <w:b/>
                <w:bCs/>
              </w:rPr>
              <w:t>Детализация расходов, осуществляемых за счет субвенций из областного бюджета, по целевым статьям и видам расходов местного бюджета  на плановый период 2014-2015 годов</w:t>
            </w:r>
          </w:p>
        </w:tc>
      </w:tr>
      <w:tr w:rsidR="002E74D3" w:rsidRPr="00D67ECC" w:rsidTr="000A0E11">
        <w:trPr>
          <w:trHeight w:val="255"/>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w:t>
            </w:r>
            <w:r w:rsidRPr="00D67ECC">
              <w:br/>
              <w:t>п/п</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807" w:type="dxa"/>
            <w:vMerge w:val="restart"/>
            <w:tcBorders>
              <w:top w:val="nil"/>
              <w:left w:val="single" w:sz="4" w:space="0" w:color="auto"/>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Классификация доходов</w:t>
            </w:r>
          </w:p>
        </w:tc>
        <w:tc>
          <w:tcPr>
            <w:tcW w:w="737" w:type="dxa"/>
            <w:vMerge w:val="restart"/>
            <w:tcBorders>
              <w:top w:val="nil"/>
              <w:left w:val="single" w:sz="4" w:space="0" w:color="auto"/>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2013г.</w:t>
            </w:r>
            <w:r w:rsidRPr="00D67ECC">
              <w:br/>
              <w:t>Сумма (тыс. руб.)</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2014г.</w:t>
            </w:r>
            <w:r w:rsidRPr="00D67ECC">
              <w:br/>
              <w:t>Сумма (тыс. руб.)</w:t>
            </w:r>
          </w:p>
        </w:tc>
        <w:tc>
          <w:tcPr>
            <w:tcW w:w="3543" w:type="dxa"/>
            <w:vMerge w:val="restart"/>
            <w:tcBorders>
              <w:top w:val="nil"/>
              <w:left w:val="single" w:sz="4" w:space="0" w:color="auto"/>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Классификация расходов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74D3" w:rsidRPr="00D67ECC" w:rsidRDefault="002E74D3" w:rsidP="002E74D3">
            <w:pPr>
              <w:spacing w:after="240"/>
              <w:jc w:val="center"/>
            </w:pPr>
            <w:r w:rsidRPr="00D67ECC">
              <w:t>2014г.</w:t>
            </w:r>
            <w:r w:rsidRPr="00D67ECC">
              <w:br/>
              <w:t xml:space="preserve">Сумма </w:t>
            </w:r>
            <w:r w:rsidRPr="00D67ECC">
              <w:br/>
              <w:t>(тыс. руб.)</w:t>
            </w:r>
          </w:p>
        </w:tc>
        <w:tc>
          <w:tcPr>
            <w:tcW w:w="2052" w:type="dxa"/>
            <w:vMerge w:val="restart"/>
            <w:tcBorders>
              <w:top w:val="nil"/>
              <w:left w:val="single" w:sz="4" w:space="0" w:color="auto"/>
              <w:bottom w:val="single" w:sz="4" w:space="0" w:color="auto"/>
              <w:right w:val="single" w:sz="4" w:space="0" w:color="auto"/>
            </w:tcBorders>
            <w:shd w:val="clear" w:color="auto" w:fill="auto"/>
            <w:vAlign w:val="center"/>
            <w:hideMark/>
          </w:tcPr>
          <w:p w:rsidR="002E74D3" w:rsidRPr="00D67ECC" w:rsidRDefault="002E74D3" w:rsidP="000A0E11">
            <w:pPr>
              <w:spacing w:after="240"/>
            </w:pPr>
            <w:r w:rsidRPr="00D67ECC">
              <w:t>2015г.</w:t>
            </w:r>
            <w:r w:rsidRPr="00D67ECC">
              <w:br/>
              <w:t xml:space="preserve">Сумма </w:t>
            </w:r>
            <w:r w:rsidRPr="00D67ECC">
              <w:br/>
              <w:t>(тыс. руб.)</w:t>
            </w:r>
          </w:p>
        </w:tc>
      </w:tr>
      <w:tr w:rsidR="002E74D3" w:rsidRPr="00D67ECC" w:rsidTr="000A0E11">
        <w:trPr>
          <w:trHeight w:val="765"/>
        </w:trPr>
        <w:tc>
          <w:tcPr>
            <w:tcW w:w="487" w:type="dxa"/>
            <w:vMerge/>
            <w:tcBorders>
              <w:top w:val="nil"/>
              <w:left w:val="single" w:sz="4" w:space="0" w:color="auto"/>
              <w:bottom w:val="single" w:sz="4" w:space="0" w:color="auto"/>
              <w:right w:val="single" w:sz="4" w:space="0" w:color="auto"/>
            </w:tcBorders>
            <w:vAlign w:val="center"/>
            <w:hideMark/>
          </w:tcPr>
          <w:p w:rsidR="002E74D3" w:rsidRPr="00D67ECC" w:rsidRDefault="002E74D3" w:rsidP="002E74D3"/>
        </w:tc>
        <w:tc>
          <w:tcPr>
            <w:tcW w:w="3497" w:type="dxa"/>
            <w:vMerge/>
            <w:tcBorders>
              <w:top w:val="nil"/>
              <w:left w:val="single" w:sz="4" w:space="0" w:color="auto"/>
              <w:bottom w:val="single" w:sz="4" w:space="0" w:color="auto"/>
              <w:right w:val="single" w:sz="4" w:space="0" w:color="auto"/>
            </w:tcBorders>
            <w:vAlign w:val="center"/>
            <w:hideMark/>
          </w:tcPr>
          <w:p w:rsidR="002E74D3" w:rsidRPr="00D67ECC" w:rsidRDefault="002E74D3" w:rsidP="002E74D3"/>
        </w:tc>
        <w:tc>
          <w:tcPr>
            <w:tcW w:w="2807" w:type="dxa"/>
            <w:vMerge/>
            <w:tcBorders>
              <w:top w:val="nil"/>
              <w:left w:val="single" w:sz="4" w:space="0" w:color="auto"/>
              <w:bottom w:val="single" w:sz="4" w:space="0" w:color="auto"/>
              <w:right w:val="single" w:sz="4" w:space="0" w:color="auto"/>
            </w:tcBorders>
            <w:vAlign w:val="center"/>
            <w:hideMark/>
          </w:tcPr>
          <w:p w:rsidR="002E74D3" w:rsidRPr="00D67ECC" w:rsidRDefault="002E74D3" w:rsidP="002E74D3"/>
        </w:tc>
        <w:tc>
          <w:tcPr>
            <w:tcW w:w="737" w:type="dxa"/>
            <w:vMerge/>
            <w:tcBorders>
              <w:top w:val="nil"/>
              <w:left w:val="single" w:sz="4" w:space="0" w:color="auto"/>
              <w:bottom w:val="single" w:sz="4" w:space="0" w:color="auto"/>
              <w:right w:val="single" w:sz="4" w:space="0" w:color="auto"/>
            </w:tcBorders>
            <w:vAlign w:val="center"/>
            <w:hideMark/>
          </w:tcPr>
          <w:p w:rsidR="002E74D3" w:rsidRPr="00D67ECC" w:rsidRDefault="002E74D3" w:rsidP="002E74D3"/>
        </w:tc>
        <w:tc>
          <w:tcPr>
            <w:tcW w:w="851" w:type="dxa"/>
            <w:vMerge/>
            <w:tcBorders>
              <w:top w:val="nil"/>
              <w:left w:val="single" w:sz="4" w:space="0" w:color="auto"/>
              <w:bottom w:val="single" w:sz="4" w:space="0" w:color="auto"/>
              <w:right w:val="single" w:sz="4" w:space="0" w:color="auto"/>
            </w:tcBorders>
            <w:vAlign w:val="center"/>
            <w:hideMark/>
          </w:tcPr>
          <w:p w:rsidR="002E74D3" w:rsidRPr="00D67ECC" w:rsidRDefault="002E74D3" w:rsidP="002E74D3"/>
        </w:tc>
        <w:tc>
          <w:tcPr>
            <w:tcW w:w="3543" w:type="dxa"/>
            <w:vMerge/>
            <w:tcBorders>
              <w:top w:val="nil"/>
              <w:left w:val="single" w:sz="4" w:space="0" w:color="auto"/>
              <w:bottom w:val="single" w:sz="4" w:space="0" w:color="auto"/>
              <w:right w:val="single" w:sz="4" w:space="0" w:color="auto"/>
            </w:tcBorders>
            <w:vAlign w:val="center"/>
            <w:hideMark/>
          </w:tcPr>
          <w:p w:rsidR="002E74D3" w:rsidRPr="00D67ECC" w:rsidRDefault="002E74D3" w:rsidP="002E74D3"/>
        </w:tc>
        <w:tc>
          <w:tcPr>
            <w:tcW w:w="1134" w:type="dxa"/>
            <w:tcBorders>
              <w:top w:val="nil"/>
              <w:left w:val="nil"/>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Раздел,    подраздел</w:t>
            </w:r>
          </w:p>
        </w:tc>
        <w:tc>
          <w:tcPr>
            <w:tcW w:w="993" w:type="dxa"/>
            <w:tcBorders>
              <w:top w:val="nil"/>
              <w:left w:val="nil"/>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Целевая статья</w:t>
            </w:r>
          </w:p>
        </w:tc>
        <w:tc>
          <w:tcPr>
            <w:tcW w:w="708" w:type="dxa"/>
            <w:tcBorders>
              <w:top w:val="nil"/>
              <w:left w:val="nil"/>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Вид расходов</w:t>
            </w:r>
          </w:p>
        </w:tc>
        <w:tc>
          <w:tcPr>
            <w:tcW w:w="851" w:type="dxa"/>
            <w:vMerge/>
            <w:tcBorders>
              <w:top w:val="nil"/>
              <w:left w:val="single" w:sz="4" w:space="0" w:color="auto"/>
              <w:bottom w:val="single" w:sz="4" w:space="0" w:color="auto"/>
              <w:right w:val="single" w:sz="4" w:space="0" w:color="auto"/>
            </w:tcBorders>
            <w:vAlign w:val="center"/>
            <w:hideMark/>
          </w:tcPr>
          <w:p w:rsidR="002E74D3" w:rsidRPr="00D67ECC" w:rsidRDefault="002E74D3" w:rsidP="002E74D3"/>
        </w:tc>
        <w:tc>
          <w:tcPr>
            <w:tcW w:w="2052" w:type="dxa"/>
            <w:vMerge/>
            <w:tcBorders>
              <w:top w:val="nil"/>
              <w:left w:val="single" w:sz="4" w:space="0" w:color="auto"/>
              <w:bottom w:val="single" w:sz="4" w:space="0" w:color="auto"/>
              <w:right w:val="single" w:sz="4" w:space="0" w:color="auto"/>
            </w:tcBorders>
            <w:vAlign w:val="center"/>
            <w:hideMark/>
          </w:tcPr>
          <w:p w:rsidR="002E74D3" w:rsidRPr="00D67ECC" w:rsidRDefault="002E74D3" w:rsidP="000A0E11"/>
        </w:tc>
      </w:tr>
      <w:tr w:rsidR="002E74D3" w:rsidRPr="00D67ECC" w:rsidTr="000A0E11">
        <w:trPr>
          <w:trHeight w:val="22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1</w:t>
            </w:r>
          </w:p>
        </w:tc>
        <w:tc>
          <w:tcPr>
            <w:tcW w:w="3497" w:type="dxa"/>
            <w:tcBorders>
              <w:top w:val="nil"/>
              <w:left w:val="nil"/>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2</w:t>
            </w:r>
          </w:p>
        </w:tc>
        <w:tc>
          <w:tcPr>
            <w:tcW w:w="2807" w:type="dxa"/>
            <w:tcBorders>
              <w:top w:val="nil"/>
              <w:left w:val="nil"/>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3</w:t>
            </w:r>
          </w:p>
        </w:tc>
        <w:tc>
          <w:tcPr>
            <w:tcW w:w="737" w:type="dxa"/>
            <w:tcBorders>
              <w:top w:val="nil"/>
              <w:left w:val="nil"/>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4</w:t>
            </w:r>
          </w:p>
        </w:tc>
        <w:tc>
          <w:tcPr>
            <w:tcW w:w="851" w:type="dxa"/>
            <w:tcBorders>
              <w:top w:val="nil"/>
              <w:left w:val="nil"/>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5</w:t>
            </w:r>
          </w:p>
        </w:tc>
        <w:tc>
          <w:tcPr>
            <w:tcW w:w="3543" w:type="dxa"/>
            <w:tcBorders>
              <w:top w:val="nil"/>
              <w:left w:val="nil"/>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6</w:t>
            </w:r>
          </w:p>
        </w:tc>
        <w:tc>
          <w:tcPr>
            <w:tcW w:w="1134" w:type="dxa"/>
            <w:tcBorders>
              <w:top w:val="nil"/>
              <w:left w:val="nil"/>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7</w:t>
            </w:r>
          </w:p>
        </w:tc>
        <w:tc>
          <w:tcPr>
            <w:tcW w:w="993" w:type="dxa"/>
            <w:tcBorders>
              <w:top w:val="nil"/>
              <w:left w:val="nil"/>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8</w:t>
            </w:r>
          </w:p>
        </w:tc>
        <w:tc>
          <w:tcPr>
            <w:tcW w:w="708" w:type="dxa"/>
            <w:tcBorders>
              <w:top w:val="nil"/>
              <w:left w:val="nil"/>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9</w:t>
            </w:r>
          </w:p>
        </w:tc>
        <w:tc>
          <w:tcPr>
            <w:tcW w:w="851" w:type="dxa"/>
            <w:tcBorders>
              <w:top w:val="nil"/>
              <w:left w:val="nil"/>
              <w:bottom w:val="single" w:sz="4" w:space="0" w:color="auto"/>
              <w:right w:val="single" w:sz="4" w:space="0" w:color="auto"/>
            </w:tcBorders>
            <w:shd w:val="clear" w:color="auto" w:fill="auto"/>
            <w:vAlign w:val="center"/>
            <w:hideMark/>
          </w:tcPr>
          <w:p w:rsidR="002E74D3" w:rsidRPr="00D67ECC" w:rsidRDefault="002E74D3" w:rsidP="002E74D3">
            <w:pPr>
              <w:jc w:val="center"/>
            </w:pPr>
            <w:r w:rsidRPr="00D67ECC">
              <w:t>10</w:t>
            </w:r>
          </w:p>
        </w:tc>
        <w:tc>
          <w:tcPr>
            <w:tcW w:w="2052" w:type="dxa"/>
            <w:tcBorders>
              <w:top w:val="nil"/>
              <w:left w:val="nil"/>
              <w:bottom w:val="single" w:sz="4" w:space="0" w:color="auto"/>
              <w:right w:val="single" w:sz="4" w:space="0" w:color="auto"/>
            </w:tcBorders>
            <w:shd w:val="clear" w:color="auto" w:fill="auto"/>
            <w:vAlign w:val="center"/>
            <w:hideMark/>
          </w:tcPr>
          <w:p w:rsidR="002E74D3" w:rsidRPr="00D67ECC" w:rsidRDefault="002E74D3" w:rsidP="000A0E11">
            <w:r w:rsidRPr="00D67ECC">
              <w:t>11</w:t>
            </w:r>
          </w:p>
        </w:tc>
      </w:tr>
      <w:tr w:rsidR="002E74D3" w:rsidRPr="00D67ECC" w:rsidTr="000A0E11">
        <w:trPr>
          <w:trHeight w:val="1650"/>
        </w:trPr>
        <w:tc>
          <w:tcPr>
            <w:tcW w:w="487" w:type="dxa"/>
            <w:tcBorders>
              <w:top w:val="nil"/>
              <w:left w:val="single" w:sz="4" w:space="0" w:color="auto"/>
              <w:bottom w:val="single" w:sz="4" w:space="0" w:color="auto"/>
              <w:right w:val="single" w:sz="4" w:space="0" w:color="auto"/>
            </w:tcBorders>
            <w:shd w:val="clear" w:color="auto" w:fill="auto"/>
            <w:noWrap/>
            <w:hideMark/>
          </w:tcPr>
          <w:p w:rsidR="002E74D3" w:rsidRPr="00D67ECC" w:rsidRDefault="002E74D3" w:rsidP="002E74D3">
            <w:r w:rsidRPr="00D67ECC">
              <w:t>1</w:t>
            </w:r>
          </w:p>
        </w:tc>
        <w:tc>
          <w:tcPr>
            <w:tcW w:w="3497" w:type="dxa"/>
            <w:tcBorders>
              <w:top w:val="nil"/>
              <w:left w:val="nil"/>
              <w:bottom w:val="nil"/>
              <w:right w:val="nil"/>
            </w:tcBorders>
            <w:shd w:val="clear" w:color="auto" w:fill="auto"/>
            <w:hideMark/>
          </w:tcPr>
          <w:p w:rsidR="002E74D3" w:rsidRPr="00D67ECC" w:rsidRDefault="002E74D3" w:rsidP="002E74D3">
            <w:r w:rsidRPr="00D67ECC">
              <w:t>Субвенции бюджетам поселений и городских округов  на осуществление государственных полномочий по первичному воинскому учету на территориях, где отсутствуют военные комиссариаты</w:t>
            </w:r>
          </w:p>
        </w:tc>
        <w:tc>
          <w:tcPr>
            <w:tcW w:w="2807" w:type="dxa"/>
            <w:tcBorders>
              <w:top w:val="nil"/>
              <w:left w:val="single" w:sz="4" w:space="0" w:color="auto"/>
              <w:bottom w:val="single" w:sz="4" w:space="0" w:color="auto"/>
              <w:right w:val="single" w:sz="4" w:space="0" w:color="auto"/>
            </w:tcBorders>
            <w:shd w:val="clear" w:color="auto" w:fill="auto"/>
            <w:hideMark/>
          </w:tcPr>
          <w:p w:rsidR="002E74D3" w:rsidRPr="00D67ECC" w:rsidRDefault="002E74D3" w:rsidP="00001F1E">
            <w:pPr>
              <w:jc w:val="center"/>
            </w:pPr>
            <w:r w:rsidRPr="00D67ECC">
              <w:t>951 2 02 030</w:t>
            </w:r>
            <w:r w:rsidR="00001F1E" w:rsidRPr="00D67ECC">
              <w:rPr>
                <w:lang w:val="en-US"/>
              </w:rPr>
              <w:t>15</w:t>
            </w:r>
            <w:r w:rsidRPr="00D67ECC">
              <w:t xml:space="preserve"> </w:t>
            </w:r>
            <w:r w:rsidR="00001F1E" w:rsidRPr="00D67ECC">
              <w:rPr>
                <w:lang w:val="en-US"/>
              </w:rPr>
              <w:t>10</w:t>
            </w:r>
            <w:r w:rsidRPr="00D67ECC">
              <w:t xml:space="preserve"> 0000 151</w:t>
            </w:r>
          </w:p>
        </w:tc>
        <w:tc>
          <w:tcPr>
            <w:tcW w:w="737" w:type="dxa"/>
            <w:tcBorders>
              <w:top w:val="nil"/>
              <w:left w:val="nil"/>
              <w:bottom w:val="single" w:sz="4" w:space="0" w:color="auto"/>
              <w:right w:val="single" w:sz="4" w:space="0" w:color="auto"/>
            </w:tcBorders>
            <w:shd w:val="clear" w:color="auto" w:fill="auto"/>
            <w:hideMark/>
          </w:tcPr>
          <w:p w:rsidR="002E74D3" w:rsidRPr="00D67ECC" w:rsidRDefault="002E74D3" w:rsidP="002E74D3">
            <w:pPr>
              <w:jc w:val="center"/>
            </w:pPr>
            <w:r w:rsidRPr="00D67ECC">
              <w:t>61.4</w:t>
            </w:r>
          </w:p>
        </w:tc>
        <w:tc>
          <w:tcPr>
            <w:tcW w:w="851" w:type="dxa"/>
            <w:tcBorders>
              <w:top w:val="nil"/>
              <w:left w:val="nil"/>
              <w:bottom w:val="single" w:sz="4" w:space="0" w:color="auto"/>
              <w:right w:val="single" w:sz="4" w:space="0" w:color="auto"/>
            </w:tcBorders>
            <w:shd w:val="clear" w:color="auto" w:fill="auto"/>
            <w:hideMark/>
          </w:tcPr>
          <w:p w:rsidR="002E74D3" w:rsidRPr="00D67ECC" w:rsidRDefault="002E74D3" w:rsidP="002E74D3">
            <w:pPr>
              <w:jc w:val="center"/>
            </w:pPr>
            <w:r w:rsidRPr="00D67ECC">
              <w:t>61.8</w:t>
            </w:r>
          </w:p>
        </w:tc>
        <w:tc>
          <w:tcPr>
            <w:tcW w:w="3543" w:type="dxa"/>
            <w:tcBorders>
              <w:top w:val="nil"/>
              <w:left w:val="nil"/>
              <w:bottom w:val="single" w:sz="4" w:space="0" w:color="auto"/>
              <w:right w:val="single" w:sz="4" w:space="0" w:color="auto"/>
            </w:tcBorders>
            <w:shd w:val="clear" w:color="auto" w:fill="auto"/>
            <w:hideMark/>
          </w:tcPr>
          <w:p w:rsidR="002E74D3" w:rsidRPr="00D67ECC" w:rsidRDefault="002E74D3" w:rsidP="002E74D3">
            <w:r w:rsidRPr="00D67ECC">
              <w:t xml:space="preserve">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hideMark/>
          </w:tcPr>
          <w:p w:rsidR="002E74D3" w:rsidRPr="00D67ECC" w:rsidRDefault="002E74D3" w:rsidP="002E74D3">
            <w:pPr>
              <w:jc w:val="center"/>
            </w:pPr>
            <w:r w:rsidRPr="00D67ECC">
              <w:t>0203</w:t>
            </w:r>
          </w:p>
        </w:tc>
        <w:tc>
          <w:tcPr>
            <w:tcW w:w="993" w:type="dxa"/>
            <w:tcBorders>
              <w:top w:val="nil"/>
              <w:left w:val="nil"/>
              <w:bottom w:val="single" w:sz="4" w:space="0" w:color="auto"/>
              <w:right w:val="single" w:sz="4" w:space="0" w:color="auto"/>
            </w:tcBorders>
            <w:shd w:val="clear" w:color="auto" w:fill="auto"/>
            <w:hideMark/>
          </w:tcPr>
          <w:p w:rsidR="002E74D3" w:rsidRPr="00D67ECC" w:rsidRDefault="002E74D3" w:rsidP="002E74D3">
            <w:pPr>
              <w:jc w:val="center"/>
            </w:pPr>
            <w:r w:rsidRPr="00D67ECC">
              <w:t>0013600</w:t>
            </w:r>
          </w:p>
        </w:tc>
        <w:tc>
          <w:tcPr>
            <w:tcW w:w="708" w:type="dxa"/>
            <w:tcBorders>
              <w:top w:val="nil"/>
              <w:left w:val="nil"/>
              <w:bottom w:val="single" w:sz="4" w:space="0" w:color="auto"/>
              <w:right w:val="single" w:sz="4" w:space="0" w:color="auto"/>
            </w:tcBorders>
            <w:shd w:val="clear" w:color="auto" w:fill="auto"/>
            <w:hideMark/>
          </w:tcPr>
          <w:p w:rsidR="002E74D3" w:rsidRPr="00D67ECC" w:rsidRDefault="002E74D3" w:rsidP="002E74D3">
            <w:pPr>
              <w:jc w:val="center"/>
            </w:pPr>
            <w:r w:rsidRPr="00D67ECC">
              <w:t>121</w:t>
            </w:r>
          </w:p>
        </w:tc>
        <w:tc>
          <w:tcPr>
            <w:tcW w:w="851" w:type="dxa"/>
            <w:tcBorders>
              <w:top w:val="nil"/>
              <w:left w:val="nil"/>
              <w:bottom w:val="single" w:sz="4" w:space="0" w:color="auto"/>
              <w:right w:val="single" w:sz="4" w:space="0" w:color="auto"/>
            </w:tcBorders>
            <w:shd w:val="clear" w:color="auto" w:fill="auto"/>
            <w:hideMark/>
          </w:tcPr>
          <w:p w:rsidR="002E74D3" w:rsidRPr="00D67ECC" w:rsidRDefault="002E74D3" w:rsidP="002E74D3">
            <w:pPr>
              <w:jc w:val="center"/>
            </w:pPr>
            <w:r w:rsidRPr="00D67ECC">
              <w:t>61.4</w:t>
            </w:r>
          </w:p>
        </w:tc>
        <w:tc>
          <w:tcPr>
            <w:tcW w:w="2052" w:type="dxa"/>
            <w:tcBorders>
              <w:top w:val="nil"/>
              <w:left w:val="nil"/>
              <w:bottom w:val="single" w:sz="4" w:space="0" w:color="auto"/>
              <w:right w:val="single" w:sz="4" w:space="0" w:color="auto"/>
            </w:tcBorders>
            <w:shd w:val="clear" w:color="auto" w:fill="auto"/>
            <w:hideMark/>
          </w:tcPr>
          <w:p w:rsidR="002E74D3" w:rsidRPr="00D67ECC" w:rsidRDefault="002E74D3" w:rsidP="000A0E11">
            <w:r w:rsidRPr="00D67ECC">
              <w:t>61.8</w:t>
            </w:r>
          </w:p>
        </w:tc>
      </w:tr>
      <w:tr w:rsidR="00DA108F" w:rsidRPr="00D67ECC" w:rsidTr="000A0E11">
        <w:trPr>
          <w:trHeight w:val="7695"/>
        </w:trPr>
        <w:tc>
          <w:tcPr>
            <w:tcW w:w="487" w:type="dxa"/>
            <w:tcBorders>
              <w:top w:val="nil"/>
              <w:left w:val="single" w:sz="4" w:space="0" w:color="auto"/>
              <w:bottom w:val="single" w:sz="4" w:space="0" w:color="auto"/>
              <w:right w:val="single" w:sz="4" w:space="0" w:color="auto"/>
            </w:tcBorders>
            <w:shd w:val="clear" w:color="auto" w:fill="auto"/>
            <w:noWrap/>
            <w:hideMark/>
          </w:tcPr>
          <w:p w:rsidR="00DA108F" w:rsidRPr="00D67ECC" w:rsidRDefault="00DA108F" w:rsidP="002E74D3">
            <w:r w:rsidRPr="00D67ECC">
              <w:lastRenderedPageBreak/>
              <w:t>2</w:t>
            </w:r>
          </w:p>
        </w:tc>
        <w:tc>
          <w:tcPr>
            <w:tcW w:w="3497" w:type="dxa"/>
            <w:tcBorders>
              <w:top w:val="single" w:sz="8" w:space="0" w:color="auto"/>
              <w:left w:val="nil"/>
              <w:bottom w:val="single" w:sz="8" w:space="0" w:color="auto"/>
              <w:right w:val="single" w:sz="8" w:space="0" w:color="auto"/>
            </w:tcBorders>
            <w:shd w:val="clear" w:color="auto" w:fill="auto"/>
            <w:hideMark/>
          </w:tcPr>
          <w:p w:rsidR="00DA108F" w:rsidRPr="00D67ECC" w:rsidRDefault="00DA108F" w:rsidP="00403E98">
            <w:r w:rsidRPr="00D67ECC">
              <w:t>Субвенции бюджетам муниципальных районов, городских округов, городских и сельских поселений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нарушений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2807" w:type="dxa"/>
            <w:tcBorders>
              <w:top w:val="nil"/>
              <w:left w:val="single" w:sz="4" w:space="0" w:color="auto"/>
              <w:bottom w:val="single" w:sz="4" w:space="0" w:color="auto"/>
              <w:right w:val="single" w:sz="4" w:space="0" w:color="auto"/>
            </w:tcBorders>
            <w:shd w:val="clear" w:color="auto" w:fill="auto"/>
            <w:hideMark/>
          </w:tcPr>
          <w:p w:rsidR="00DA108F" w:rsidRPr="00D67ECC" w:rsidRDefault="00DA108F" w:rsidP="00001F1E">
            <w:pPr>
              <w:jc w:val="center"/>
            </w:pPr>
            <w:r w:rsidRPr="00D67ECC">
              <w:t xml:space="preserve">951 2 02 03024 </w:t>
            </w:r>
            <w:r w:rsidR="00001F1E" w:rsidRPr="00D67ECC">
              <w:rPr>
                <w:lang w:val="en-US"/>
              </w:rPr>
              <w:t>10</w:t>
            </w:r>
            <w:r w:rsidRPr="00D67ECC">
              <w:t xml:space="preserve"> 0000 151</w:t>
            </w:r>
          </w:p>
        </w:tc>
        <w:tc>
          <w:tcPr>
            <w:tcW w:w="737" w:type="dxa"/>
            <w:tcBorders>
              <w:top w:val="nil"/>
              <w:left w:val="nil"/>
              <w:bottom w:val="single" w:sz="4" w:space="0" w:color="auto"/>
              <w:right w:val="single" w:sz="4" w:space="0" w:color="auto"/>
            </w:tcBorders>
            <w:shd w:val="clear" w:color="auto" w:fill="auto"/>
            <w:hideMark/>
          </w:tcPr>
          <w:p w:rsidR="00DA108F" w:rsidRPr="00D67ECC" w:rsidRDefault="00DA108F" w:rsidP="002E74D3">
            <w:pPr>
              <w:jc w:val="center"/>
            </w:pPr>
            <w:r w:rsidRPr="00D67ECC">
              <w:t>0,2</w:t>
            </w:r>
          </w:p>
        </w:tc>
        <w:tc>
          <w:tcPr>
            <w:tcW w:w="851" w:type="dxa"/>
            <w:tcBorders>
              <w:top w:val="nil"/>
              <w:left w:val="nil"/>
              <w:bottom w:val="single" w:sz="4" w:space="0" w:color="auto"/>
              <w:right w:val="single" w:sz="4" w:space="0" w:color="auto"/>
            </w:tcBorders>
            <w:shd w:val="clear" w:color="auto" w:fill="auto"/>
            <w:hideMark/>
          </w:tcPr>
          <w:p w:rsidR="00DA108F" w:rsidRPr="00D67ECC" w:rsidRDefault="00DA108F" w:rsidP="002E74D3">
            <w:pPr>
              <w:jc w:val="center"/>
            </w:pPr>
            <w:r w:rsidRPr="00D67ECC">
              <w:t>0.2</w:t>
            </w:r>
          </w:p>
        </w:tc>
        <w:tc>
          <w:tcPr>
            <w:tcW w:w="3543" w:type="dxa"/>
            <w:tcBorders>
              <w:top w:val="nil"/>
              <w:left w:val="nil"/>
              <w:bottom w:val="nil"/>
              <w:right w:val="nil"/>
            </w:tcBorders>
            <w:shd w:val="clear" w:color="auto" w:fill="auto"/>
            <w:hideMark/>
          </w:tcPr>
          <w:p w:rsidR="00DA108F" w:rsidRPr="00D67ECC" w:rsidRDefault="00DA108F" w:rsidP="00403E98">
            <w:r w:rsidRPr="00D67ECC">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нарушений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1134" w:type="dxa"/>
            <w:tcBorders>
              <w:top w:val="nil"/>
              <w:left w:val="single" w:sz="4" w:space="0" w:color="auto"/>
              <w:bottom w:val="single" w:sz="4" w:space="0" w:color="auto"/>
              <w:right w:val="single" w:sz="4" w:space="0" w:color="auto"/>
            </w:tcBorders>
            <w:shd w:val="clear" w:color="auto" w:fill="auto"/>
            <w:hideMark/>
          </w:tcPr>
          <w:p w:rsidR="00DA108F" w:rsidRPr="00D67ECC" w:rsidRDefault="00DA108F" w:rsidP="002E74D3">
            <w:pPr>
              <w:jc w:val="center"/>
            </w:pPr>
            <w:r w:rsidRPr="00D67ECC">
              <w:t>0104</w:t>
            </w:r>
          </w:p>
        </w:tc>
        <w:tc>
          <w:tcPr>
            <w:tcW w:w="993" w:type="dxa"/>
            <w:tcBorders>
              <w:top w:val="nil"/>
              <w:left w:val="nil"/>
              <w:bottom w:val="single" w:sz="4" w:space="0" w:color="auto"/>
              <w:right w:val="single" w:sz="4" w:space="0" w:color="auto"/>
            </w:tcBorders>
            <w:shd w:val="clear" w:color="auto" w:fill="auto"/>
            <w:hideMark/>
          </w:tcPr>
          <w:p w:rsidR="00DA108F" w:rsidRPr="00D67ECC" w:rsidRDefault="00DA108F" w:rsidP="002E74D3">
            <w:pPr>
              <w:jc w:val="center"/>
            </w:pPr>
            <w:r w:rsidRPr="00D67ECC">
              <w:t>521 02 15</w:t>
            </w:r>
          </w:p>
        </w:tc>
        <w:tc>
          <w:tcPr>
            <w:tcW w:w="708" w:type="dxa"/>
            <w:tcBorders>
              <w:top w:val="nil"/>
              <w:left w:val="nil"/>
              <w:bottom w:val="single" w:sz="4" w:space="0" w:color="auto"/>
              <w:right w:val="single" w:sz="4" w:space="0" w:color="auto"/>
            </w:tcBorders>
            <w:shd w:val="clear" w:color="auto" w:fill="auto"/>
            <w:hideMark/>
          </w:tcPr>
          <w:p w:rsidR="00DA108F" w:rsidRPr="00D67ECC" w:rsidRDefault="00DA108F" w:rsidP="002E74D3">
            <w:pPr>
              <w:jc w:val="center"/>
            </w:pPr>
            <w:r w:rsidRPr="00D67ECC">
              <w:t>244</w:t>
            </w:r>
          </w:p>
        </w:tc>
        <w:tc>
          <w:tcPr>
            <w:tcW w:w="851" w:type="dxa"/>
            <w:tcBorders>
              <w:top w:val="nil"/>
              <w:left w:val="nil"/>
              <w:bottom w:val="single" w:sz="4" w:space="0" w:color="auto"/>
              <w:right w:val="single" w:sz="4" w:space="0" w:color="auto"/>
            </w:tcBorders>
            <w:shd w:val="clear" w:color="auto" w:fill="auto"/>
            <w:hideMark/>
          </w:tcPr>
          <w:p w:rsidR="00DA108F" w:rsidRPr="00D67ECC" w:rsidRDefault="00DA108F" w:rsidP="002E74D3">
            <w:pPr>
              <w:jc w:val="center"/>
            </w:pPr>
            <w:r w:rsidRPr="00D67ECC">
              <w:t>0,2</w:t>
            </w:r>
          </w:p>
        </w:tc>
        <w:tc>
          <w:tcPr>
            <w:tcW w:w="2052" w:type="dxa"/>
            <w:tcBorders>
              <w:top w:val="nil"/>
              <w:left w:val="nil"/>
              <w:bottom w:val="single" w:sz="4" w:space="0" w:color="auto"/>
              <w:right w:val="single" w:sz="4" w:space="0" w:color="auto"/>
            </w:tcBorders>
            <w:shd w:val="clear" w:color="auto" w:fill="auto"/>
            <w:hideMark/>
          </w:tcPr>
          <w:p w:rsidR="00DA108F" w:rsidRPr="00D67ECC" w:rsidRDefault="00DA108F" w:rsidP="000A0E11">
            <w:r w:rsidRPr="00D67ECC">
              <w:t>0.2</w:t>
            </w:r>
          </w:p>
        </w:tc>
      </w:tr>
      <w:tr w:rsidR="00DA108F" w:rsidRPr="00D67ECC" w:rsidTr="000A0E11">
        <w:trPr>
          <w:trHeight w:val="240"/>
        </w:trPr>
        <w:tc>
          <w:tcPr>
            <w:tcW w:w="487" w:type="dxa"/>
            <w:tcBorders>
              <w:top w:val="nil"/>
              <w:left w:val="single" w:sz="4" w:space="0" w:color="auto"/>
              <w:bottom w:val="single" w:sz="4" w:space="0" w:color="auto"/>
              <w:right w:val="single" w:sz="4" w:space="0" w:color="auto"/>
            </w:tcBorders>
            <w:shd w:val="clear" w:color="auto" w:fill="auto"/>
            <w:noWrap/>
            <w:hideMark/>
          </w:tcPr>
          <w:p w:rsidR="00DA108F" w:rsidRPr="00D67ECC" w:rsidRDefault="00DA108F" w:rsidP="002E74D3">
            <w:pPr>
              <w:rPr>
                <w:b/>
                <w:bCs/>
              </w:rPr>
            </w:pPr>
            <w:r w:rsidRPr="00D67ECC">
              <w:rPr>
                <w:b/>
                <w:bCs/>
              </w:rPr>
              <w:t> </w:t>
            </w:r>
          </w:p>
        </w:tc>
        <w:tc>
          <w:tcPr>
            <w:tcW w:w="3497" w:type="dxa"/>
            <w:tcBorders>
              <w:top w:val="single" w:sz="4" w:space="0" w:color="auto"/>
              <w:left w:val="nil"/>
              <w:bottom w:val="single" w:sz="4" w:space="0" w:color="auto"/>
              <w:right w:val="single" w:sz="4" w:space="0" w:color="auto"/>
            </w:tcBorders>
            <w:shd w:val="clear" w:color="auto" w:fill="auto"/>
            <w:hideMark/>
          </w:tcPr>
          <w:p w:rsidR="00DA108F" w:rsidRPr="00D67ECC" w:rsidRDefault="00DA108F" w:rsidP="002E74D3">
            <w:pPr>
              <w:rPr>
                <w:b/>
                <w:bCs/>
              </w:rPr>
            </w:pPr>
            <w:r w:rsidRPr="00D67ECC">
              <w:rPr>
                <w:b/>
                <w:bCs/>
              </w:rPr>
              <w:t>ИТОГО</w:t>
            </w:r>
          </w:p>
        </w:tc>
        <w:tc>
          <w:tcPr>
            <w:tcW w:w="2807" w:type="dxa"/>
            <w:tcBorders>
              <w:top w:val="nil"/>
              <w:left w:val="nil"/>
              <w:bottom w:val="single" w:sz="4" w:space="0" w:color="auto"/>
              <w:right w:val="single" w:sz="4" w:space="0" w:color="auto"/>
            </w:tcBorders>
            <w:shd w:val="clear" w:color="auto" w:fill="auto"/>
            <w:hideMark/>
          </w:tcPr>
          <w:p w:rsidR="00DA108F" w:rsidRPr="00D67ECC" w:rsidRDefault="00DA108F" w:rsidP="002E74D3">
            <w:pPr>
              <w:jc w:val="center"/>
              <w:rPr>
                <w:b/>
                <w:bCs/>
              </w:rPr>
            </w:pPr>
            <w:r w:rsidRPr="00D67ECC">
              <w:rPr>
                <w:b/>
                <w:bCs/>
              </w:rPr>
              <w:t> </w:t>
            </w:r>
          </w:p>
        </w:tc>
        <w:tc>
          <w:tcPr>
            <w:tcW w:w="737" w:type="dxa"/>
            <w:tcBorders>
              <w:top w:val="nil"/>
              <w:left w:val="nil"/>
              <w:bottom w:val="single" w:sz="4" w:space="0" w:color="auto"/>
              <w:right w:val="single" w:sz="4" w:space="0" w:color="auto"/>
            </w:tcBorders>
            <w:shd w:val="clear" w:color="auto" w:fill="auto"/>
            <w:hideMark/>
          </w:tcPr>
          <w:p w:rsidR="00DA108F" w:rsidRPr="00D67ECC" w:rsidRDefault="00DA108F" w:rsidP="002E74D3">
            <w:pPr>
              <w:jc w:val="center"/>
              <w:rPr>
                <w:b/>
                <w:bCs/>
              </w:rPr>
            </w:pPr>
            <w:r w:rsidRPr="00D67ECC">
              <w:rPr>
                <w:b/>
                <w:bCs/>
              </w:rPr>
              <w:t>61.6</w:t>
            </w:r>
          </w:p>
        </w:tc>
        <w:tc>
          <w:tcPr>
            <w:tcW w:w="851" w:type="dxa"/>
            <w:tcBorders>
              <w:top w:val="nil"/>
              <w:left w:val="nil"/>
              <w:bottom w:val="single" w:sz="4" w:space="0" w:color="auto"/>
              <w:right w:val="single" w:sz="4" w:space="0" w:color="auto"/>
            </w:tcBorders>
            <w:shd w:val="clear" w:color="auto" w:fill="auto"/>
            <w:hideMark/>
          </w:tcPr>
          <w:p w:rsidR="00DA108F" w:rsidRPr="00D67ECC" w:rsidRDefault="00DA108F" w:rsidP="002E74D3">
            <w:pPr>
              <w:jc w:val="center"/>
              <w:rPr>
                <w:b/>
                <w:bCs/>
              </w:rPr>
            </w:pPr>
            <w:r w:rsidRPr="00D67ECC">
              <w:rPr>
                <w:b/>
                <w:bCs/>
              </w:rPr>
              <w:t>62.0</w:t>
            </w:r>
          </w:p>
        </w:tc>
        <w:tc>
          <w:tcPr>
            <w:tcW w:w="3543" w:type="dxa"/>
            <w:tcBorders>
              <w:top w:val="single" w:sz="4" w:space="0" w:color="auto"/>
              <w:left w:val="nil"/>
              <w:bottom w:val="single" w:sz="4" w:space="0" w:color="auto"/>
              <w:right w:val="single" w:sz="4" w:space="0" w:color="auto"/>
            </w:tcBorders>
            <w:shd w:val="clear" w:color="auto" w:fill="auto"/>
            <w:hideMark/>
          </w:tcPr>
          <w:p w:rsidR="00DA108F" w:rsidRPr="00D67ECC" w:rsidRDefault="00DA108F" w:rsidP="002E74D3">
            <w:pPr>
              <w:rPr>
                <w:b/>
                <w:bCs/>
              </w:rPr>
            </w:pPr>
            <w:r w:rsidRPr="00D67ECC">
              <w:rPr>
                <w:b/>
                <w:bCs/>
              </w:rPr>
              <w:t> </w:t>
            </w:r>
          </w:p>
        </w:tc>
        <w:tc>
          <w:tcPr>
            <w:tcW w:w="1134" w:type="dxa"/>
            <w:tcBorders>
              <w:top w:val="nil"/>
              <w:left w:val="nil"/>
              <w:bottom w:val="single" w:sz="4" w:space="0" w:color="auto"/>
              <w:right w:val="single" w:sz="4" w:space="0" w:color="auto"/>
            </w:tcBorders>
            <w:shd w:val="clear" w:color="auto" w:fill="auto"/>
            <w:hideMark/>
          </w:tcPr>
          <w:p w:rsidR="00DA108F" w:rsidRPr="00D67ECC" w:rsidRDefault="00DA108F" w:rsidP="002E74D3">
            <w:pPr>
              <w:jc w:val="center"/>
              <w:rPr>
                <w:b/>
                <w:bCs/>
              </w:rPr>
            </w:pPr>
            <w:r w:rsidRPr="00D67ECC">
              <w:rPr>
                <w:b/>
                <w:bCs/>
              </w:rPr>
              <w:t> </w:t>
            </w:r>
          </w:p>
        </w:tc>
        <w:tc>
          <w:tcPr>
            <w:tcW w:w="993" w:type="dxa"/>
            <w:tcBorders>
              <w:top w:val="nil"/>
              <w:left w:val="nil"/>
              <w:bottom w:val="single" w:sz="4" w:space="0" w:color="auto"/>
              <w:right w:val="single" w:sz="4" w:space="0" w:color="auto"/>
            </w:tcBorders>
            <w:shd w:val="clear" w:color="auto" w:fill="auto"/>
            <w:hideMark/>
          </w:tcPr>
          <w:p w:rsidR="00DA108F" w:rsidRPr="00D67ECC" w:rsidRDefault="00DA108F" w:rsidP="002E74D3">
            <w:pPr>
              <w:jc w:val="center"/>
              <w:rPr>
                <w:b/>
                <w:bCs/>
              </w:rPr>
            </w:pPr>
            <w:r w:rsidRPr="00D67ECC">
              <w:rPr>
                <w:b/>
                <w:bCs/>
              </w:rPr>
              <w:t> </w:t>
            </w:r>
          </w:p>
        </w:tc>
        <w:tc>
          <w:tcPr>
            <w:tcW w:w="708" w:type="dxa"/>
            <w:tcBorders>
              <w:top w:val="nil"/>
              <w:left w:val="nil"/>
              <w:bottom w:val="single" w:sz="4" w:space="0" w:color="auto"/>
              <w:right w:val="single" w:sz="4" w:space="0" w:color="auto"/>
            </w:tcBorders>
            <w:shd w:val="clear" w:color="auto" w:fill="auto"/>
            <w:hideMark/>
          </w:tcPr>
          <w:p w:rsidR="00DA108F" w:rsidRPr="00D67ECC" w:rsidRDefault="00DA108F" w:rsidP="002E74D3">
            <w:pPr>
              <w:jc w:val="center"/>
              <w:rPr>
                <w:b/>
                <w:bCs/>
              </w:rPr>
            </w:pPr>
            <w:r w:rsidRPr="00D67ECC">
              <w:rPr>
                <w:b/>
                <w:bCs/>
              </w:rPr>
              <w:t> </w:t>
            </w:r>
          </w:p>
        </w:tc>
        <w:tc>
          <w:tcPr>
            <w:tcW w:w="851" w:type="dxa"/>
            <w:tcBorders>
              <w:top w:val="nil"/>
              <w:left w:val="nil"/>
              <w:bottom w:val="single" w:sz="4" w:space="0" w:color="auto"/>
              <w:right w:val="single" w:sz="4" w:space="0" w:color="auto"/>
            </w:tcBorders>
            <w:shd w:val="clear" w:color="auto" w:fill="auto"/>
            <w:hideMark/>
          </w:tcPr>
          <w:p w:rsidR="00DA108F" w:rsidRPr="00D67ECC" w:rsidRDefault="00DA108F" w:rsidP="002E74D3">
            <w:pPr>
              <w:jc w:val="center"/>
              <w:rPr>
                <w:b/>
                <w:bCs/>
              </w:rPr>
            </w:pPr>
            <w:r w:rsidRPr="00D67ECC">
              <w:rPr>
                <w:b/>
                <w:bCs/>
              </w:rPr>
              <w:t>61.6</w:t>
            </w:r>
          </w:p>
        </w:tc>
        <w:tc>
          <w:tcPr>
            <w:tcW w:w="2052" w:type="dxa"/>
            <w:tcBorders>
              <w:top w:val="nil"/>
              <w:left w:val="nil"/>
              <w:bottom w:val="single" w:sz="4" w:space="0" w:color="auto"/>
              <w:right w:val="single" w:sz="4" w:space="0" w:color="auto"/>
            </w:tcBorders>
            <w:shd w:val="clear" w:color="auto" w:fill="auto"/>
            <w:hideMark/>
          </w:tcPr>
          <w:p w:rsidR="00DA108F" w:rsidRPr="00D67ECC" w:rsidRDefault="00DA108F" w:rsidP="000A0E11">
            <w:pPr>
              <w:rPr>
                <w:b/>
                <w:bCs/>
              </w:rPr>
            </w:pPr>
            <w:r w:rsidRPr="00D67ECC">
              <w:rPr>
                <w:b/>
                <w:bCs/>
              </w:rPr>
              <w:t>62.0</w:t>
            </w:r>
          </w:p>
        </w:tc>
      </w:tr>
    </w:tbl>
    <w:p w:rsidR="000A0E11" w:rsidRPr="00D67ECC" w:rsidRDefault="000A0E11" w:rsidP="003F3484">
      <w:pPr>
        <w:ind w:right="1558"/>
        <w:rPr>
          <w:lang w:val="en-US"/>
        </w:rPr>
        <w:sectPr w:rsidR="000A0E11" w:rsidRPr="00D67ECC" w:rsidSect="00DA108F">
          <w:pgSz w:w="16838" w:h="11906" w:orient="landscape"/>
          <w:pgMar w:top="426" w:right="238" w:bottom="227" w:left="227" w:header="709" w:footer="709" w:gutter="0"/>
          <w:cols w:space="708"/>
          <w:docGrid w:linePitch="360"/>
        </w:sectPr>
      </w:pPr>
    </w:p>
    <w:p w:rsidR="001564D9" w:rsidRPr="00D67ECC" w:rsidRDefault="001564D9" w:rsidP="001564D9">
      <w:pPr>
        <w:pStyle w:val="ConsPlusTitle"/>
        <w:widowControl/>
        <w:ind w:left="426"/>
        <w:rPr>
          <w:rFonts w:ascii="Times New Roman" w:hAnsi="Times New Roman"/>
          <w:b w:val="0"/>
          <w:sz w:val="24"/>
          <w:szCs w:val="24"/>
        </w:rPr>
      </w:pPr>
    </w:p>
    <w:p w:rsidR="001564D9" w:rsidRPr="00D67ECC" w:rsidRDefault="001564D9" w:rsidP="003F3484">
      <w:pPr>
        <w:ind w:right="1558"/>
      </w:pPr>
    </w:p>
    <w:p w:rsidR="00403E98" w:rsidRPr="00D67ECC" w:rsidRDefault="00ED1CBD" w:rsidP="00403E98">
      <w:pPr>
        <w:rPr>
          <w:b/>
          <w:sz w:val="16"/>
          <w:szCs w:val="16"/>
        </w:rPr>
      </w:pPr>
      <w:r w:rsidRPr="00D67ECC">
        <w:rPr>
          <w:b/>
          <w:sz w:val="28"/>
          <w:szCs w:val="28"/>
        </w:rPr>
        <w:t>11</w:t>
      </w:r>
      <w:r w:rsidR="00403E98" w:rsidRPr="00D67ECC">
        <w:rPr>
          <w:b/>
          <w:sz w:val="28"/>
          <w:szCs w:val="28"/>
        </w:rPr>
        <w:t>) Приложение №14 «Распределение бюджетных ассигнований на 2013 год по разделам и подразделам, целевым статьям и видам расходов классификации расходов бюджета »изложить в следующей редакции:</w:t>
      </w:r>
    </w:p>
    <w:tbl>
      <w:tblPr>
        <w:tblW w:w="16994" w:type="dxa"/>
        <w:tblInd w:w="93" w:type="dxa"/>
        <w:tblLayout w:type="fixed"/>
        <w:tblLook w:val="04A0"/>
      </w:tblPr>
      <w:tblGrid>
        <w:gridCol w:w="3701"/>
        <w:gridCol w:w="850"/>
        <w:gridCol w:w="426"/>
        <w:gridCol w:w="141"/>
        <w:gridCol w:w="567"/>
        <w:gridCol w:w="456"/>
        <w:gridCol w:w="395"/>
        <w:gridCol w:w="425"/>
        <w:gridCol w:w="284"/>
        <w:gridCol w:w="425"/>
        <w:gridCol w:w="850"/>
        <w:gridCol w:w="284"/>
        <w:gridCol w:w="1134"/>
        <w:gridCol w:w="38"/>
        <w:gridCol w:w="1565"/>
        <w:gridCol w:w="272"/>
        <w:gridCol w:w="1164"/>
        <w:gridCol w:w="139"/>
        <w:gridCol w:w="43"/>
        <w:gridCol w:w="1477"/>
        <w:gridCol w:w="2358"/>
      </w:tblGrid>
      <w:tr w:rsidR="00403E98" w:rsidRPr="00D67ECC" w:rsidTr="00D715F7">
        <w:trPr>
          <w:trHeight w:val="375"/>
        </w:trPr>
        <w:tc>
          <w:tcPr>
            <w:tcW w:w="12977" w:type="dxa"/>
            <w:gridSpan w:val="17"/>
            <w:tcBorders>
              <w:top w:val="nil"/>
              <w:left w:val="nil"/>
              <w:bottom w:val="nil"/>
              <w:right w:val="nil"/>
            </w:tcBorders>
            <w:shd w:val="clear" w:color="auto" w:fill="auto"/>
            <w:hideMark/>
          </w:tcPr>
          <w:tbl>
            <w:tblPr>
              <w:tblW w:w="12692" w:type="dxa"/>
              <w:tblLayout w:type="fixed"/>
              <w:tblLook w:val="04A0"/>
            </w:tblPr>
            <w:tblGrid>
              <w:gridCol w:w="3168"/>
              <w:gridCol w:w="3827"/>
              <w:gridCol w:w="567"/>
              <w:gridCol w:w="605"/>
              <w:gridCol w:w="1238"/>
              <w:gridCol w:w="708"/>
              <w:gridCol w:w="2579"/>
            </w:tblGrid>
            <w:tr w:rsidR="00403E98" w:rsidRPr="00D67ECC" w:rsidTr="00403E98">
              <w:trPr>
                <w:trHeight w:val="375"/>
              </w:trPr>
              <w:tc>
                <w:tcPr>
                  <w:tcW w:w="3168" w:type="dxa"/>
                  <w:tcBorders>
                    <w:top w:val="nil"/>
                    <w:left w:val="nil"/>
                    <w:bottom w:val="nil"/>
                    <w:right w:val="nil"/>
                  </w:tcBorders>
                  <w:shd w:val="clear" w:color="auto" w:fill="auto"/>
                  <w:hideMark/>
                </w:tcPr>
                <w:p w:rsidR="00403E98" w:rsidRPr="00D67ECC" w:rsidRDefault="00403E98" w:rsidP="00403E98">
                  <w:pPr>
                    <w:rPr>
                      <w:sz w:val="16"/>
                      <w:szCs w:val="16"/>
                    </w:rPr>
                  </w:pPr>
                </w:p>
              </w:tc>
              <w:tc>
                <w:tcPr>
                  <w:tcW w:w="9524" w:type="dxa"/>
                  <w:gridSpan w:val="6"/>
                  <w:tcBorders>
                    <w:top w:val="nil"/>
                    <w:left w:val="nil"/>
                    <w:bottom w:val="nil"/>
                    <w:right w:val="nil"/>
                  </w:tcBorders>
                  <w:shd w:val="clear" w:color="auto" w:fill="auto"/>
                  <w:hideMark/>
                </w:tcPr>
                <w:p w:rsidR="00403E98" w:rsidRPr="00D67ECC" w:rsidRDefault="00403E98" w:rsidP="00403E98">
                  <w:pPr>
                    <w:ind w:right="-5179"/>
                    <w:rPr>
                      <w:sz w:val="28"/>
                      <w:szCs w:val="28"/>
                    </w:rPr>
                  </w:pPr>
                </w:p>
                <w:p w:rsidR="00403E98" w:rsidRPr="00D67ECC" w:rsidRDefault="00403E98" w:rsidP="00403E98">
                  <w:pPr>
                    <w:ind w:right="-5179"/>
                    <w:rPr>
                      <w:sz w:val="28"/>
                      <w:szCs w:val="28"/>
                    </w:rPr>
                  </w:pPr>
                  <w:r w:rsidRPr="00D67ECC">
                    <w:rPr>
                      <w:sz w:val="28"/>
                      <w:szCs w:val="28"/>
                    </w:rPr>
                    <w:t xml:space="preserve">                                                     Приложение 14</w:t>
                  </w:r>
                </w:p>
              </w:tc>
            </w:tr>
            <w:tr w:rsidR="00403E98" w:rsidRPr="00D67ECC" w:rsidTr="00403E98">
              <w:trPr>
                <w:trHeight w:val="375"/>
              </w:trPr>
              <w:tc>
                <w:tcPr>
                  <w:tcW w:w="3168" w:type="dxa"/>
                  <w:tcBorders>
                    <w:top w:val="nil"/>
                    <w:left w:val="nil"/>
                    <w:bottom w:val="nil"/>
                    <w:right w:val="nil"/>
                  </w:tcBorders>
                  <w:shd w:val="clear" w:color="auto" w:fill="auto"/>
                  <w:hideMark/>
                </w:tcPr>
                <w:p w:rsidR="00403E98" w:rsidRPr="00D67ECC" w:rsidRDefault="00403E98" w:rsidP="00403E98">
                  <w:pPr>
                    <w:rPr>
                      <w:sz w:val="16"/>
                      <w:szCs w:val="16"/>
                    </w:rPr>
                  </w:pPr>
                </w:p>
              </w:tc>
              <w:tc>
                <w:tcPr>
                  <w:tcW w:w="9524" w:type="dxa"/>
                  <w:gridSpan w:val="6"/>
                  <w:vMerge w:val="restart"/>
                  <w:tcBorders>
                    <w:top w:val="nil"/>
                    <w:left w:val="nil"/>
                    <w:bottom w:val="nil"/>
                    <w:right w:val="nil"/>
                  </w:tcBorders>
                  <w:shd w:val="clear" w:color="auto" w:fill="auto"/>
                  <w:hideMark/>
                </w:tcPr>
                <w:p w:rsidR="00403E98" w:rsidRPr="00D67ECC" w:rsidRDefault="00403E98" w:rsidP="00403E98">
                  <w:pPr>
                    <w:rPr>
                      <w:sz w:val="28"/>
                      <w:szCs w:val="28"/>
                    </w:rPr>
                  </w:pPr>
                  <w:r w:rsidRPr="00D67ECC">
                    <w:rPr>
                      <w:sz w:val="28"/>
                      <w:szCs w:val="28"/>
                    </w:rPr>
                    <w:t>к  решению Собрания депутатов Романовского сельского                               поселения   "О бюджете Романовского сельского поселения                     Дубовского района   на  2013 год и плановый период                                          2014 и 2015 годов"</w:t>
                  </w:r>
                </w:p>
                <w:p w:rsidR="00403E98" w:rsidRPr="00D67ECC" w:rsidRDefault="00403E98" w:rsidP="00403E98">
                  <w:pPr>
                    <w:rPr>
                      <w:sz w:val="28"/>
                      <w:szCs w:val="28"/>
                    </w:rPr>
                  </w:pPr>
                </w:p>
              </w:tc>
            </w:tr>
            <w:tr w:rsidR="00403E98" w:rsidRPr="00D67ECC" w:rsidTr="00403E98">
              <w:trPr>
                <w:trHeight w:val="894"/>
              </w:trPr>
              <w:tc>
                <w:tcPr>
                  <w:tcW w:w="3168" w:type="dxa"/>
                  <w:tcBorders>
                    <w:top w:val="nil"/>
                    <w:left w:val="nil"/>
                    <w:bottom w:val="nil"/>
                    <w:right w:val="nil"/>
                  </w:tcBorders>
                  <w:shd w:val="clear" w:color="auto" w:fill="auto"/>
                  <w:hideMark/>
                </w:tcPr>
                <w:p w:rsidR="00403E98" w:rsidRPr="00D67ECC" w:rsidRDefault="00403E98" w:rsidP="00403E98">
                  <w:pPr>
                    <w:rPr>
                      <w:sz w:val="16"/>
                      <w:szCs w:val="16"/>
                    </w:rPr>
                  </w:pPr>
                </w:p>
              </w:tc>
              <w:tc>
                <w:tcPr>
                  <w:tcW w:w="9524" w:type="dxa"/>
                  <w:gridSpan w:val="6"/>
                  <w:vMerge/>
                  <w:tcBorders>
                    <w:top w:val="nil"/>
                    <w:left w:val="nil"/>
                    <w:bottom w:val="nil"/>
                    <w:right w:val="nil"/>
                  </w:tcBorders>
                  <w:vAlign w:val="center"/>
                  <w:hideMark/>
                </w:tcPr>
                <w:p w:rsidR="00403E98" w:rsidRPr="00D67ECC" w:rsidRDefault="00403E98" w:rsidP="00403E98">
                  <w:pPr>
                    <w:rPr>
                      <w:sz w:val="16"/>
                      <w:szCs w:val="16"/>
                    </w:rPr>
                  </w:pPr>
                </w:p>
              </w:tc>
            </w:tr>
            <w:tr w:rsidR="00403E98" w:rsidRPr="00D67ECC" w:rsidTr="00403E98">
              <w:trPr>
                <w:trHeight w:val="315"/>
              </w:trPr>
              <w:tc>
                <w:tcPr>
                  <w:tcW w:w="3168" w:type="dxa"/>
                  <w:tcBorders>
                    <w:top w:val="nil"/>
                    <w:left w:val="nil"/>
                    <w:bottom w:val="nil"/>
                    <w:right w:val="nil"/>
                  </w:tcBorders>
                  <w:shd w:val="clear" w:color="auto" w:fill="auto"/>
                  <w:hideMark/>
                </w:tcPr>
                <w:p w:rsidR="00403E98" w:rsidRPr="00D67ECC" w:rsidRDefault="00403E98" w:rsidP="00403E98">
                  <w:pPr>
                    <w:rPr>
                      <w:sz w:val="16"/>
                      <w:szCs w:val="16"/>
                    </w:rPr>
                  </w:pPr>
                </w:p>
              </w:tc>
              <w:tc>
                <w:tcPr>
                  <w:tcW w:w="9524" w:type="dxa"/>
                  <w:gridSpan w:val="6"/>
                  <w:tcBorders>
                    <w:top w:val="nil"/>
                    <w:left w:val="nil"/>
                    <w:bottom w:val="nil"/>
                    <w:right w:val="nil"/>
                  </w:tcBorders>
                  <w:shd w:val="clear" w:color="auto" w:fill="auto"/>
                  <w:noWrap/>
                  <w:hideMark/>
                </w:tcPr>
                <w:p w:rsidR="00403E98" w:rsidRPr="00D67ECC" w:rsidRDefault="00403E98" w:rsidP="00403E98">
                  <w:pPr>
                    <w:rPr>
                      <w:sz w:val="16"/>
                      <w:szCs w:val="16"/>
                    </w:rPr>
                  </w:pPr>
                </w:p>
              </w:tc>
            </w:tr>
            <w:tr w:rsidR="00403E98" w:rsidRPr="00D67ECC" w:rsidTr="00403E98">
              <w:trPr>
                <w:trHeight w:val="375"/>
              </w:trPr>
              <w:tc>
                <w:tcPr>
                  <w:tcW w:w="12692" w:type="dxa"/>
                  <w:gridSpan w:val="7"/>
                  <w:tcBorders>
                    <w:top w:val="nil"/>
                    <w:left w:val="nil"/>
                    <w:bottom w:val="nil"/>
                    <w:right w:val="nil"/>
                  </w:tcBorders>
                  <w:shd w:val="clear" w:color="auto" w:fill="auto"/>
                  <w:hideMark/>
                </w:tcPr>
                <w:p w:rsidR="00403E98" w:rsidRPr="00D67ECC" w:rsidRDefault="00403E98" w:rsidP="00403E98">
                  <w:pPr>
                    <w:jc w:val="center"/>
                    <w:rPr>
                      <w:b/>
                      <w:bCs/>
                      <w:sz w:val="28"/>
                      <w:szCs w:val="28"/>
                    </w:rPr>
                  </w:pPr>
                  <w:r w:rsidRPr="00D67ECC">
                    <w:rPr>
                      <w:b/>
                      <w:bCs/>
                      <w:sz w:val="28"/>
                      <w:szCs w:val="28"/>
                    </w:rPr>
                    <w:t>Распределение бюджетных ассигнований</w:t>
                  </w:r>
                </w:p>
              </w:tc>
            </w:tr>
            <w:tr w:rsidR="00403E98" w:rsidRPr="00D67ECC" w:rsidTr="00403E98">
              <w:trPr>
                <w:trHeight w:val="375"/>
              </w:trPr>
              <w:tc>
                <w:tcPr>
                  <w:tcW w:w="12692" w:type="dxa"/>
                  <w:gridSpan w:val="7"/>
                  <w:tcBorders>
                    <w:top w:val="nil"/>
                    <w:left w:val="nil"/>
                    <w:bottom w:val="nil"/>
                    <w:right w:val="nil"/>
                  </w:tcBorders>
                  <w:shd w:val="clear" w:color="auto" w:fill="auto"/>
                  <w:hideMark/>
                </w:tcPr>
                <w:p w:rsidR="00403E98" w:rsidRPr="00D67ECC" w:rsidRDefault="00403E98" w:rsidP="00403E98">
                  <w:pPr>
                    <w:jc w:val="center"/>
                    <w:rPr>
                      <w:b/>
                      <w:bCs/>
                      <w:sz w:val="28"/>
                      <w:szCs w:val="28"/>
                    </w:rPr>
                  </w:pPr>
                  <w:r w:rsidRPr="00D67ECC">
                    <w:rPr>
                      <w:b/>
                      <w:bCs/>
                      <w:sz w:val="28"/>
                      <w:szCs w:val="28"/>
                    </w:rPr>
                    <w:t>по разделам и подразделам, целевым статьям</w:t>
                  </w:r>
                </w:p>
              </w:tc>
            </w:tr>
            <w:tr w:rsidR="00403E98" w:rsidRPr="00D67ECC" w:rsidTr="00403E98">
              <w:trPr>
                <w:trHeight w:val="375"/>
              </w:trPr>
              <w:tc>
                <w:tcPr>
                  <w:tcW w:w="12692" w:type="dxa"/>
                  <w:gridSpan w:val="7"/>
                  <w:tcBorders>
                    <w:top w:val="nil"/>
                    <w:left w:val="nil"/>
                    <w:bottom w:val="nil"/>
                    <w:right w:val="nil"/>
                  </w:tcBorders>
                  <w:shd w:val="clear" w:color="auto" w:fill="auto"/>
                  <w:hideMark/>
                </w:tcPr>
                <w:p w:rsidR="00403E98" w:rsidRPr="00D67ECC" w:rsidRDefault="00403E98" w:rsidP="00403E98">
                  <w:pPr>
                    <w:jc w:val="center"/>
                    <w:rPr>
                      <w:b/>
                      <w:bCs/>
                      <w:sz w:val="28"/>
                      <w:szCs w:val="28"/>
                    </w:rPr>
                  </w:pPr>
                  <w:r w:rsidRPr="00D67ECC">
                    <w:rPr>
                      <w:b/>
                      <w:bCs/>
                      <w:sz w:val="28"/>
                      <w:szCs w:val="28"/>
                    </w:rPr>
                    <w:t>и видам расходов классификации расходов бюджетов на 2013 год</w:t>
                  </w:r>
                </w:p>
              </w:tc>
            </w:tr>
            <w:tr w:rsidR="00403E98" w:rsidRPr="00D67ECC" w:rsidTr="00403E98">
              <w:trPr>
                <w:trHeight w:val="165"/>
              </w:trPr>
              <w:tc>
                <w:tcPr>
                  <w:tcW w:w="12692" w:type="dxa"/>
                  <w:gridSpan w:val="7"/>
                  <w:tcBorders>
                    <w:top w:val="nil"/>
                    <w:left w:val="nil"/>
                    <w:bottom w:val="nil"/>
                    <w:right w:val="nil"/>
                  </w:tcBorders>
                  <w:shd w:val="clear" w:color="auto" w:fill="auto"/>
                  <w:hideMark/>
                </w:tcPr>
                <w:p w:rsidR="00403E98" w:rsidRPr="00D67ECC" w:rsidRDefault="00403E98" w:rsidP="00403E98">
                  <w:pPr>
                    <w:rPr>
                      <w:b/>
                      <w:bCs/>
                      <w:sz w:val="28"/>
                      <w:szCs w:val="28"/>
                    </w:rPr>
                  </w:pPr>
                </w:p>
              </w:tc>
            </w:tr>
            <w:tr w:rsidR="00403E98" w:rsidRPr="00D67ECC" w:rsidTr="00403E98">
              <w:trPr>
                <w:trHeight w:val="375"/>
              </w:trPr>
              <w:tc>
                <w:tcPr>
                  <w:tcW w:w="6995" w:type="dxa"/>
                  <w:gridSpan w:val="2"/>
                  <w:tcBorders>
                    <w:top w:val="nil"/>
                    <w:left w:val="nil"/>
                    <w:bottom w:val="nil"/>
                    <w:right w:val="nil"/>
                  </w:tcBorders>
                  <w:shd w:val="clear" w:color="auto" w:fill="auto"/>
                  <w:hideMark/>
                </w:tcPr>
                <w:p w:rsidR="00403E98" w:rsidRPr="00D67ECC" w:rsidRDefault="00403E98" w:rsidP="00403E98">
                  <w:pPr>
                    <w:rPr>
                      <w:sz w:val="28"/>
                      <w:szCs w:val="28"/>
                    </w:rPr>
                  </w:pPr>
                </w:p>
              </w:tc>
              <w:tc>
                <w:tcPr>
                  <w:tcW w:w="567" w:type="dxa"/>
                  <w:tcBorders>
                    <w:top w:val="nil"/>
                    <w:left w:val="nil"/>
                    <w:bottom w:val="nil"/>
                    <w:right w:val="nil"/>
                  </w:tcBorders>
                  <w:shd w:val="clear" w:color="auto" w:fill="auto"/>
                  <w:hideMark/>
                </w:tcPr>
                <w:p w:rsidR="00403E98" w:rsidRPr="00D67ECC" w:rsidRDefault="00403E98" w:rsidP="00403E98">
                  <w:pPr>
                    <w:rPr>
                      <w:sz w:val="28"/>
                      <w:szCs w:val="28"/>
                    </w:rPr>
                  </w:pPr>
                </w:p>
              </w:tc>
              <w:tc>
                <w:tcPr>
                  <w:tcW w:w="605" w:type="dxa"/>
                  <w:tcBorders>
                    <w:top w:val="nil"/>
                    <w:left w:val="nil"/>
                    <w:bottom w:val="nil"/>
                    <w:right w:val="nil"/>
                  </w:tcBorders>
                  <w:shd w:val="clear" w:color="auto" w:fill="auto"/>
                  <w:hideMark/>
                </w:tcPr>
                <w:p w:rsidR="00403E98" w:rsidRPr="00D67ECC" w:rsidRDefault="00403E98" w:rsidP="00403E98">
                  <w:pPr>
                    <w:rPr>
                      <w:sz w:val="28"/>
                      <w:szCs w:val="28"/>
                    </w:rPr>
                  </w:pPr>
                </w:p>
              </w:tc>
              <w:tc>
                <w:tcPr>
                  <w:tcW w:w="4525" w:type="dxa"/>
                  <w:gridSpan w:val="3"/>
                  <w:tcBorders>
                    <w:top w:val="nil"/>
                    <w:left w:val="nil"/>
                    <w:bottom w:val="single" w:sz="4" w:space="0" w:color="auto"/>
                    <w:right w:val="nil"/>
                  </w:tcBorders>
                  <w:shd w:val="clear" w:color="auto" w:fill="auto"/>
                  <w:hideMark/>
                </w:tcPr>
                <w:p w:rsidR="00403E98" w:rsidRPr="00D67ECC" w:rsidRDefault="00403E98" w:rsidP="00403E98">
                  <w:pPr>
                    <w:jc w:val="center"/>
                    <w:rPr>
                      <w:b/>
                      <w:bCs/>
                      <w:sz w:val="28"/>
                      <w:szCs w:val="28"/>
                    </w:rPr>
                  </w:pPr>
                  <w:r w:rsidRPr="00D67ECC">
                    <w:rPr>
                      <w:b/>
                      <w:bCs/>
                      <w:sz w:val="28"/>
                      <w:szCs w:val="28"/>
                    </w:rPr>
                    <w:t>(тыс. рублей)</w:t>
                  </w:r>
                </w:p>
              </w:tc>
            </w:tr>
            <w:tr w:rsidR="00403E98" w:rsidRPr="00D67ECC" w:rsidTr="00403E98">
              <w:trPr>
                <w:trHeight w:val="375"/>
              </w:trPr>
              <w:tc>
                <w:tcPr>
                  <w:tcW w:w="6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E98" w:rsidRPr="00D67ECC" w:rsidRDefault="00403E98" w:rsidP="00403E98">
                  <w:pPr>
                    <w:rPr>
                      <w:b/>
                      <w:bCs/>
                      <w:sz w:val="28"/>
                      <w:szCs w:val="28"/>
                    </w:rPr>
                  </w:pPr>
                  <w:r w:rsidRPr="00D67ECC">
                    <w:rPr>
                      <w:b/>
                      <w:bCs/>
                      <w:sz w:val="28"/>
                      <w:szCs w:val="28"/>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03E98" w:rsidRPr="00D67ECC" w:rsidRDefault="00403E98" w:rsidP="00403E98">
                  <w:pPr>
                    <w:rPr>
                      <w:b/>
                      <w:bCs/>
                      <w:sz w:val="28"/>
                      <w:szCs w:val="28"/>
                    </w:rPr>
                  </w:pPr>
                  <w:proofErr w:type="spellStart"/>
                  <w:r w:rsidRPr="00D67ECC">
                    <w:rPr>
                      <w:b/>
                      <w:bCs/>
                      <w:sz w:val="28"/>
                      <w:szCs w:val="28"/>
                    </w:rPr>
                    <w:t>Рз</w:t>
                  </w:r>
                  <w:proofErr w:type="spellEnd"/>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403E98" w:rsidRPr="00D67ECC" w:rsidRDefault="00403E98" w:rsidP="00403E98">
                  <w:pPr>
                    <w:rPr>
                      <w:b/>
                      <w:bCs/>
                      <w:sz w:val="28"/>
                      <w:szCs w:val="28"/>
                    </w:rPr>
                  </w:pPr>
                  <w:r w:rsidRPr="00D67ECC">
                    <w:rPr>
                      <w:b/>
                      <w:bCs/>
                      <w:sz w:val="28"/>
                      <w:szCs w:val="28"/>
                    </w:rPr>
                    <w:t>ПР</w:t>
                  </w:r>
                </w:p>
              </w:tc>
              <w:tc>
                <w:tcPr>
                  <w:tcW w:w="1238" w:type="dxa"/>
                  <w:tcBorders>
                    <w:top w:val="nil"/>
                    <w:left w:val="nil"/>
                    <w:bottom w:val="single" w:sz="4" w:space="0" w:color="auto"/>
                    <w:right w:val="single" w:sz="4" w:space="0" w:color="auto"/>
                  </w:tcBorders>
                  <w:shd w:val="clear" w:color="auto" w:fill="auto"/>
                  <w:noWrap/>
                  <w:vAlign w:val="bottom"/>
                  <w:hideMark/>
                </w:tcPr>
                <w:p w:rsidR="00403E98" w:rsidRPr="00D67ECC" w:rsidRDefault="00403E98" w:rsidP="00403E98">
                  <w:pPr>
                    <w:rPr>
                      <w:b/>
                      <w:bCs/>
                      <w:sz w:val="28"/>
                      <w:szCs w:val="28"/>
                    </w:rPr>
                  </w:pPr>
                  <w:r w:rsidRPr="00D67ECC">
                    <w:rPr>
                      <w:b/>
                      <w:bCs/>
                      <w:sz w:val="28"/>
                      <w:szCs w:val="28"/>
                    </w:rPr>
                    <w:t>ЦСР</w:t>
                  </w:r>
                </w:p>
              </w:tc>
              <w:tc>
                <w:tcPr>
                  <w:tcW w:w="708" w:type="dxa"/>
                  <w:tcBorders>
                    <w:top w:val="nil"/>
                    <w:left w:val="nil"/>
                    <w:bottom w:val="single" w:sz="4" w:space="0" w:color="auto"/>
                    <w:right w:val="single" w:sz="4" w:space="0" w:color="auto"/>
                  </w:tcBorders>
                  <w:shd w:val="clear" w:color="auto" w:fill="auto"/>
                  <w:noWrap/>
                  <w:vAlign w:val="bottom"/>
                  <w:hideMark/>
                </w:tcPr>
                <w:p w:rsidR="00403E98" w:rsidRPr="00D67ECC" w:rsidRDefault="00403E98" w:rsidP="00403E98">
                  <w:pPr>
                    <w:rPr>
                      <w:b/>
                      <w:bCs/>
                      <w:sz w:val="28"/>
                      <w:szCs w:val="28"/>
                    </w:rPr>
                  </w:pPr>
                  <w:r w:rsidRPr="00D67ECC">
                    <w:rPr>
                      <w:b/>
                      <w:bCs/>
                      <w:sz w:val="28"/>
                      <w:szCs w:val="28"/>
                    </w:rPr>
                    <w:t>ВР</w:t>
                  </w:r>
                </w:p>
              </w:tc>
              <w:tc>
                <w:tcPr>
                  <w:tcW w:w="2579" w:type="dxa"/>
                  <w:tcBorders>
                    <w:top w:val="nil"/>
                    <w:left w:val="nil"/>
                    <w:bottom w:val="single" w:sz="4" w:space="0" w:color="auto"/>
                    <w:right w:val="single" w:sz="4" w:space="0" w:color="auto"/>
                  </w:tcBorders>
                  <w:shd w:val="clear" w:color="auto" w:fill="auto"/>
                  <w:noWrap/>
                  <w:vAlign w:val="bottom"/>
                  <w:hideMark/>
                </w:tcPr>
                <w:p w:rsidR="00403E98" w:rsidRPr="00D67ECC" w:rsidRDefault="00403E98" w:rsidP="00403E98">
                  <w:pPr>
                    <w:rPr>
                      <w:b/>
                      <w:bCs/>
                      <w:sz w:val="28"/>
                      <w:szCs w:val="28"/>
                    </w:rPr>
                  </w:pPr>
                  <w:r w:rsidRPr="00D67ECC">
                    <w:rPr>
                      <w:b/>
                      <w:bCs/>
                      <w:sz w:val="28"/>
                      <w:szCs w:val="28"/>
                    </w:rPr>
                    <w:t>Сумма</w:t>
                  </w:r>
                </w:p>
              </w:tc>
            </w:tr>
            <w:tr w:rsidR="00403E98" w:rsidRPr="00D67ECC" w:rsidTr="00403E98">
              <w:trPr>
                <w:trHeight w:val="3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8A5785" w:rsidP="00403E98">
                  <w:pPr>
                    <w:rPr>
                      <w:sz w:val="28"/>
                      <w:szCs w:val="28"/>
                      <w:lang w:val="en-US"/>
                    </w:rPr>
                  </w:pPr>
                  <w:r w:rsidRPr="00D67ECC">
                    <w:rPr>
                      <w:sz w:val="28"/>
                      <w:szCs w:val="28"/>
                      <w:lang w:val="en-US"/>
                    </w:rPr>
                    <w:t>3217.6</w:t>
                  </w:r>
                </w:p>
              </w:tc>
            </w:tr>
            <w:tr w:rsidR="00403E98" w:rsidRPr="00D67ECC" w:rsidTr="00403E98">
              <w:trPr>
                <w:trHeight w:val="1125"/>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02</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716.7</w:t>
                  </w:r>
                </w:p>
              </w:tc>
            </w:tr>
            <w:tr w:rsidR="00403E98" w:rsidRPr="00D67ECC" w:rsidTr="00403E98">
              <w:trPr>
                <w:trHeight w:val="1500"/>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02</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0020000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716.7</w:t>
                  </w:r>
                </w:p>
              </w:tc>
            </w:tr>
            <w:tr w:rsidR="00403E98" w:rsidRPr="00D67ECC" w:rsidTr="00403E98">
              <w:trPr>
                <w:trHeight w:val="3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02</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0020300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716.7</w:t>
                  </w:r>
                </w:p>
              </w:tc>
            </w:tr>
            <w:tr w:rsidR="00403E98" w:rsidRPr="00D67ECC" w:rsidTr="00403E98">
              <w:trPr>
                <w:trHeight w:val="15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02</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0020300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100</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716.7</w:t>
                  </w:r>
                </w:p>
              </w:tc>
            </w:tr>
            <w:tr w:rsidR="00403E98" w:rsidRPr="00D67ECC" w:rsidTr="00403E98">
              <w:trPr>
                <w:trHeight w:val="750"/>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02</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0020300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120</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716.7</w:t>
                  </w:r>
                </w:p>
              </w:tc>
            </w:tr>
            <w:tr w:rsidR="00403E98" w:rsidRPr="00D67ECC" w:rsidTr="00403E98">
              <w:trPr>
                <w:trHeight w:val="3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02</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0020300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121</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691.4</w:t>
                  </w:r>
                </w:p>
              </w:tc>
            </w:tr>
            <w:tr w:rsidR="00403E98" w:rsidRPr="00D67ECC" w:rsidTr="00403E98">
              <w:trPr>
                <w:trHeight w:val="750"/>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02</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0020300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122</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25.3</w:t>
                  </w:r>
                </w:p>
              </w:tc>
            </w:tr>
            <w:tr w:rsidR="00403E98" w:rsidRPr="00D67ECC" w:rsidTr="00403E98">
              <w:trPr>
                <w:trHeight w:val="1500"/>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8A5785" w:rsidP="00403E98">
                  <w:pPr>
                    <w:rPr>
                      <w:sz w:val="28"/>
                      <w:szCs w:val="28"/>
                      <w:lang w:val="en-US"/>
                    </w:rPr>
                  </w:pPr>
                  <w:r w:rsidRPr="00D67ECC">
                    <w:rPr>
                      <w:sz w:val="28"/>
                      <w:szCs w:val="28"/>
                      <w:lang w:val="en-US"/>
                    </w:rPr>
                    <w:t>2446.0</w:t>
                  </w:r>
                </w:p>
              </w:tc>
            </w:tr>
            <w:tr w:rsidR="00403E98" w:rsidRPr="00D67ECC" w:rsidTr="00403E98">
              <w:trPr>
                <w:trHeight w:val="1500"/>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0020000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2 493.8</w:t>
                  </w:r>
                </w:p>
              </w:tc>
            </w:tr>
            <w:tr w:rsidR="00403E98" w:rsidRPr="00D67ECC" w:rsidTr="00403E98">
              <w:trPr>
                <w:trHeight w:val="3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Центральный аппарат</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0020400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2 493.8</w:t>
                  </w:r>
                </w:p>
              </w:tc>
            </w:tr>
            <w:tr w:rsidR="00403E98" w:rsidRPr="00D67ECC" w:rsidTr="00403E98">
              <w:trPr>
                <w:trHeight w:val="1669"/>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0020400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100</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2 204.8</w:t>
                  </w:r>
                </w:p>
              </w:tc>
            </w:tr>
            <w:tr w:rsidR="00403E98" w:rsidRPr="00D67ECC" w:rsidTr="00403E98">
              <w:trPr>
                <w:trHeight w:val="750"/>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0020400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120</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2 204.8</w:t>
                  </w:r>
                </w:p>
              </w:tc>
            </w:tr>
            <w:tr w:rsidR="00403E98" w:rsidRPr="00D67ECC" w:rsidTr="00403E98">
              <w:trPr>
                <w:trHeight w:val="3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0020400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121</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2 123.0</w:t>
                  </w:r>
                </w:p>
              </w:tc>
            </w:tr>
            <w:tr w:rsidR="00403E98" w:rsidRPr="00D67ECC" w:rsidTr="00403E98">
              <w:trPr>
                <w:trHeight w:val="750"/>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0020400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122</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81.8</w:t>
                  </w:r>
                </w:p>
              </w:tc>
            </w:tr>
            <w:tr w:rsidR="00403E98" w:rsidRPr="00D67ECC" w:rsidTr="00403E98">
              <w:trPr>
                <w:trHeight w:val="750"/>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0020400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200</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9667E7" w:rsidP="00403E98">
                  <w:pPr>
                    <w:rPr>
                      <w:sz w:val="28"/>
                      <w:szCs w:val="28"/>
                    </w:rPr>
                  </w:pPr>
                  <w:r w:rsidRPr="00D67ECC">
                    <w:rPr>
                      <w:sz w:val="28"/>
                      <w:szCs w:val="28"/>
                      <w:lang w:val="en-US"/>
                    </w:rPr>
                    <w:t>237.8</w:t>
                  </w:r>
                </w:p>
              </w:tc>
            </w:tr>
            <w:tr w:rsidR="00403E98" w:rsidRPr="00D67ECC" w:rsidTr="00403E98">
              <w:trPr>
                <w:trHeight w:val="750"/>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0020400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240</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9667E7" w:rsidP="00403E98">
                  <w:pPr>
                    <w:rPr>
                      <w:sz w:val="28"/>
                      <w:szCs w:val="28"/>
                      <w:lang w:val="en-US"/>
                    </w:rPr>
                  </w:pPr>
                  <w:r w:rsidRPr="00D67ECC">
                    <w:rPr>
                      <w:sz w:val="28"/>
                      <w:szCs w:val="28"/>
                      <w:lang w:val="en-US"/>
                    </w:rPr>
                    <w:t>237.8</w:t>
                  </w:r>
                </w:p>
              </w:tc>
            </w:tr>
            <w:tr w:rsidR="00403E98" w:rsidRPr="00D67ECC" w:rsidTr="00403E98">
              <w:trPr>
                <w:trHeight w:val="679"/>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0020400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242</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9667E7" w:rsidP="00403E98">
                  <w:pPr>
                    <w:rPr>
                      <w:sz w:val="28"/>
                      <w:szCs w:val="28"/>
                      <w:lang w:val="en-US"/>
                    </w:rPr>
                  </w:pPr>
                  <w:r w:rsidRPr="00D67ECC">
                    <w:rPr>
                      <w:sz w:val="28"/>
                      <w:szCs w:val="28"/>
                      <w:lang w:val="en-US"/>
                    </w:rPr>
                    <w:t>110.4</w:t>
                  </w:r>
                </w:p>
              </w:tc>
            </w:tr>
            <w:tr w:rsidR="00403E98" w:rsidRPr="00D67ECC" w:rsidTr="00403E98">
              <w:trPr>
                <w:trHeight w:val="750"/>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0020400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244</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9667E7" w:rsidP="00403E98">
                  <w:pPr>
                    <w:rPr>
                      <w:sz w:val="28"/>
                      <w:szCs w:val="28"/>
                      <w:lang w:val="en-US"/>
                    </w:rPr>
                  </w:pPr>
                  <w:r w:rsidRPr="00D67ECC">
                    <w:rPr>
                      <w:sz w:val="28"/>
                      <w:szCs w:val="28"/>
                      <w:lang w:val="en-US"/>
                    </w:rPr>
                    <w:t>127.4</w:t>
                  </w:r>
                </w:p>
              </w:tc>
            </w:tr>
            <w:tr w:rsidR="00403E98" w:rsidRPr="00D67ECC" w:rsidTr="00403E98">
              <w:trPr>
                <w:trHeight w:val="3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0020400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800</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3.2</w:t>
                  </w:r>
                </w:p>
              </w:tc>
            </w:tr>
            <w:tr w:rsidR="00403E98" w:rsidRPr="00D67ECC" w:rsidTr="00403E98">
              <w:trPr>
                <w:trHeight w:val="3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0020400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850</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3.2</w:t>
                  </w:r>
                </w:p>
              </w:tc>
            </w:tr>
            <w:tr w:rsidR="00403E98" w:rsidRPr="00D67ECC" w:rsidTr="00403E98">
              <w:trPr>
                <w:trHeight w:val="750"/>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0020400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851</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0.3</w:t>
                  </w:r>
                </w:p>
              </w:tc>
            </w:tr>
            <w:tr w:rsidR="00403E98" w:rsidRPr="00D67ECC" w:rsidTr="00403E98">
              <w:trPr>
                <w:trHeight w:val="382"/>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0020400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852</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2.9</w:t>
                  </w:r>
                </w:p>
              </w:tc>
            </w:tr>
            <w:tr w:rsidR="00403E98" w:rsidRPr="00D67ECC" w:rsidTr="00403E98">
              <w:trPr>
                <w:trHeight w:val="3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5210000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0.2</w:t>
                  </w:r>
                </w:p>
              </w:tc>
            </w:tr>
            <w:tr w:rsidR="00403E98" w:rsidRPr="00D67ECC" w:rsidTr="00403E98">
              <w:trPr>
                <w:trHeight w:val="2330"/>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5210200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0.2</w:t>
                  </w:r>
                </w:p>
              </w:tc>
            </w:tr>
            <w:tr w:rsidR="00403E98" w:rsidRPr="00D67ECC" w:rsidTr="00403E98">
              <w:trPr>
                <w:trHeight w:val="5900"/>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D4538E" w:rsidP="00403E98">
                  <w:pPr>
                    <w:rPr>
                      <w:sz w:val="28"/>
                      <w:szCs w:val="28"/>
                    </w:rPr>
                  </w:pPr>
                  <w:r w:rsidRPr="00D67ECC">
                    <w:rPr>
                      <w:sz w:val="28"/>
                      <w:szCs w:val="28"/>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нарушений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5210215</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0.2</w:t>
                  </w:r>
                </w:p>
              </w:tc>
            </w:tr>
            <w:tr w:rsidR="00403E98" w:rsidRPr="00D67ECC" w:rsidTr="00403E98">
              <w:trPr>
                <w:trHeight w:val="750"/>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5210215</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244</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0.2</w:t>
                  </w:r>
                </w:p>
              </w:tc>
            </w:tr>
            <w:tr w:rsidR="00403E98" w:rsidRPr="00D67ECC" w:rsidTr="00403E98">
              <w:trPr>
                <w:trHeight w:val="3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13</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2B5F62" w:rsidP="00403E98">
                  <w:pPr>
                    <w:rPr>
                      <w:sz w:val="28"/>
                      <w:szCs w:val="28"/>
                      <w:lang w:val="en-US"/>
                    </w:rPr>
                  </w:pPr>
                  <w:r w:rsidRPr="00D67ECC">
                    <w:rPr>
                      <w:sz w:val="28"/>
                      <w:szCs w:val="28"/>
                      <w:lang w:val="en-US"/>
                    </w:rPr>
                    <w:t>54.9</w:t>
                  </w:r>
                </w:p>
              </w:tc>
            </w:tr>
            <w:tr w:rsidR="002B5F62" w:rsidRPr="00D67ECC" w:rsidTr="00403E98">
              <w:trPr>
                <w:trHeight w:val="659"/>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13</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0920000</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 w:rsidRPr="00D67ECC">
                    <w:rPr>
                      <w:sz w:val="28"/>
                      <w:szCs w:val="28"/>
                      <w:lang w:val="en-US"/>
                    </w:rPr>
                    <w:t>34.5</w:t>
                  </w:r>
                </w:p>
              </w:tc>
            </w:tr>
            <w:tr w:rsidR="002B5F62" w:rsidRPr="00D67ECC" w:rsidTr="00403E98">
              <w:trPr>
                <w:trHeight w:val="465"/>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13</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0920300</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 w:rsidRPr="00D67ECC">
                    <w:rPr>
                      <w:sz w:val="28"/>
                      <w:szCs w:val="28"/>
                      <w:lang w:val="en-US"/>
                    </w:rPr>
                    <w:t>34.5</w:t>
                  </w:r>
                </w:p>
              </w:tc>
            </w:tr>
            <w:tr w:rsidR="002B5F62" w:rsidRPr="00D67ECC" w:rsidTr="00403E98">
              <w:trPr>
                <w:trHeight w:val="3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13</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0920300</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800</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 w:rsidRPr="00D67ECC">
                    <w:rPr>
                      <w:sz w:val="28"/>
                      <w:szCs w:val="28"/>
                      <w:lang w:val="en-US"/>
                    </w:rPr>
                    <w:t>34.5</w:t>
                  </w:r>
                </w:p>
              </w:tc>
            </w:tr>
            <w:tr w:rsidR="00403E98" w:rsidRPr="00D67ECC" w:rsidTr="00403E98">
              <w:trPr>
                <w:trHeight w:val="3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13</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0920300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850</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2B5F62" w:rsidP="00403E98">
                  <w:pPr>
                    <w:rPr>
                      <w:sz w:val="28"/>
                      <w:szCs w:val="28"/>
                      <w:lang w:val="en-US"/>
                    </w:rPr>
                  </w:pPr>
                  <w:r w:rsidRPr="00D67ECC">
                    <w:rPr>
                      <w:sz w:val="28"/>
                      <w:szCs w:val="28"/>
                      <w:lang w:val="en-US"/>
                    </w:rPr>
                    <w:t>34.5</w:t>
                  </w:r>
                </w:p>
              </w:tc>
            </w:tr>
            <w:tr w:rsidR="00403E98" w:rsidRPr="00D67ECC" w:rsidTr="00403E98">
              <w:trPr>
                <w:trHeight w:val="750"/>
              </w:trPr>
              <w:tc>
                <w:tcPr>
                  <w:tcW w:w="6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13</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0920300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851</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3.5</w:t>
                  </w:r>
                </w:p>
              </w:tc>
            </w:tr>
            <w:tr w:rsidR="00403E98" w:rsidRPr="00D67ECC" w:rsidTr="00403E98">
              <w:trPr>
                <w:trHeight w:val="495"/>
              </w:trPr>
              <w:tc>
                <w:tcPr>
                  <w:tcW w:w="6995" w:type="dxa"/>
                  <w:gridSpan w:val="2"/>
                  <w:tcBorders>
                    <w:top w:val="single" w:sz="4" w:space="0" w:color="auto"/>
                    <w:left w:val="single" w:sz="4" w:space="0" w:color="auto"/>
                    <w:bottom w:val="single" w:sz="4" w:space="0" w:color="auto"/>
                    <w:right w:val="nil"/>
                  </w:tcBorders>
                  <w:shd w:val="clear" w:color="auto" w:fill="auto"/>
                  <w:vAlign w:val="bottom"/>
                  <w:hideMark/>
                </w:tcPr>
                <w:p w:rsidR="00403E98" w:rsidRPr="00D67ECC" w:rsidRDefault="00403E98" w:rsidP="00403E98">
                  <w:pPr>
                    <w:rPr>
                      <w:sz w:val="28"/>
                      <w:szCs w:val="28"/>
                    </w:rPr>
                  </w:pPr>
                  <w:r w:rsidRPr="00D67ECC">
                    <w:rPr>
                      <w:sz w:val="28"/>
                      <w:szCs w:val="28"/>
                    </w:rPr>
                    <w:t>Уплата прочих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nil"/>
                    <w:bottom w:val="nil"/>
                    <w:right w:val="single" w:sz="4" w:space="0" w:color="auto"/>
                  </w:tcBorders>
                  <w:shd w:val="clear" w:color="auto" w:fill="auto"/>
                  <w:hideMark/>
                </w:tcPr>
                <w:p w:rsidR="00403E98" w:rsidRPr="00D67ECC" w:rsidRDefault="00403E98" w:rsidP="00403E98">
                  <w:pPr>
                    <w:rPr>
                      <w:sz w:val="28"/>
                      <w:szCs w:val="28"/>
                    </w:rPr>
                  </w:pPr>
                  <w:r w:rsidRPr="00D67ECC">
                    <w:rPr>
                      <w:sz w:val="28"/>
                      <w:szCs w:val="28"/>
                    </w:rPr>
                    <w:t>13</w:t>
                  </w:r>
                </w:p>
              </w:tc>
              <w:tc>
                <w:tcPr>
                  <w:tcW w:w="1238" w:type="dxa"/>
                  <w:tcBorders>
                    <w:top w:val="nil"/>
                    <w:left w:val="nil"/>
                    <w:bottom w:val="nil"/>
                    <w:right w:val="single" w:sz="4" w:space="0" w:color="auto"/>
                  </w:tcBorders>
                  <w:shd w:val="clear" w:color="auto" w:fill="auto"/>
                  <w:hideMark/>
                </w:tcPr>
                <w:p w:rsidR="00403E98" w:rsidRPr="00D67ECC" w:rsidRDefault="00403E98" w:rsidP="00403E98">
                  <w:pPr>
                    <w:rPr>
                      <w:sz w:val="28"/>
                      <w:szCs w:val="28"/>
                    </w:rPr>
                  </w:pPr>
                  <w:r w:rsidRPr="00D67ECC">
                    <w:rPr>
                      <w:sz w:val="28"/>
                      <w:szCs w:val="28"/>
                    </w:rPr>
                    <w:t>0920300</w:t>
                  </w:r>
                </w:p>
              </w:tc>
              <w:tc>
                <w:tcPr>
                  <w:tcW w:w="708" w:type="dxa"/>
                  <w:tcBorders>
                    <w:top w:val="nil"/>
                    <w:left w:val="nil"/>
                    <w:bottom w:val="nil"/>
                    <w:right w:val="single" w:sz="4" w:space="0" w:color="auto"/>
                  </w:tcBorders>
                  <w:shd w:val="clear" w:color="auto" w:fill="auto"/>
                  <w:hideMark/>
                </w:tcPr>
                <w:p w:rsidR="00403E98" w:rsidRPr="00D67ECC" w:rsidRDefault="00403E98" w:rsidP="00403E98">
                  <w:pPr>
                    <w:rPr>
                      <w:sz w:val="28"/>
                      <w:szCs w:val="28"/>
                    </w:rPr>
                  </w:pPr>
                  <w:r w:rsidRPr="00D67ECC">
                    <w:rPr>
                      <w:sz w:val="28"/>
                      <w:szCs w:val="28"/>
                    </w:rPr>
                    <w:t>852</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2B5F62" w:rsidP="00403E98">
                  <w:pPr>
                    <w:rPr>
                      <w:sz w:val="28"/>
                      <w:szCs w:val="28"/>
                      <w:lang w:val="en-US"/>
                    </w:rPr>
                  </w:pPr>
                  <w:r w:rsidRPr="00D67ECC">
                    <w:rPr>
                      <w:sz w:val="28"/>
                      <w:szCs w:val="28"/>
                      <w:lang w:val="en-US"/>
                    </w:rPr>
                    <w:t>31.0</w:t>
                  </w:r>
                </w:p>
              </w:tc>
            </w:tr>
            <w:tr w:rsidR="009667E7" w:rsidRPr="00D67ECC" w:rsidTr="00403E98">
              <w:trPr>
                <w:trHeight w:val="405"/>
              </w:trPr>
              <w:tc>
                <w:tcPr>
                  <w:tcW w:w="6995" w:type="dxa"/>
                  <w:gridSpan w:val="2"/>
                  <w:tcBorders>
                    <w:top w:val="single" w:sz="4" w:space="0" w:color="auto"/>
                    <w:left w:val="single" w:sz="8" w:space="0" w:color="auto"/>
                    <w:bottom w:val="single" w:sz="8" w:space="0" w:color="auto"/>
                    <w:right w:val="single" w:sz="8" w:space="0" w:color="auto"/>
                  </w:tcBorders>
                  <w:shd w:val="clear" w:color="auto" w:fill="auto"/>
                  <w:hideMark/>
                </w:tcPr>
                <w:p w:rsidR="009667E7" w:rsidRPr="00D67ECC" w:rsidRDefault="009667E7" w:rsidP="00403E98">
                  <w:pPr>
                    <w:rPr>
                      <w:sz w:val="28"/>
                      <w:szCs w:val="28"/>
                    </w:rPr>
                  </w:pPr>
                  <w:r w:rsidRPr="00D67ECC">
                    <w:rPr>
                      <w:sz w:val="28"/>
                      <w:szCs w:val="28"/>
                    </w:rPr>
                    <w:t>Целевые программы муниципальных образований</w:t>
                  </w:r>
                </w:p>
              </w:tc>
              <w:tc>
                <w:tcPr>
                  <w:tcW w:w="567" w:type="dxa"/>
                  <w:tcBorders>
                    <w:top w:val="nil"/>
                    <w:left w:val="single" w:sz="4" w:space="0" w:color="auto"/>
                    <w:bottom w:val="single" w:sz="4" w:space="0" w:color="auto"/>
                    <w:right w:val="nil"/>
                  </w:tcBorders>
                  <w:shd w:val="clear" w:color="auto" w:fill="auto"/>
                  <w:hideMark/>
                </w:tcPr>
                <w:p w:rsidR="009667E7" w:rsidRPr="00D67ECC" w:rsidRDefault="009667E7" w:rsidP="00403E98">
                  <w:pPr>
                    <w:rPr>
                      <w:sz w:val="28"/>
                      <w:szCs w:val="28"/>
                    </w:rPr>
                  </w:pPr>
                  <w:r w:rsidRPr="00D67ECC">
                    <w:rPr>
                      <w:sz w:val="28"/>
                      <w:szCs w:val="28"/>
                    </w:rPr>
                    <w:t>01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9667E7" w:rsidRPr="00D67ECC" w:rsidRDefault="009667E7" w:rsidP="00403E98">
                  <w:pPr>
                    <w:rPr>
                      <w:sz w:val="28"/>
                      <w:szCs w:val="28"/>
                    </w:rPr>
                  </w:pPr>
                  <w:r w:rsidRPr="00D67ECC">
                    <w:rPr>
                      <w:sz w:val="28"/>
                      <w:szCs w:val="28"/>
                    </w:rPr>
                    <w:t>13</w:t>
                  </w:r>
                </w:p>
              </w:tc>
              <w:tc>
                <w:tcPr>
                  <w:tcW w:w="1238" w:type="dxa"/>
                  <w:tcBorders>
                    <w:top w:val="single" w:sz="4" w:space="0" w:color="auto"/>
                    <w:left w:val="nil"/>
                    <w:bottom w:val="single" w:sz="4" w:space="0" w:color="auto"/>
                    <w:right w:val="single" w:sz="4" w:space="0" w:color="auto"/>
                  </w:tcBorders>
                  <w:shd w:val="clear" w:color="auto" w:fill="auto"/>
                  <w:hideMark/>
                </w:tcPr>
                <w:p w:rsidR="009667E7" w:rsidRPr="00D67ECC" w:rsidRDefault="009667E7" w:rsidP="00403E98">
                  <w:pPr>
                    <w:rPr>
                      <w:sz w:val="28"/>
                      <w:szCs w:val="28"/>
                    </w:rPr>
                  </w:pPr>
                  <w:r w:rsidRPr="00D67ECC">
                    <w:rPr>
                      <w:sz w:val="28"/>
                      <w:szCs w:val="28"/>
                    </w:rPr>
                    <w:t>7950000</w:t>
                  </w:r>
                </w:p>
              </w:tc>
              <w:tc>
                <w:tcPr>
                  <w:tcW w:w="708" w:type="dxa"/>
                  <w:tcBorders>
                    <w:top w:val="single" w:sz="4" w:space="0" w:color="auto"/>
                    <w:left w:val="nil"/>
                    <w:bottom w:val="single" w:sz="4" w:space="0" w:color="auto"/>
                    <w:right w:val="single" w:sz="4" w:space="0" w:color="auto"/>
                  </w:tcBorders>
                  <w:shd w:val="clear" w:color="auto" w:fill="auto"/>
                  <w:hideMark/>
                </w:tcPr>
                <w:p w:rsidR="009667E7" w:rsidRPr="00D67ECC" w:rsidRDefault="009667E7"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9667E7" w:rsidRPr="00D67ECC" w:rsidRDefault="009667E7">
                  <w:r w:rsidRPr="00D67ECC">
                    <w:rPr>
                      <w:sz w:val="28"/>
                      <w:szCs w:val="28"/>
                      <w:lang w:val="en-US"/>
                    </w:rPr>
                    <w:t>20.4</w:t>
                  </w:r>
                </w:p>
              </w:tc>
            </w:tr>
            <w:tr w:rsidR="009667E7" w:rsidRPr="00D67ECC" w:rsidTr="00403E98">
              <w:trPr>
                <w:trHeight w:val="1323"/>
              </w:trPr>
              <w:tc>
                <w:tcPr>
                  <w:tcW w:w="6995" w:type="dxa"/>
                  <w:gridSpan w:val="2"/>
                  <w:tcBorders>
                    <w:top w:val="nil"/>
                    <w:left w:val="single" w:sz="8" w:space="0" w:color="auto"/>
                    <w:bottom w:val="single" w:sz="8" w:space="0" w:color="auto"/>
                    <w:right w:val="single" w:sz="8" w:space="0" w:color="auto"/>
                  </w:tcBorders>
                  <w:shd w:val="clear" w:color="auto" w:fill="auto"/>
                  <w:hideMark/>
                </w:tcPr>
                <w:p w:rsidR="009667E7" w:rsidRPr="00D67ECC" w:rsidRDefault="009667E7" w:rsidP="00403E98">
                  <w:pPr>
                    <w:rPr>
                      <w:sz w:val="28"/>
                      <w:szCs w:val="28"/>
                    </w:rPr>
                  </w:pPr>
                  <w:r w:rsidRPr="00D67ECC">
                    <w:rPr>
                      <w:sz w:val="28"/>
                      <w:szCs w:val="28"/>
                    </w:rPr>
                    <w:t>Муниципальная целевая программа "Оформление права собственности и использование имущества муниципального образования"Романовское сельское поселение" на 2011-2014 годы"</w:t>
                  </w:r>
                </w:p>
              </w:tc>
              <w:tc>
                <w:tcPr>
                  <w:tcW w:w="567" w:type="dxa"/>
                  <w:tcBorders>
                    <w:top w:val="nil"/>
                    <w:left w:val="single" w:sz="4" w:space="0" w:color="auto"/>
                    <w:bottom w:val="single" w:sz="4" w:space="0" w:color="auto"/>
                    <w:right w:val="nil"/>
                  </w:tcBorders>
                  <w:shd w:val="clear" w:color="auto" w:fill="auto"/>
                  <w:hideMark/>
                </w:tcPr>
                <w:p w:rsidR="009667E7" w:rsidRPr="00D67ECC" w:rsidRDefault="009667E7" w:rsidP="00403E98">
                  <w:pPr>
                    <w:rPr>
                      <w:sz w:val="28"/>
                      <w:szCs w:val="28"/>
                    </w:rPr>
                  </w:pPr>
                  <w:r w:rsidRPr="00D67ECC">
                    <w:rPr>
                      <w:sz w:val="28"/>
                      <w:szCs w:val="28"/>
                    </w:rPr>
                    <w:t>01</w:t>
                  </w:r>
                </w:p>
              </w:tc>
              <w:tc>
                <w:tcPr>
                  <w:tcW w:w="605" w:type="dxa"/>
                  <w:tcBorders>
                    <w:top w:val="nil"/>
                    <w:left w:val="single" w:sz="4" w:space="0" w:color="auto"/>
                    <w:bottom w:val="single" w:sz="4" w:space="0" w:color="auto"/>
                    <w:right w:val="single" w:sz="4" w:space="0" w:color="auto"/>
                  </w:tcBorders>
                  <w:shd w:val="clear" w:color="auto" w:fill="auto"/>
                  <w:hideMark/>
                </w:tcPr>
                <w:p w:rsidR="009667E7" w:rsidRPr="00D67ECC" w:rsidRDefault="009667E7" w:rsidP="00403E98">
                  <w:pPr>
                    <w:rPr>
                      <w:sz w:val="28"/>
                      <w:szCs w:val="28"/>
                    </w:rPr>
                  </w:pPr>
                  <w:r w:rsidRPr="00D67ECC">
                    <w:rPr>
                      <w:sz w:val="28"/>
                      <w:szCs w:val="28"/>
                    </w:rPr>
                    <w:t>13</w:t>
                  </w:r>
                </w:p>
              </w:tc>
              <w:tc>
                <w:tcPr>
                  <w:tcW w:w="1238" w:type="dxa"/>
                  <w:tcBorders>
                    <w:top w:val="nil"/>
                    <w:left w:val="nil"/>
                    <w:bottom w:val="single" w:sz="4" w:space="0" w:color="auto"/>
                    <w:right w:val="single" w:sz="4" w:space="0" w:color="auto"/>
                  </w:tcBorders>
                  <w:shd w:val="clear" w:color="auto" w:fill="auto"/>
                  <w:hideMark/>
                </w:tcPr>
                <w:p w:rsidR="009667E7" w:rsidRPr="00D67ECC" w:rsidRDefault="009667E7" w:rsidP="00403E98">
                  <w:pPr>
                    <w:rPr>
                      <w:sz w:val="28"/>
                      <w:szCs w:val="28"/>
                    </w:rPr>
                  </w:pPr>
                  <w:r w:rsidRPr="00D67ECC">
                    <w:rPr>
                      <w:sz w:val="28"/>
                      <w:szCs w:val="28"/>
                    </w:rPr>
                    <w:t>7956700</w:t>
                  </w:r>
                </w:p>
              </w:tc>
              <w:tc>
                <w:tcPr>
                  <w:tcW w:w="708" w:type="dxa"/>
                  <w:tcBorders>
                    <w:top w:val="nil"/>
                    <w:left w:val="nil"/>
                    <w:bottom w:val="single" w:sz="4" w:space="0" w:color="auto"/>
                    <w:right w:val="single" w:sz="4" w:space="0" w:color="auto"/>
                  </w:tcBorders>
                  <w:shd w:val="clear" w:color="auto" w:fill="auto"/>
                  <w:hideMark/>
                </w:tcPr>
                <w:p w:rsidR="009667E7" w:rsidRPr="00D67ECC" w:rsidRDefault="009667E7"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9667E7" w:rsidRPr="00D67ECC" w:rsidRDefault="009667E7">
                  <w:r w:rsidRPr="00D67ECC">
                    <w:rPr>
                      <w:sz w:val="28"/>
                      <w:szCs w:val="28"/>
                      <w:lang w:val="en-US"/>
                    </w:rPr>
                    <w:t>20.4</w:t>
                  </w:r>
                </w:p>
              </w:tc>
            </w:tr>
            <w:tr w:rsidR="00403E98" w:rsidRPr="00D67ECC" w:rsidTr="00403E98">
              <w:trPr>
                <w:trHeight w:val="855"/>
              </w:trPr>
              <w:tc>
                <w:tcPr>
                  <w:tcW w:w="6995" w:type="dxa"/>
                  <w:gridSpan w:val="2"/>
                  <w:tcBorders>
                    <w:top w:val="nil"/>
                    <w:left w:val="single" w:sz="8" w:space="0" w:color="auto"/>
                    <w:bottom w:val="single" w:sz="8" w:space="0" w:color="auto"/>
                    <w:right w:val="single" w:sz="8" w:space="0" w:color="auto"/>
                  </w:tcBorders>
                  <w:shd w:val="clear" w:color="auto" w:fill="auto"/>
                  <w:hideMark/>
                </w:tcPr>
                <w:p w:rsidR="00403E98" w:rsidRPr="00D67ECC" w:rsidRDefault="00403E98"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hideMark/>
                </w:tcPr>
                <w:p w:rsidR="00403E98" w:rsidRPr="00D67ECC" w:rsidRDefault="00403E98" w:rsidP="00403E98">
                  <w:pPr>
                    <w:rPr>
                      <w:sz w:val="28"/>
                      <w:szCs w:val="28"/>
                    </w:rPr>
                  </w:pPr>
                  <w:r w:rsidRPr="00D67ECC">
                    <w:rPr>
                      <w:sz w:val="28"/>
                      <w:szCs w:val="28"/>
                    </w:rPr>
                    <w:t>01</w:t>
                  </w:r>
                </w:p>
              </w:tc>
              <w:tc>
                <w:tcPr>
                  <w:tcW w:w="605"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13</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7956700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244</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9667E7" w:rsidP="00403E98">
                  <w:pPr>
                    <w:rPr>
                      <w:sz w:val="28"/>
                      <w:szCs w:val="28"/>
                      <w:lang w:val="en-US"/>
                    </w:rPr>
                  </w:pPr>
                  <w:r w:rsidRPr="00D67ECC">
                    <w:rPr>
                      <w:sz w:val="28"/>
                      <w:szCs w:val="28"/>
                      <w:lang w:val="en-US"/>
                    </w:rPr>
                    <w:t>20.4</w:t>
                  </w:r>
                </w:p>
              </w:tc>
            </w:tr>
            <w:tr w:rsidR="00403E98" w:rsidRPr="00D67ECC" w:rsidTr="00403E98">
              <w:trPr>
                <w:trHeight w:val="375"/>
              </w:trPr>
              <w:tc>
                <w:tcPr>
                  <w:tcW w:w="6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02</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59.9</w:t>
                  </w:r>
                </w:p>
              </w:tc>
            </w:tr>
            <w:tr w:rsidR="00403E98" w:rsidRPr="00D67ECC" w:rsidTr="00403E98">
              <w:trPr>
                <w:trHeight w:val="3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02</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03</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59.9</w:t>
                  </w:r>
                </w:p>
              </w:tc>
            </w:tr>
            <w:tr w:rsidR="00403E98" w:rsidRPr="00D67ECC" w:rsidTr="00403E98">
              <w:trPr>
                <w:trHeight w:val="750"/>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02</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03</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0010000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59.9</w:t>
                  </w:r>
                </w:p>
              </w:tc>
            </w:tr>
            <w:tr w:rsidR="00403E98" w:rsidRPr="00D67ECC" w:rsidTr="00403E98">
              <w:trPr>
                <w:trHeight w:val="629"/>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02</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03</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0013600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59.9</w:t>
                  </w:r>
                </w:p>
              </w:tc>
            </w:tr>
            <w:tr w:rsidR="00403E98" w:rsidRPr="00D67ECC" w:rsidTr="00403E98">
              <w:trPr>
                <w:trHeight w:val="3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lastRenderedPageBreak/>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02</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03</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0013600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121</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59.9</w:t>
                  </w:r>
                </w:p>
              </w:tc>
            </w:tr>
            <w:tr w:rsidR="00403E98" w:rsidRPr="00D67ECC" w:rsidTr="00403E98">
              <w:trPr>
                <w:trHeight w:val="750"/>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03</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14.8</w:t>
                  </w:r>
                </w:p>
              </w:tc>
            </w:tr>
            <w:tr w:rsidR="00403E98" w:rsidRPr="00D67ECC" w:rsidTr="00403E98">
              <w:trPr>
                <w:trHeight w:val="1125"/>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03</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09</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14.6</w:t>
                  </w:r>
                </w:p>
              </w:tc>
            </w:tr>
            <w:tr w:rsidR="001C1F01" w:rsidRPr="00D67ECC" w:rsidTr="001C1F01">
              <w:trPr>
                <w:trHeight w:val="412"/>
              </w:trPr>
              <w:tc>
                <w:tcPr>
                  <w:tcW w:w="6995" w:type="dxa"/>
                  <w:gridSpan w:val="2"/>
                  <w:tcBorders>
                    <w:top w:val="nil"/>
                    <w:left w:val="single" w:sz="4" w:space="0" w:color="auto"/>
                    <w:bottom w:val="single" w:sz="4" w:space="0" w:color="auto"/>
                    <w:right w:val="single" w:sz="4" w:space="0" w:color="auto"/>
                  </w:tcBorders>
                  <w:shd w:val="clear" w:color="auto" w:fill="auto"/>
                  <w:hideMark/>
                </w:tcPr>
                <w:p w:rsidR="001C1F01" w:rsidRPr="00D67ECC" w:rsidRDefault="001C1F01" w:rsidP="00403E98">
                  <w:pPr>
                    <w:rPr>
                      <w:sz w:val="28"/>
                      <w:szCs w:val="28"/>
                    </w:rPr>
                  </w:pPr>
                  <w:r w:rsidRPr="00D67ECC">
                    <w:rPr>
                      <w:sz w:val="28"/>
                      <w:szCs w:val="28"/>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1C1F01" w:rsidRPr="00D67ECC" w:rsidRDefault="001C1F01" w:rsidP="00403E98">
                  <w:pPr>
                    <w:rPr>
                      <w:sz w:val="28"/>
                      <w:szCs w:val="28"/>
                    </w:rPr>
                  </w:pPr>
                  <w:r w:rsidRPr="00D67ECC">
                    <w:rPr>
                      <w:sz w:val="28"/>
                      <w:szCs w:val="28"/>
                    </w:rPr>
                    <w:t>03</w:t>
                  </w:r>
                </w:p>
              </w:tc>
              <w:tc>
                <w:tcPr>
                  <w:tcW w:w="605" w:type="dxa"/>
                  <w:tcBorders>
                    <w:top w:val="nil"/>
                    <w:left w:val="nil"/>
                    <w:bottom w:val="single" w:sz="4" w:space="0" w:color="auto"/>
                    <w:right w:val="single" w:sz="4" w:space="0" w:color="auto"/>
                  </w:tcBorders>
                  <w:shd w:val="clear" w:color="auto" w:fill="auto"/>
                  <w:hideMark/>
                </w:tcPr>
                <w:p w:rsidR="001C1F01" w:rsidRPr="00D67ECC" w:rsidRDefault="001C1F01" w:rsidP="00403E98">
                  <w:pPr>
                    <w:rPr>
                      <w:sz w:val="28"/>
                      <w:szCs w:val="28"/>
                    </w:rPr>
                  </w:pPr>
                  <w:r w:rsidRPr="00D67ECC">
                    <w:rPr>
                      <w:sz w:val="28"/>
                      <w:szCs w:val="28"/>
                    </w:rPr>
                    <w:t>09</w:t>
                  </w:r>
                </w:p>
              </w:tc>
              <w:tc>
                <w:tcPr>
                  <w:tcW w:w="1238" w:type="dxa"/>
                  <w:tcBorders>
                    <w:top w:val="nil"/>
                    <w:left w:val="nil"/>
                    <w:bottom w:val="single" w:sz="4" w:space="0" w:color="auto"/>
                    <w:right w:val="single" w:sz="4" w:space="0" w:color="auto"/>
                  </w:tcBorders>
                  <w:shd w:val="clear" w:color="auto" w:fill="auto"/>
                  <w:hideMark/>
                </w:tcPr>
                <w:p w:rsidR="001C1F01" w:rsidRPr="00D67ECC" w:rsidRDefault="001C1F01" w:rsidP="00403E98">
                  <w:pPr>
                    <w:rPr>
                      <w:sz w:val="28"/>
                      <w:szCs w:val="28"/>
                    </w:rPr>
                  </w:pPr>
                  <w:r w:rsidRPr="00D67ECC">
                    <w:rPr>
                      <w:sz w:val="28"/>
                      <w:szCs w:val="28"/>
                    </w:rPr>
                    <w:t>7950000</w:t>
                  </w:r>
                </w:p>
              </w:tc>
              <w:tc>
                <w:tcPr>
                  <w:tcW w:w="708" w:type="dxa"/>
                  <w:tcBorders>
                    <w:top w:val="nil"/>
                    <w:left w:val="nil"/>
                    <w:bottom w:val="single" w:sz="4" w:space="0" w:color="auto"/>
                    <w:right w:val="single" w:sz="4" w:space="0" w:color="auto"/>
                  </w:tcBorders>
                  <w:shd w:val="clear" w:color="auto" w:fill="auto"/>
                  <w:hideMark/>
                </w:tcPr>
                <w:p w:rsidR="001C1F01" w:rsidRPr="00D67ECC" w:rsidRDefault="001C1F01" w:rsidP="00403E98">
                  <w:pPr>
                    <w:rPr>
                      <w:sz w:val="28"/>
                      <w:szCs w:val="28"/>
                    </w:rPr>
                  </w:pPr>
                </w:p>
              </w:tc>
              <w:tc>
                <w:tcPr>
                  <w:tcW w:w="2579" w:type="dxa"/>
                  <w:tcBorders>
                    <w:top w:val="nil"/>
                    <w:left w:val="nil"/>
                    <w:bottom w:val="single" w:sz="4" w:space="0" w:color="auto"/>
                    <w:right w:val="single" w:sz="4" w:space="0" w:color="auto"/>
                  </w:tcBorders>
                  <w:shd w:val="clear" w:color="auto" w:fill="auto"/>
                  <w:hideMark/>
                </w:tcPr>
                <w:p w:rsidR="001C1F01" w:rsidRPr="00D67ECC" w:rsidRDefault="001C1F01" w:rsidP="00403E98">
                  <w:pPr>
                    <w:rPr>
                      <w:sz w:val="28"/>
                      <w:szCs w:val="28"/>
                      <w:lang w:val="en-US"/>
                    </w:rPr>
                  </w:pPr>
                  <w:r w:rsidRPr="00D67ECC">
                    <w:rPr>
                      <w:sz w:val="28"/>
                      <w:szCs w:val="28"/>
                    </w:rPr>
                    <w:t>14</w:t>
                  </w:r>
                  <w:r w:rsidRPr="00D67ECC">
                    <w:rPr>
                      <w:sz w:val="28"/>
                      <w:szCs w:val="28"/>
                      <w:lang w:val="en-US"/>
                    </w:rPr>
                    <w:t>.6</w:t>
                  </w:r>
                </w:p>
                <w:p w:rsidR="001C1F01" w:rsidRPr="00D67ECC" w:rsidRDefault="001C1F01" w:rsidP="00403E98">
                  <w:pPr>
                    <w:rPr>
                      <w:sz w:val="28"/>
                      <w:szCs w:val="28"/>
                      <w:lang w:val="en-US"/>
                    </w:rPr>
                  </w:pPr>
                </w:p>
              </w:tc>
            </w:tr>
            <w:tr w:rsidR="00403E98" w:rsidRPr="00D67ECC" w:rsidTr="00403E98">
              <w:trPr>
                <w:trHeight w:val="1380"/>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Муниципальная долгосрочная целевая программа "Пожарная безопасность и защита населения и территории Романовского сельского поселения от чрезвычайных ситуаций на 2011-2014 годы"</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03</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09</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7956200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7C2994">
                  <w:pPr>
                    <w:ind w:right="1543"/>
                    <w:rPr>
                      <w:sz w:val="28"/>
                      <w:szCs w:val="28"/>
                    </w:rPr>
                  </w:pPr>
                  <w:r w:rsidRPr="00D67ECC">
                    <w:rPr>
                      <w:sz w:val="28"/>
                      <w:szCs w:val="28"/>
                    </w:rPr>
                    <w:t>14.6</w:t>
                  </w:r>
                </w:p>
              </w:tc>
            </w:tr>
            <w:tr w:rsidR="00403E98" w:rsidRPr="00D67ECC" w:rsidTr="00403E98">
              <w:trPr>
                <w:trHeight w:val="750"/>
              </w:trPr>
              <w:tc>
                <w:tcPr>
                  <w:tcW w:w="6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03</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09</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7956200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244</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7C2994">
                  <w:pPr>
                    <w:ind w:right="1543"/>
                    <w:rPr>
                      <w:sz w:val="28"/>
                      <w:szCs w:val="28"/>
                    </w:rPr>
                  </w:pPr>
                  <w:r w:rsidRPr="00D67ECC">
                    <w:rPr>
                      <w:sz w:val="28"/>
                      <w:szCs w:val="28"/>
                    </w:rPr>
                    <w:t>14.6</w:t>
                  </w:r>
                </w:p>
              </w:tc>
            </w:tr>
            <w:tr w:rsidR="00403E98" w:rsidRPr="00D67ECC" w:rsidTr="00403E98">
              <w:trPr>
                <w:trHeight w:val="375"/>
              </w:trPr>
              <w:tc>
                <w:tcPr>
                  <w:tcW w:w="6995"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403E98" w:rsidRPr="00D67ECC" w:rsidRDefault="00403E98" w:rsidP="00403E98">
                  <w:pPr>
                    <w:rPr>
                      <w:sz w:val="28"/>
                      <w:szCs w:val="28"/>
                    </w:rPr>
                  </w:pPr>
                  <w:r w:rsidRPr="00D67ECC">
                    <w:rPr>
                      <w:sz w:val="28"/>
                      <w:szCs w:val="28"/>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03</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14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7C2994">
                  <w:pPr>
                    <w:ind w:right="1543"/>
                    <w:rPr>
                      <w:sz w:val="28"/>
                      <w:szCs w:val="28"/>
                    </w:rPr>
                  </w:pPr>
                  <w:r w:rsidRPr="00D67ECC">
                    <w:rPr>
                      <w:sz w:val="28"/>
                      <w:szCs w:val="28"/>
                    </w:rPr>
                    <w:t>0.2</w:t>
                  </w:r>
                </w:p>
              </w:tc>
            </w:tr>
            <w:tr w:rsidR="00403E98" w:rsidRPr="00D67ECC" w:rsidTr="00403E98">
              <w:trPr>
                <w:trHeight w:val="375"/>
              </w:trPr>
              <w:tc>
                <w:tcPr>
                  <w:tcW w:w="699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3E98" w:rsidRPr="00D67ECC" w:rsidRDefault="00403E98" w:rsidP="00403E98">
                  <w:pPr>
                    <w:rPr>
                      <w:sz w:val="28"/>
                      <w:szCs w:val="28"/>
                    </w:rPr>
                  </w:pPr>
                  <w:r w:rsidRPr="00D67ECC">
                    <w:rPr>
                      <w:sz w:val="28"/>
                      <w:szCs w:val="28"/>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03</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14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7950000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7C2994">
                  <w:pPr>
                    <w:ind w:right="1543"/>
                    <w:rPr>
                      <w:sz w:val="28"/>
                      <w:szCs w:val="28"/>
                    </w:rPr>
                  </w:pPr>
                  <w:r w:rsidRPr="00D67ECC">
                    <w:rPr>
                      <w:sz w:val="28"/>
                      <w:szCs w:val="28"/>
                    </w:rPr>
                    <w:t>0.2</w:t>
                  </w:r>
                </w:p>
              </w:tc>
            </w:tr>
            <w:tr w:rsidR="00403E98" w:rsidRPr="00D67ECC" w:rsidTr="00403E98">
              <w:trPr>
                <w:trHeight w:val="2162"/>
              </w:trPr>
              <w:tc>
                <w:tcPr>
                  <w:tcW w:w="6995" w:type="dxa"/>
                  <w:gridSpan w:val="2"/>
                  <w:tcBorders>
                    <w:top w:val="single" w:sz="4" w:space="0" w:color="auto"/>
                    <w:left w:val="single" w:sz="4" w:space="0" w:color="auto"/>
                    <w:bottom w:val="single" w:sz="4" w:space="0" w:color="auto"/>
                    <w:right w:val="nil"/>
                  </w:tcBorders>
                  <w:shd w:val="clear" w:color="000000" w:fill="FFFFFF"/>
                  <w:vAlign w:val="bottom"/>
                  <w:hideMark/>
                </w:tcPr>
                <w:p w:rsidR="00403E98" w:rsidRPr="00D67ECC" w:rsidRDefault="00403E98" w:rsidP="00403E98">
                  <w:pPr>
                    <w:rPr>
                      <w:sz w:val="28"/>
                      <w:szCs w:val="28"/>
                    </w:rPr>
                  </w:pPr>
                  <w:r w:rsidRPr="00D67ECC">
                    <w:rPr>
                      <w:sz w:val="28"/>
                      <w:szCs w:val="28"/>
                    </w:rPr>
                    <w:t>Целевая муниципальная программа «Профилактика терроризма и экстремизма, а также минимизация и (или) ликвидация  последствий проявлений терроризма и экстремизма</w:t>
                  </w:r>
                  <w:r w:rsidRPr="00D67ECC">
                    <w:rPr>
                      <w:sz w:val="28"/>
                      <w:szCs w:val="28"/>
                    </w:rPr>
                    <w:br/>
                    <w:t>на территории  Романовского сельского поселения  на 2012-2014 годы»</w:t>
                  </w:r>
                </w:p>
              </w:tc>
              <w:tc>
                <w:tcPr>
                  <w:tcW w:w="567"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03</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14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7956900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7C2994">
                  <w:pPr>
                    <w:ind w:right="1543"/>
                    <w:rPr>
                      <w:sz w:val="28"/>
                      <w:szCs w:val="28"/>
                    </w:rPr>
                  </w:pPr>
                  <w:r w:rsidRPr="00D67ECC">
                    <w:rPr>
                      <w:sz w:val="28"/>
                      <w:szCs w:val="28"/>
                    </w:rPr>
                    <w:t>0.2</w:t>
                  </w:r>
                </w:p>
              </w:tc>
            </w:tr>
            <w:tr w:rsidR="00403E98" w:rsidRPr="00D67ECC" w:rsidTr="00403E98">
              <w:trPr>
                <w:trHeight w:val="750"/>
              </w:trPr>
              <w:tc>
                <w:tcPr>
                  <w:tcW w:w="699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03E98" w:rsidRPr="00D67ECC" w:rsidRDefault="00403E98"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03</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14</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7956900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244</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7C2994">
                  <w:pPr>
                    <w:ind w:right="1543"/>
                    <w:rPr>
                      <w:sz w:val="28"/>
                      <w:szCs w:val="28"/>
                    </w:rPr>
                  </w:pPr>
                  <w:r w:rsidRPr="00D67ECC">
                    <w:rPr>
                      <w:sz w:val="28"/>
                      <w:szCs w:val="28"/>
                    </w:rPr>
                    <w:t>0.2</w:t>
                  </w:r>
                </w:p>
              </w:tc>
            </w:tr>
            <w:tr w:rsidR="00403E98" w:rsidRPr="00D67ECC" w:rsidTr="00403E98">
              <w:trPr>
                <w:trHeight w:val="3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7C2994">
                  <w:pPr>
                    <w:ind w:right="1543"/>
                    <w:rPr>
                      <w:sz w:val="28"/>
                      <w:szCs w:val="28"/>
                    </w:rPr>
                  </w:pPr>
                  <w:r w:rsidRPr="00D67ECC">
                    <w:rPr>
                      <w:sz w:val="28"/>
                      <w:szCs w:val="28"/>
                    </w:rPr>
                    <w:t>82.1</w:t>
                  </w:r>
                </w:p>
              </w:tc>
            </w:tr>
            <w:tr w:rsidR="00403E98" w:rsidRPr="00D67ECC" w:rsidTr="00403E98">
              <w:trPr>
                <w:trHeight w:val="390"/>
              </w:trPr>
              <w:tc>
                <w:tcPr>
                  <w:tcW w:w="6995" w:type="dxa"/>
                  <w:gridSpan w:val="2"/>
                  <w:tcBorders>
                    <w:top w:val="nil"/>
                    <w:left w:val="single" w:sz="8" w:space="0" w:color="auto"/>
                    <w:bottom w:val="single" w:sz="8" w:space="0" w:color="auto"/>
                    <w:right w:val="single" w:sz="8" w:space="0" w:color="auto"/>
                  </w:tcBorders>
                  <w:shd w:val="clear" w:color="auto" w:fill="auto"/>
                  <w:hideMark/>
                </w:tcPr>
                <w:p w:rsidR="00403E98" w:rsidRPr="00D67ECC" w:rsidRDefault="00403E98" w:rsidP="00403E98">
                  <w:pPr>
                    <w:rPr>
                      <w:sz w:val="28"/>
                      <w:szCs w:val="28"/>
                    </w:rPr>
                  </w:pPr>
                  <w:r w:rsidRPr="00D67ECC">
                    <w:rPr>
                      <w:sz w:val="28"/>
                      <w:szCs w:val="28"/>
                    </w:rPr>
                    <w:t>Общеэкономические вопросы</w:t>
                  </w:r>
                </w:p>
              </w:tc>
              <w:tc>
                <w:tcPr>
                  <w:tcW w:w="567"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7C2994">
                  <w:pPr>
                    <w:ind w:right="1543"/>
                    <w:rPr>
                      <w:sz w:val="28"/>
                      <w:szCs w:val="28"/>
                    </w:rPr>
                  </w:pPr>
                  <w:r w:rsidRPr="00D67ECC">
                    <w:rPr>
                      <w:sz w:val="28"/>
                      <w:szCs w:val="28"/>
                    </w:rPr>
                    <w:t>2.4</w:t>
                  </w:r>
                </w:p>
              </w:tc>
            </w:tr>
            <w:tr w:rsidR="00403E98" w:rsidRPr="00D67ECC" w:rsidTr="00403E98">
              <w:trPr>
                <w:trHeight w:val="420"/>
              </w:trPr>
              <w:tc>
                <w:tcPr>
                  <w:tcW w:w="6995" w:type="dxa"/>
                  <w:gridSpan w:val="2"/>
                  <w:tcBorders>
                    <w:top w:val="nil"/>
                    <w:left w:val="single" w:sz="8" w:space="0" w:color="auto"/>
                    <w:bottom w:val="single" w:sz="8" w:space="0" w:color="auto"/>
                    <w:right w:val="single" w:sz="8" w:space="0" w:color="auto"/>
                  </w:tcBorders>
                  <w:shd w:val="clear" w:color="auto" w:fill="auto"/>
                  <w:hideMark/>
                </w:tcPr>
                <w:p w:rsidR="00403E98" w:rsidRPr="00D67ECC" w:rsidRDefault="00403E98" w:rsidP="00403E98">
                  <w:pPr>
                    <w:rPr>
                      <w:sz w:val="28"/>
                      <w:szCs w:val="28"/>
                    </w:rPr>
                  </w:pPr>
                  <w:r w:rsidRPr="00D67ECC">
                    <w:rPr>
                      <w:sz w:val="28"/>
                      <w:szCs w:val="28"/>
                    </w:rPr>
                    <w:t>Целевые программы муниципальных образований</w:t>
                  </w:r>
                </w:p>
              </w:tc>
              <w:tc>
                <w:tcPr>
                  <w:tcW w:w="567"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7950000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7C2994">
                  <w:pPr>
                    <w:ind w:right="1543"/>
                    <w:rPr>
                      <w:sz w:val="28"/>
                      <w:szCs w:val="28"/>
                    </w:rPr>
                  </w:pPr>
                  <w:r w:rsidRPr="00D67ECC">
                    <w:rPr>
                      <w:sz w:val="28"/>
                      <w:szCs w:val="28"/>
                    </w:rPr>
                    <w:t>2.4</w:t>
                  </w:r>
                </w:p>
              </w:tc>
            </w:tr>
            <w:tr w:rsidR="00403E98" w:rsidRPr="00D67ECC" w:rsidTr="00403E98">
              <w:trPr>
                <w:trHeight w:val="1140"/>
              </w:trPr>
              <w:tc>
                <w:tcPr>
                  <w:tcW w:w="6995" w:type="dxa"/>
                  <w:gridSpan w:val="2"/>
                  <w:tcBorders>
                    <w:top w:val="nil"/>
                    <w:left w:val="single" w:sz="8" w:space="0" w:color="auto"/>
                    <w:bottom w:val="single" w:sz="8" w:space="0" w:color="auto"/>
                    <w:right w:val="single" w:sz="8" w:space="0" w:color="auto"/>
                  </w:tcBorders>
                  <w:shd w:val="clear" w:color="auto" w:fill="auto"/>
                  <w:hideMark/>
                </w:tcPr>
                <w:p w:rsidR="00403E98" w:rsidRPr="00D67ECC" w:rsidRDefault="00403E98" w:rsidP="00403E98">
                  <w:pPr>
                    <w:rPr>
                      <w:sz w:val="28"/>
                      <w:szCs w:val="28"/>
                    </w:rPr>
                  </w:pPr>
                  <w:r w:rsidRPr="00D67ECC">
                    <w:rPr>
                      <w:sz w:val="28"/>
                      <w:szCs w:val="28"/>
                    </w:rPr>
                    <w:t>Муниципальная долгосрочная целевая программа "Содействие занятости населения Романовского сельского поселения на 2011-2014 годы"</w:t>
                  </w:r>
                </w:p>
              </w:tc>
              <w:tc>
                <w:tcPr>
                  <w:tcW w:w="567"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7956400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7C2994">
                  <w:pPr>
                    <w:ind w:right="1543"/>
                    <w:rPr>
                      <w:sz w:val="28"/>
                      <w:szCs w:val="28"/>
                    </w:rPr>
                  </w:pPr>
                  <w:r w:rsidRPr="00D67ECC">
                    <w:rPr>
                      <w:sz w:val="28"/>
                      <w:szCs w:val="28"/>
                    </w:rPr>
                    <w:t>2.4</w:t>
                  </w:r>
                </w:p>
              </w:tc>
            </w:tr>
            <w:tr w:rsidR="00403E98" w:rsidRPr="00D67ECC" w:rsidTr="00403E98">
              <w:trPr>
                <w:trHeight w:val="765"/>
              </w:trPr>
              <w:tc>
                <w:tcPr>
                  <w:tcW w:w="6995" w:type="dxa"/>
                  <w:gridSpan w:val="2"/>
                  <w:tcBorders>
                    <w:top w:val="nil"/>
                    <w:left w:val="single" w:sz="8" w:space="0" w:color="auto"/>
                    <w:bottom w:val="single" w:sz="8" w:space="0" w:color="auto"/>
                    <w:right w:val="single" w:sz="8" w:space="0" w:color="auto"/>
                  </w:tcBorders>
                  <w:shd w:val="clear" w:color="auto" w:fill="auto"/>
                  <w:hideMark/>
                </w:tcPr>
                <w:p w:rsidR="00403E98" w:rsidRPr="00D67ECC" w:rsidRDefault="00403E98"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01</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7956400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244</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7C2994">
                  <w:pPr>
                    <w:ind w:right="1543"/>
                    <w:rPr>
                      <w:sz w:val="28"/>
                      <w:szCs w:val="28"/>
                    </w:rPr>
                  </w:pPr>
                  <w:r w:rsidRPr="00D67ECC">
                    <w:rPr>
                      <w:sz w:val="28"/>
                      <w:szCs w:val="28"/>
                    </w:rPr>
                    <w:t>2.4</w:t>
                  </w:r>
                </w:p>
              </w:tc>
            </w:tr>
            <w:tr w:rsidR="00403E98" w:rsidRPr="00D67ECC" w:rsidTr="00403E98">
              <w:trPr>
                <w:trHeight w:val="375"/>
              </w:trPr>
              <w:tc>
                <w:tcPr>
                  <w:tcW w:w="6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09</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7C2994">
                  <w:pPr>
                    <w:ind w:right="1543"/>
                    <w:rPr>
                      <w:sz w:val="28"/>
                      <w:szCs w:val="28"/>
                    </w:rPr>
                  </w:pPr>
                  <w:r w:rsidRPr="00D67ECC">
                    <w:rPr>
                      <w:sz w:val="28"/>
                      <w:szCs w:val="28"/>
                    </w:rPr>
                    <w:t>79.7</w:t>
                  </w:r>
                </w:p>
              </w:tc>
            </w:tr>
            <w:tr w:rsidR="00403E98" w:rsidRPr="00D67ECC" w:rsidTr="00403E98">
              <w:trPr>
                <w:trHeight w:val="3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09</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5220000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7C2994">
                  <w:pPr>
                    <w:ind w:right="1543"/>
                    <w:rPr>
                      <w:sz w:val="28"/>
                      <w:szCs w:val="28"/>
                    </w:rPr>
                  </w:pPr>
                  <w:r w:rsidRPr="00D67ECC">
                    <w:rPr>
                      <w:sz w:val="28"/>
                      <w:szCs w:val="28"/>
                    </w:rPr>
                    <w:t>79.7</w:t>
                  </w:r>
                </w:p>
              </w:tc>
            </w:tr>
            <w:tr w:rsidR="00403E98" w:rsidRPr="00D67ECC" w:rsidTr="00403E98">
              <w:trPr>
                <w:trHeight w:val="957"/>
              </w:trPr>
              <w:tc>
                <w:tcPr>
                  <w:tcW w:w="6995" w:type="dxa"/>
                  <w:gridSpan w:val="2"/>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Областная долгосрочная целевая программа «Развитие сети автомобильных дорог общего пользования в Ростовской области на 2010-2014 годы»</w:t>
                  </w:r>
                </w:p>
              </w:tc>
              <w:tc>
                <w:tcPr>
                  <w:tcW w:w="567"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09</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5222700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7C2994">
                  <w:pPr>
                    <w:ind w:right="1543"/>
                    <w:rPr>
                      <w:sz w:val="28"/>
                      <w:szCs w:val="28"/>
                    </w:rPr>
                  </w:pPr>
                  <w:r w:rsidRPr="00D67ECC">
                    <w:rPr>
                      <w:sz w:val="28"/>
                      <w:szCs w:val="28"/>
                    </w:rPr>
                    <w:t>79.7</w:t>
                  </w:r>
                </w:p>
              </w:tc>
            </w:tr>
            <w:tr w:rsidR="00403E98" w:rsidRPr="00D67ECC" w:rsidTr="00403E98">
              <w:trPr>
                <w:trHeight w:val="750"/>
              </w:trPr>
              <w:tc>
                <w:tcPr>
                  <w:tcW w:w="6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04</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09</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5222700</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244</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403E98" w:rsidP="007C2994">
                  <w:pPr>
                    <w:ind w:right="1543"/>
                    <w:rPr>
                      <w:sz w:val="28"/>
                      <w:szCs w:val="28"/>
                    </w:rPr>
                  </w:pPr>
                  <w:r w:rsidRPr="00D67ECC">
                    <w:rPr>
                      <w:sz w:val="28"/>
                      <w:szCs w:val="28"/>
                    </w:rPr>
                    <w:t>79.7</w:t>
                  </w:r>
                </w:p>
              </w:tc>
            </w:tr>
            <w:tr w:rsidR="00403E98" w:rsidRPr="00D67ECC" w:rsidTr="00403E98">
              <w:trPr>
                <w:trHeight w:val="375"/>
              </w:trPr>
              <w:tc>
                <w:tcPr>
                  <w:tcW w:w="6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05</w:t>
                  </w:r>
                </w:p>
              </w:tc>
              <w:tc>
                <w:tcPr>
                  <w:tcW w:w="605"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123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403E98" w:rsidRPr="00D67ECC" w:rsidRDefault="008A5785" w:rsidP="007C2994">
                  <w:pPr>
                    <w:ind w:right="1543"/>
                    <w:rPr>
                      <w:sz w:val="28"/>
                      <w:szCs w:val="28"/>
                      <w:lang w:val="en-US"/>
                    </w:rPr>
                  </w:pPr>
                  <w:r w:rsidRPr="00D67ECC">
                    <w:rPr>
                      <w:sz w:val="28"/>
                      <w:szCs w:val="28"/>
                      <w:lang w:val="en-US"/>
                    </w:rPr>
                    <w:t>1139.9</w:t>
                  </w:r>
                </w:p>
              </w:tc>
            </w:tr>
            <w:tr w:rsidR="001315F1" w:rsidRPr="00D67ECC" w:rsidTr="00403E98">
              <w:trPr>
                <w:trHeight w:val="375"/>
              </w:trPr>
              <w:tc>
                <w:tcPr>
                  <w:tcW w:w="6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1315F1" w:rsidRPr="00D67ECC" w:rsidRDefault="001315F1" w:rsidP="00C22DDD">
                  <w:pPr>
                    <w:rPr>
                      <w:sz w:val="28"/>
                      <w:szCs w:val="28"/>
                    </w:rPr>
                  </w:pPr>
                  <w:r w:rsidRPr="00D67ECC">
                    <w:rPr>
                      <w:sz w:val="28"/>
                      <w:szCs w:val="28"/>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hideMark/>
                </w:tcPr>
                <w:p w:rsidR="001315F1" w:rsidRPr="00D67ECC" w:rsidRDefault="001315F1" w:rsidP="00C22DDD">
                  <w:pPr>
                    <w:rPr>
                      <w:sz w:val="28"/>
                      <w:szCs w:val="28"/>
                    </w:rPr>
                  </w:pPr>
                  <w:r w:rsidRPr="00D67ECC">
                    <w:rPr>
                      <w:sz w:val="28"/>
                      <w:szCs w:val="28"/>
                    </w:rPr>
                    <w:t>05</w:t>
                  </w:r>
                </w:p>
              </w:tc>
              <w:tc>
                <w:tcPr>
                  <w:tcW w:w="605" w:type="dxa"/>
                  <w:tcBorders>
                    <w:top w:val="nil"/>
                    <w:left w:val="nil"/>
                    <w:bottom w:val="single" w:sz="4" w:space="0" w:color="auto"/>
                    <w:right w:val="single" w:sz="4" w:space="0" w:color="auto"/>
                  </w:tcBorders>
                  <w:shd w:val="clear" w:color="auto" w:fill="auto"/>
                  <w:hideMark/>
                </w:tcPr>
                <w:p w:rsidR="001315F1" w:rsidRPr="00D67ECC" w:rsidRDefault="001315F1" w:rsidP="00C22DDD">
                  <w:pPr>
                    <w:rPr>
                      <w:sz w:val="28"/>
                      <w:szCs w:val="28"/>
                    </w:rPr>
                  </w:pPr>
                  <w:r w:rsidRPr="00D67ECC">
                    <w:rPr>
                      <w:sz w:val="28"/>
                      <w:szCs w:val="28"/>
                    </w:rPr>
                    <w:t>02</w:t>
                  </w:r>
                </w:p>
              </w:tc>
              <w:tc>
                <w:tcPr>
                  <w:tcW w:w="1238" w:type="dxa"/>
                  <w:tcBorders>
                    <w:top w:val="nil"/>
                    <w:left w:val="nil"/>
                    <w:bottom w:val="single" w:sz="4" w:space="0" w:color="auto"/>
                    <w:right w:val="single" w:sz="4" w:space="0" w:color="auto"/>
                  </w:tcBorders>
                  <w:shd w:val="clear" w:color="auto" w:fill="auto"/>
                  <w:hideMark/>
                </w:tcPr>
                <w:p w:rsidR="001315F1" w:rsidRPr="00D67ECC" w:rsidRDefault="001315F1" w:rsidP="00C22DDD">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1315F1" w:rsidRPr="00D67ECC" w:rsidRDefault="001315F1" w:rsidP="00C22DDD">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2B5F62">
                  <w:pPr>
                    <w:ind w:right="1337"/>
                    <w:rPr>
                      <w:sz w:val="28"/>
                      <w:szCs w:val="28"/>
                      <w:lang w:val="en-US"/>
                    </w:rPr>
                  </w:pPr>
                  <w:r w:rsidRPr="00D67ECC">
                    <w:rPr>
                      <w:sz w:val="28"/>
                      <w:szCs w:val="28"/>
                      <w:lang w:val="en-US"/>
                    </w:rPr>
                    <w:t>669.1</w:t>
                  </w:r>
                </w:p>
                <w:p w:rsidR="001315F1" w:rsidRPr="00D67ECC" w:rsidRDefault="001315F1" w:rsidP="007C2994">
                  <w:pPr>
                    <w:ind w:right="1543"/>
                  </w:pPr>
                </w:p>
              </w:tc>
            </w:tr>
            <w:tr w:rsidR="002B5F62" w:rsidRPr="00D67ECC" w:rsidTr="00403E98">
              <w:trPr>
                <w:trHeight w:val="375"/>
              </w:trPr>
              <w:tc>
                <w:tcPr>
                  <w:tcW w:w="6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5F62" w:rsidRPr="00D67ECC" w:rsidRDefault="002B5F62" w:rsidP="00C22DDD">
                  <w:pPr>
                    <w:rPr>
                      <w:sz w:val="28"/>
                      <w:szCs w:val="28"/>
                    </w:rPr>
                  </w:pPr>
                  <w:r w:rsidRPr="00D67ECC">
                    <w:rPr>
                      <w:sz w:val="28"/>
                      <w:szCs w:val="28"/>
                    </w:rPr>
                    <w:lastRenderedPageBreak/>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hideMark/>
                </w:tcPr>
                <w:p w:rsidR="002B5F62" w:rsidRPr="00D67ECC" w:rsidRDefault="002B5F62" w:rsidP="00C22DDD">
                  <w:pPr>
                    <w:rPr>
                      <w:sz w:val="28"/>
                      <w:szCs w:val="28"/>
                    </w:rPr>
                  </w:pPr>
                  <w:r w:rsidRPr="00D67ECC">
                    <w:rPr>
                      <w:sz w:val="28"/>
                      <w:szCs w:val="28"/>
                    </w:rPr>
                    <w:t>05</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C22DDD">
                  <w:pPr>
                    <w:rPr>
                      <w:sz w:val="28"/>
                      <w:szCs w:val="28"/>
                    </w:rPr>
                  </w:pPr>
                  <w:r w:rsidRPr="00D67ECC">
                    <w:rPr>
                      <w:sz w:val="28"/>
                      <w:szCs w:val="28"/>
                    </w:rPr>
                    <w:t>02</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C22DDD">
                  <w:pPr>
                    <w:rPr>
                      <w:sz w:val="28"/>
                      <w:szCs w:val="28"/>
                    </w:rPr>
                  </w:pPr>
                  <w:r w:rsidRPr="00D67ECC">
                    <w:rPr>
                      <w:sz w:val="28"/>
                      <w:szCs w:val="28"/>
                    </w:rPr>
                    <w:t>5210000</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C22DDD">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 w:rsidRPr="00D67ECC">
                    <w:rPr>
                      <w:sz w:val="28"/>
                      <w:szCs w:val="28"/>
                      <w:lang w:val="en-US"/>
                    </w:rPr>
                    <w:t>669.1</w:t>
                  </w:r>
                </w:p>
              </w:tc>
            </w:tr>
            <w:tr w:rsidR="002B5F62" w:rsidRPr="00D67ECC" w:rsidTr="00403E98">
              <w:trPr>
                <w:trHeight w:val="375"/>
              </w:trPr>
              <w:tc>
                <w:tcPr>
                  <w:tcW w:w="6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5F62" w:rsidRPr="00D67ECC" w:rsidRDefault="002B5F62" w:rsidP="00C22DDD">
                  <w:pPr>
                    <w:rPr>
                      <w:sz w:val="28"/>
                      <w:szCs w:val="28"/>
                    </w:rPr>
                  </w:pPr>
                  <w:r w:rsidRPr="00D67ECC">
                    <w:rPr>
                      <w:sz w:val="28"/>
                      <w:szCs w:val="28"/>
                    </w:rPr>
                    <w:t xml:space="preserve">Субсидии бюджетам муниципальных образований для </w:t>
                  </w:r>
                  <w:proofErr w:type="spellStart"/>
                  <w:r w:rsidRPr="00D67ECC">
                    <w:rPr>
                      <w:sz w:val="28"/>
                      <w:szCs w:val="28"/>
                    </w:rPr>
                    <w:t>софинансирования</w:t>
                  </w:r>
                  <w:proofErr w:type="spellEnd"/>
                  <w:r w:rsidRPr="00D67ECC">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single" w:sz="4" w:space="0" w:color="auto"/>
                    <w:bottom w:val="single" w:sz="4" w:space="0" w:color="auto"/>
                    <w:right w:val="single" w:sz="4" w:space="0" w:color="auto"/>
                  </w:tcBorders>
                  <w:shd w:val="clear" w:color="auto" w:fill="auto"/>
                  <w:hideMark/>
                </w:tcPr>
                <w:p w:rsidR="002B5F62" w:rsidRPr="00D67ECC" w:rsidRDefault="002B5F62" w:rsidP="00C22DDD">
                  <w:pPr>
                    <w:rPr>
                      <w:sz w:val="28"/>
                      <w:szCs w:val="28"/>
                    </w:rPr>
                  </w:pPr>
                  <w:r w:rsidRPr="00D67ECC">
                    <w:rPr>
                      <w:sz w:val="28"/>
                      <w:szCs w:val="28"/>
                    </w:rPr>
                    <w:t>05</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C22DDD">
                  <w:pPr>
                    <w:rPr>
                      <w:sz w:val="28"/>
                      <w:szCs w:val="28"/>
                    </w:rPr>
                  </w:pPr>
                  <w:r w:rsidRPr="00D67ECC">
                    <w:rPr>
                      <w:sz w:val="28"/>
                      <w:szCs w:val="28"/>
                    </w:rPr>
                    <w:t>02</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C22DDD">
                  <w:pPr>
                    <w:rPr>
                      <w:sz w:val="28"/>
                      <w:szCs w:val="28"/>
                    </w:rPr>
                  </w:pPr>
                  <w:r w:rsidRPr="00D67ECC">
                    <w:rPr>
                      <w:sz w:val="28"/>
                      <w:szCs w:val="28"/>
                    </w:rPr>
                    <w:t>5210100</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C22DDD">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 w:rsidRPr="00D67ECC">
                    <w:rPr>
                      <w:sz w:val="28"/>
                      <w:szCs w:val="28"/>
                      <w:lang w:val="en-US"/>
                    </w:rPr>
                    <w:t>669.1</w:t>
                  </w:r>
                </w:p>
              </w:tc>
            </w:tr>
            <w:tr w:rsidR="002B5F62" w:rsidRPr="00D67ECC" w:rsidTr="00403E98">
              <w:trPr>
                <w:trHeight w:val="375"/>
              </w:trPr>
              <w:tc>
                <w:tcPr>
                  <w:tcW w:w="6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5F62" w:rsidRPr="00D67ECC" w:rsidRDefault="002B5F62" w:rsidP="00C22DDD">
                  <w:pPr>
                    <w:rPr>
                      <w:sz w:val="28"/>
                      <w:szCs w:val="28"/>
                    </w:rPr>
                  </w:pPr>
                  <w:r w:rsidRPr="00D67ECC">
                    <w:rPr>
                      <w:sz w:val="28"/>
                      <w:szCs w:val="28"/>
                    </w:rPr>
                    <w:t>Возмещение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w:t>
                  </w:r>
                </w:p>
              </w:tc>
              <w:tc>
                <w:tcPr>
                  <w:tcW w:w="567" w:type="dxa"/>
                  <w:tcBorders>
                    <w:top w:val="nil"/>
                    <w:left w:val="single" w:sz="4" w:space="0" w:color="auto"/>
                    <w:bottom w:val="single" w:sz="4" w:space="0" w:color="auto"/>
                    <w:right w:val="single" w:sz="4" w:space="0" w:color="auto"/>
                  </w:tcBorders>
                  <w:shd w:val="clear" w:color="auto" w:fill="auto"/>
                  <w:hideMark/>
                </w:tcPr>
                <w:p w:rsidR="002B5F62" w:rsidRPr="00D67ECC" w:rsidRDefault="002B5F62" w:rsidP="00C22DDD">
                  <w:pPr>
                    <w:rPr>
                      <w:sz w:val="28"/>
                      <w:szCs w:val="28"/>
                    </w:rPr>
                  </w:pPr>
                  <w:r w:rsidRPr="00D67ECC">
                    <w:rPr>
                      <w:sz w:val="28"/>
                      <w:szCs w:val="28"/>
                    </w:rPr>
                    <w:t>05</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C22DDD">
                  <w:pPr>
                    <w:rPr>
                      <w:sz w:val="28"/>
                      <w:szCs w:val="28"/>
                    </w:rPr>
                  </w:pPr>
                  <w:r w:rsidRPr="00D67ECC">
                    <w:rPr>
                      <w:sz w:val="28"/>
                      <w:szCs w:val="28"/>
                    </w:rPr>
                    <w:t>02</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C22DDD">
                  <w:pPr>
                    <w:rPr>
                      <w:sz w:val="28"/>
                      <w:szCs w:val="28"/>
                    </w:rPr>
                  </w:pPr>
                  <w:r w:rsidRPr="00D67ECC">
                    <w:rPr>
                      <w:sz w:val="28"/>
                      <w:szCs w:val="28"/>
                    </w:rPr>
                    <w:t>5210102</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C22DDD">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 w:rsidRPr="00D67ECC">
                    <w:rPr>
                      <w:sz w:val="28"/>
                      <w:szCs w:val="28"/>
                      <w:lang w:val="en-US"/>
                    </w:rPr>
                    <w:t>669.1</w:t>
                  </w:r>
                </w:p>
              </w:tc>
            </w:tr>
            <w:tr w:rsidR="001315F1" w:rsidRPr="00D67ECC" w:rsidTr="00403E98">
              <w:trPr>
                <w:trHeight w:val="375"/>
              </w:trPr>
              <w:tc>
                <w:tcPr>
                  <w:tcW w:w="6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1315F1" w:rsidRPr="00D67ECC" w:rsidRDefault="001315F1" w:rsidP="00C22DDD">
                  <w:pPr>
                    <w:rPr>
                      <w:sz w:val="28"/>
                      <w:szCs w:val="28"/>
                    </w:rPr>
                  </w:pPr>
                  <w:r w:rsidRPr="00D67ECC">
                    <w:rPr>
                      <w:sz w:val="28"/>
                      <w:szCs w:val="28"/>
                    </w:rPr>
                    <w:t>Иные субсидии государственным корпорациям (компаниям)</w:t>
                  </w:r>
                </w:p>
              </w:tc>
              <w:tc>
                <w:tcPr>
                  <w:tcW w:w="567" w:type="dxa"/>
                  <w:tcBorders>
                    <w:top w:val="nil"/>
                    <w:left w:val="single" w:sz="4" w:space="0" w:color="auto"/>
                    <w:bottom w:val="single" w:sz="4" w:space="0" w:color="auto"/>
                    <w:right w:val="single" w:sz="4" w:space="0" w:color="auto"/>
                  </w:tcBorders>
                  <w:shd w:val="clear" w:color="auto" w:fill="auto"/>
                  <w:hideMark/>
                </w:tcPr>
                <w:p w:rsidR="001315F1" w:rsidRPr="00D67ECC" w:rsidRDefault="001315F1" w:rsidP="00C22DDD">
                  <w:pPr>
                    <w:rPr>
                      <w:sz w:val="28"/>
                      <w:szCs w:val="28"/>
                    </w:rPr>
                  </w:pPr>
                  <w:r w:rsidRPr="00D67ECC">
                    <w:rPr>
                      <w:sz w:val="28"/>
                      <w:szCs w:val="28"/>
                    </w:rPr>
                    <w:t>05</w:t>
                  </w:r>
                </w:p>
              </w:tc>
              <w:tc>
                <w:tcPr>
                  <w:tcW w:w="605" w:type="dxa"/>
                  <w:tcBorders>
                    <w:top w:val="nil"/>
                    <w:left w:val="nil"/>
                    <w:bottom w:val="single" w:sz="4" w:space="0" w:color="auto"/>
                    <w:right w:val="single" w:sz="4" w:space="0" w:color="auto"/>
                  </w:tcBorders>
                  <w:shd w:val="clear" w:color="auto" w:fill="auto"/>
                  <w:hideMark/>
                </w:tcPr>
                <w:p w:rsidR="001315F1" w:rsidRPr="00D67ECC" w:rsidRDefault="001315F1" w:rsidP="00C22DDD">
                  <w:pPr>
                    <w:rPr>
                      <w:sz w:val="28"/>
                      <w:szCs w:val="28"/>
                    </w:rPr>
                  </w:pPr>
                  <w:r w:rsidRPr="00D67ECC">
                    <w:rPr>
                      <w:sz w:val="28"/>
                      <w:szCs w:val="28"/>
                    </w:rPr>
                    <w:t>02</w:t>
                  </w:r>
                </w:p>
              </w:tc>
              <w:tc>
                <w:tcPr>
                  <w:tcW w:w="1238" w:type="dxa"/>
                  <w:tcBorders>
                    <w:top w:val="nil"/>
                    <w:left w:val="nil"/>
                    <w:bottom w:val="single" w:sz="4" w:space="0" w:color="auto"/>
                    <w:right w:val="single" w:sz="4" w:space="0" w:color="auto"/>
                  </w:tcBorders>
                  <w:shd w:val="clear" w:color="auto" w:fill="auto"/>
                  <w:hideMark/>
                </w:tcPr>
                <w:p w:rsidR="001315F1" w:rsidRPr="00D67ECC" w:rsidRDefault="001315F1" w:rsidP="00C22DDD">
                  <w:pPr>
                    <w:rPr>
                      <w:sz w:val="28"/>
                      <w:szCs w:val="28"/>
                    </w:rPr>
                  </w:pPr>
                  <w:r w:rsidRPr="00D67ECC">
                    <w:rPr>
                      <w:sz w:val="28"/>
                      <w:szCs w:val="28"/>
                    </w:rPr>
                    <w:t>5210102</w:t>
                  </w:r>
                </w:p>
              </w:tc>
              <w:tc>
                <w:tcPr>
                  <w:tcW w:w="708" w:type="dxa"/>
                  <w:tcBorders>
                    <w:top w:val="nil"/>
                    <w:left w:val="nil"/>
                    <w:bottom w:val="single" w:sz="4" w:space="0" w:color="auto"/>
                    <w:right w:val="single" w:sz="4" w:space="0" w:color="auto"/>
                  </w:tcBorders>
                  <w:shd w:val="clear" w:color="auto" w:fill="auto"/>
                  <w:hideMark/>
                </w:tcPr>
                <w:p w:rsidR="001315F1" w:rsidRPr="00D67ECC" w:rsidRDefault="001315F1" w:rsidP="00C22DDD">
                  <w:pPr>
                    <w:rPr>
                      <w:sz w:val="28"/>
                      <w:szCs w:val="28"/>
                    </w:rPr>
                  </w:pPr>
                  <w:r w:rsidRPr="00D67ECC">
                    <w:rPr>
                      <w:sz w:val="28"/>
                      <w:szCs w:val="28"/>
                    </w:rPr>
                    <w:t>823</w:t>
                  </w:r>
                </w:p>
              </w:tc>
              <w:tc>
                <w:tcPr>
                  <w:tcW w:w="2579" w:type="dxa"/>
                  <w:tcBorders>
                    <w:top w:val="nil"/>
                    <w:left w:val="nil"/>
                    <w:bottom w:val="single" w:sz="4" w:space="0" w:color="auto"/>
                    <w:right w:val="single" w:sz="4" w:space="0" w:color="auto"/>
                  </w:tcBorders>
                  <w:shd w:val="clear" w:color="auto" w:fill="auto"/>
                  <w:hideMark/>
                </w:tcPr>
                <w:p w:rsidR="001315F1" w:rsidRPr="00D67ECC" w:rsidRDefault="002B5F62" w:rsidP="007C2994">
                  <w:pPr>
                    <w:ind w:right="1337"/>
                    <w:rPr>
                      <w:sz w:val="28"/>
                      <w:szCs w:val="28"/>
                      <w:lang w:val="en-US"/>
                    </w:rPr>
                  </w:pPr>
                  <w:r w:rsidRPr="00D67ECC">
                    <w:rPr>
                      <w:sz w:val="28"/>
                      <w:szCs w:val="28"/>
                      <w:lang w:val="en-US"/>
                    </w:rPr>
                    <w:t>669.1</w:t>
                  </w:r>
                </w:p>
                <w:p w:rsidR="007C2994" w:rsidRPr="00D67ECC" w:rsidRDefault="007C2994" w:rsidP="007C2994">
                  <w:pPr>
                    <w:ind w:right="1337"/>
                    <w:rPr>
                      <w:lang w:val="en-US"/>
                    </w:rPr>
                  </w:pPr>
                </w:p>
              </w:tc>
            </w:tr>
            <w:tr w:rsidR="002B5F62" w:rsidRPr="00D67ECC" w:rsidTr="00403E98">
              <w:trPr>
                <w:trHeight w:val="375"/>
              </w:trPr>
              <w:tc>
                <w:tcPr>
                  <w:tcW w:w="6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Благоустройство</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05</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03</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8A5785">
                  <w:pPr>
                    <w:ind w:right="1337"/>
                    <w:rPr>
                      <w:sz w:val="28"/>
                      <w:szCs w:val="28"/>
                      <w:lang w:val="en-US"/>
                    </w:rPr>
                  </w:pPr>
                  <w:r w:rsidRPr="00D67ECC">
                    <w:rPr>
                      <w:sz w:val="28"/>
                      <w:szCs w:val="28"/>
                      <w:lang w:val="en-US"/>
                    </w:rPr>
                    <w:t>429.5</w:t>
                  </w:r>
                </w:p>
              </w:tc>
            </w:tr>
            <w:tr w:rsidR="002B5F62" w:rsidRPr="00D67ECC" w:rsidTr="00403E98">
              <w:trPr>
                <w:trHeight w:val="375"/>
              </w:trPr>
              <w:tc>
                <w:tcPr>
                  <w:tcW w:w="6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lang w:val="en-US"/>
                    </w:rPr>
                  </w:pPr>
                  <w:r w:rsidRPr="00D67ECC">
                    <w:rPr>
                      <w:sz w:val="28"/>
                      <w:szCs w:val="28"/>
                      <w:lang w:val="en-US"/>
                    </w:rPr>
                    <w:t>05</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lang w:val="en-US"/>
                    </w:rPr>
                  </w:pPr>
                  <w:r w:rsidRPr="00D67ECC">
                    <w:rPr>
                      <w:sz w:val="28"/>
                      <w:szCs w:val="28"/>
                      <w:lang w:val="en-US"/>
                    </w:rPr>
                    <w:t>03</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lang w:val="en-US"/>
                    </w:rPr>
                  </w:pPr>
                  <w:r w:rsidRPr="00D67ECC">
                    <w:rPr>
                      <w:sz w:val="28"/>
                      <w:szCs w:val="28"/>
                      <w:lang w:val="en-US"/>
                    </w:rPr>
                    <w:t>7950000</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5A49D2">
                  <w:pPr>
                    <w:ind w:right="1337"/>
                    <w:rPr>
                      <w:sz w:val="28"/>
                      <w:szCs w:val="28"/>
                      <w:lang w:val="en-US"/>
                    </w:rPr>
                  </w:pPr>
                  <w:r w:rsidRPr="00D67ECC">
                    <w:rPr>
                      <w:sz w:val="28"/>
                      <w:szCs w:val="28"/>
                      <w:lang w:val="en-US"/>
                    </w:rPr>
                    <w:t>429.5</w:t>
                  </w:r>
                </w:p>
              </w:tc>
            </w:tr>
            <w:tr w:rsidR="002B5F62" w:rsidRPr="00D67ECC" w:rsidTr="00403E98">
              <w:trPr>
                <w:trHeight w:val="1500"/>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Муниципальная целевая программа "Охрана окружающей среды и рационального природопользования в Романовском сельском поселении на 2011-2014 годы"</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05</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03</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7956500</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lang w:val="en-US"/>
                    </w:rPr>
                    <w:t>5.2</w:t>
                  </w:r>
                </w:p>
              </w:tc>
            </w:tr>
            <w:tr w:rsidR="002B5F62" w:rsidRPr="00D67ECC" w:rsidTr="00403E98">
              <w:trPr>
                <w:trHeight w:val="750"/>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05</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03</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7956500</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244</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lang w:val="en-US"/>
                    </w:rPr>
                  </w:pPr>
                  <w:r w:rsidRPr="00D67ECC">
                    <w:rPr>
                      <w:sz w:val="28"/>
                      <w:szCs w:val="28"/>
                      <w:lang w:val="en-US"/>
                    </w:rPr>
                    <w:t>5.2</w:t>
                  </w:r>
                </w:p>
              </w:tc>
            </w:tr>
            <w:tr w:rsidR="002B5F62" w:rsidRPr="00D67ECC" w:rsidTr="00403E98">
              <w:trPr>
                <w:trHeight w:val="1500"/>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Муниципальная долгосрочная целевая программа "Энергосбережение и повышение энергетической эффективности в Романовском сельском поселении на 2011-2015 годы"</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05</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03</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7956600</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lang w:val="en-US"/>
                    </w:rPr>
                    <w:t>424.3</w:t>
                  </w:r>
                </w:p>
              </w:tc>
            </w:tr>
            <w:tr w:rsidR="002B5F62" w:rsidRPr="00D67ECC" w:rsidTr="00403E98">
              <w:trPr>
                <w:trHeight w:val="750"/>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05</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03</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7956600</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244</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lang w:val="en-US"/>
                    </w:rPr>
                  </w:pPr>
                  <w:r w:rsidRPr="00D67ECC">
                    <w:rPr>
                      <w:sz w:val="28"/>
                      <w:szCs w:val="28"/>
                      <w:lang w:val="en-US"/>
                    </w:rPr>
                    <w:t>424.3</w:t>
                  </w:r>
                </w:p>
              </w:tc>
            </w:tr>
            <w:tr w:rsidR="002B5F62" w:rsidRPr="00D67ECC" w:rsidTr="00403E98">
              <w:trPr>
                <w:trHeight w:val="750"/>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05</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05</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41.3</w:t>
                  </w:r>
                </w:p>
              </w:tc>
            </w:tr>
            <w:tr w:rsidR="002B5F62" w:rsidRPr="00D67ECC" w:rsidTr="00403E98">
              <w:trPr>
                <w:trHeight w:val="3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05</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05</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5210000</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41.3</w:t>
                  </w:r>
                </w:p>
              </w:tc>
            </w:tr>
            <w:tr w:rsidR="002B5F62" w:rsidRPr="00D67ECC" w:rsidTr="00403E98">
              <w:trPr>
                <w:trHeight w:val="1341"/>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05</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05</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5210600</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41.3</w:t>
                  </w:r>
                </w:p>
              </w:tc>
            </w:tr>
            <w:tr w:rsidR="002B5F62" w:rsidRPr="00D67ECC" w:rsidTr="00403E98">
              <w:trPr>
                <w:trHeight w:val="3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05</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05</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5210600</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540</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41.3</w:t>
                  </w:r>
                </w:p>
              </w:tc>
            </w:tr>
            <w:tr w:rsidR="002B5F62" w:rsidRPr="00D67ECC" w:rsidTr="00403E98">
              <w:trPr>
                <w:trHeight w:val="3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08</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1 031.1</w:t>
                  </w:r>
                </w:p>
              </w:tc>
            </w:tr>
            <w:tr w:rsidR="002B5F62" w:rsidRPr="00D67ECC" w:rsidTr="00403E98">
              <w:trPr>
                <w:trHeight w:val="495"/>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Культура</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08</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01</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1 031.1</w:t>
                  </w:r>
                </w:p>
              </w:tc>
            </w:tr>
            <w:tr w:rsidR="002B5F62" w:rsidRPr="00D67ECC" w:rsidTr="00AB761F">
              <w:trPr>
                <w:trHeight w:val="437"/>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5A49D2">
                  <w:pPr>
                    <w:rPr>
                      <w:sz w:val="28"/>
                      <w:szCs w:val="28"/>
                    </w:rPr>
                  </w:pPr>
                  <w:r w:rsidRPr="00D67ECC">
                    <w:rPr>
                      <w:sz w:val="28"/>
                      <w:szCs w:val="28"/>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5A49D2">
                  <w:pPr>
                    <w:rPr>
                      <w:sz w:val="28"/>
                      <w:szCs w:val="28"/>
                      <w:lang w:val="en-US"/>
                    </w:rPr>
                  </w:pPr>
                  <w:r w:rsidRPr="00D67ECC">
                    <w:rPr>
                      <w:sz w:val="28"/>
                      <w:szCs w:val="28"/>
                      <w:lang w:val="en-US"/>
                    </w:rPr>
                    <w:t>08</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8360E7">
                  <w:pPr>
                    <w:rPr>
                      <w:sz w:val="28"/>
                      <w:szCs w:val="28"/>
                      <w:lang w:val="en-US"/>
                    </w:rPr>
                  </w:pPr>
                  <w:r w:rsidRPr="00D67ECC">
                    <w:rPr>
                      <w:sz w:val="28"/>
                      <w:szCs w:val="28"/>
                      <w:lang w:val="en-US"/>
                    </w:rPr>
                    <w:t>01</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5A49D2">
                  <w:pPr>
                    <w:rPr>
                      <w:sz w:val="28"/>
                      <w:szCs w:val="28"/>
                      <w:lang w:val="en-US"/>
                    </w:rPr>
                  </w:pPr>
                  <w:r w:rsidRPr="00D67ECC">
                    <w:rPr>
                      <w:sz w:val="28"/>
                      <w:szCs w:val="28"/>
                      <w:lang w:val="en-US"/>
                    </w:rPr>
                    <w:t>7950000</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lang w:val="en-US"/>
                    </w:rPr>
                  </w:pPr>
                  <w:r w:rsidRPr="00D67ECC">
                    <w:rPr>
                      <w:sz w:val="28"/>
                      <w:szCs w:val="28"/>
                      <w:lang w:val="en-US"/>
                    </w:rPr>
                    <w:t>1031.1</w:t>
                  </w:r>
                </w:p>
              </w:tc>
            </w:tr>
            <w:tr w:rsidR="002B5F62" w:rsidRPr="00D67ECC" w:rsidTr="00403E98">
              <w:trPr>
                <w:trHeight w:val="795"/>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lastRenderedPageBreak/>
                    <w:t>Муниципальная долгосрочная целевая программа "Культура Романовского сельского поселения на 2010-2014 годы"</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08</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01</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7956000</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1 031.1</w:t>
                  </w:r>
                </w:p>
              </w:tc>
            </w:tr>
            <w:tr w:rsidR="002B5F62" w:rsidRPr="00D67ECC" w:rsidTr="00403E98">
              <w:trPr>
                <w:trHeight w:val="720"/>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Подпрограмма "Обеспечение услугами по организации досуга и услугами организации культуры"</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08</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01</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7956001</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623.0</w:t>
                  </w:r>
                </w:p>
              </w:tc>
            </w:tr>
            <w:tr w:rsidR="002B5F62" w:rsidRPr="00D67ECC" w:rsidTr="00403E98">
              <w:trPr>
                <w:trHeight w:val="1262"/>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08</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01</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7956001</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611</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623.0</w:t>
                  </w:r>
                </w:p>
              </w:tc>
            </w:tr>
            <w:tr w:rsidR="002B5F62" w:rsidRPr="00D67ECC" w:rsidTr="00403E98">
              <w:trPr>
                <w:trHeight w:val="750"/>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Подпрограмма "Организация библиотечного обслуживания населения"</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08</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01</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7956002</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408.1</w:t>
                  </w:r>
                </w:p>
              </w:tc>
            </w:tr>
            <w:tr w:rsidR="002B5F62" w:rsidRPr="00D67ECC" w:rsidTr="00403E98">
              <w:trPr>
                <w:trHeight w:val="465"/>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08</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01</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7956002</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611</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408.1</w:t>
                  </w:r>
                </w:p>
              </w:tc>
            </w:tr>
            <w:tr w:rsidR="002B5F62" w:rsidRPr="00D67ECC" w:rsidTr="00403E98">
              <w:trPr>
                <w:trHeight w:val="398"/>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10</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42.2</w:t>
                  </w:r>
                </w:p>
              </w:tc>
            </w:tr>
            <w:tr w:rsidR="002B5F62" w:rsidRPr="00D67ECC" w:rsidTr="00403E98">
              <w:trPr>
                <w:trHeight w:val="420"/>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10</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01</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42.2</w:t>
                  </w:r>
                </w:p>
              </w:tc>
            </w:tr>
            <w:tr w:rsidR="002B5F62" w:rsidRPr="00D67ECC" w:rsidTr="00403E98">
              <w:trPr>
                <w:trHeight w:val="420"/>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5A49D2">
                  <w:pPr>
                    <w:rPr>
                      <w:sz w:val="28"/>
                      <w:szCs w:val="28"/>
                    </w:rPr>
                  </w:pPr>
                  <w:r w:rsidRPr="00D67ECC">
                    <w:rPr>
                      <w:sz w:val="28"/>
                      <w:szCs w:val="28"/>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5A49D2">
                  <w:pPr>
                    <w:rPr>
                      <w:sz w:val="28"/>
                      <w:szCs w:val="28"/>
                      <w:lang w:val="en-US"/>
                    </w:rPr>
                  </w:pPr>
                  <w:r w:rsidRPr="00D67ECC">
                    <w:rPr>
                      <w:sz w:val="28"/>
                      <w:szCs w:val="28"/>
                      <w:lang w:val="en-US"/>
                    </w:rPr>
                    <w:t>10</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8360E7">
                  <w:pPr>
                    <w:rPr>
                      <w:sz w:val="28"/>
                      <w:szCs w:val="28"/>
                      <w:lang w:val="en-US"/>
                    </w:rPr>
                  </w:pPr>
                  <w:r w:rsidRPr="00D67ECC">
                    <w:rPr>
                      <w:sz w:val="28"/>
                      <w:szCs w:val="28"/>
                      <w:lang w:val="en-US"/>
                    </w:rPr>
                    <w:t>01</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5A49D2">
                  <w:pPr>
                    <w:rPr>
                      <w:sz w:val="28"/>
                      <w:szCs w:val="28"/>
                      <w:lang w:val="en-US"/>
                    </w:rPr>
                  </w:pPr>
                  <w:r w:rsidRPr="00D67ECC">
                    <w:rPr>
                      <w:sz w:val="28"/>
                      <w:szCs w:val="28"/>
                      <w:lang w:val="en-US"/>
                    </w:rPr>
                    <w:t>7950000</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lang w:val="en-US"/>
                    </w:rPr>
                  </w:pPr>
                  <w:r w:rsidRPr="00D67ECC">
                    <w:rPr>
                      <w:sz w:val="28"/>
                      <w:szCs w:val="28"/>
                      <w:lang w:val="en-US"/>
                    </w:rPr>
                    <w:t>42.2</w:t>
                  </w:r>
                </w:p>
              </w:tc>
            </w:tr>
            <w:tr w:rsidR="002B5F62" w:rsidRPr="00D67ECC" w:rsidTr="00403E98">
              <w:trPr>
                <w:trHeight w:val="976"/>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Муниципальная долгосрочная целевая программа "Социальная поддержка населения Романовского сельского поселения на 2011-2014 годы"</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10</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01</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7956300</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42.2</w:t>
                  </w:r>
                </w:p>
              </w:tc>
            </w:tr>
            <w:tr w:rsidR="002B5F62" w:rsidRPr="00D67ECC" w:rsidTr="00403E98">
              <w:trPr>
                <w:trHeight w:val="750"/>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Пенсии, выплачиваемые организациями сектора государственного управления</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10</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01</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7956300</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312</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42.2</w:t>
                  </w:r>
                </w:p>
              </w:tc>
            </w:tr>
            <w:tr w:rsidR="002B5F62" w:rsidRPr="00D67ECC" w:rsidTr="00403E98">
              <w:trPr>
                <w:trHeight w:val="375"/>
              </w:trPr>
              <w:tc>
                <w:tcPr>
                  <w:tcW w:w="6995" w:type="dxa"/>
                  <w:gridSpan w:val="2"/>
                  <w:tcBorders>
                    <w:top w:val="nil"/>
                    <w:left w:val="single" w:sz="4" w:space="0" w:color="auto"/>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ИТОГО</w:t>
                  </w:r>
                </w:p>
              </w:tc>
              <w:tc>
                <w:tcPr>
                  <w:tcW w:w="567"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605"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123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708"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rPr>
                  </w:pPr>
                  <w:r w:rsidRPr="00D67ECC">
                    <w:rPr>
                      <w:sz w:val="28"/>
                      <w:szCs w:val="28"/>
                    </w:rPr>
                    <w:t> </w:t>
                  </w:r>
                </w:p>
              </w:tc>
              <w:tc>
                <w:tcPr>
                  <w:tcW w:w="2579" w:type="dxa"/>
                  <w:tcBorders>
                    <w:top w:val="nil"/>
                    <w:left w:val="nil"/>
                    <w:bottom w:val="single" w:sz="4" w:space="0" w:color="auto"/>
                    <w:right w:val="single" w:sz="4" w:space="0" w:color="auto"/>
                  </w:tcBorders>
                  <w:shd w:val="clear" w:color="auto" w:fill="auto"/>
                  <w:hideMark/>
                </w:tcPr>
                <w:p w:rsidR="002B5F62" w:rsidRPr="00D67ECC" w:rsidRDefault="002B5F62" w:rsidP="00403E98">
                  <w:pPr>
                    <w:rPr>
                      <w:sz w:val="28"/>
                      <w:szCs w:val="28"/>
                      <w:lang w:val="en-US"/>
                    </w:rPr>
                  </w:pPr>
                  <w:r w:rsidRPr="00D67ECC">
                    <w:rPr>
                      <w:sz w:val="28"/>
                      <w:szCs w:val="28"/>
                      <w:lang w:val="en-US"/>
                    </w:rPr>
                    <w:t>5587.6</w:t>
                  </w:r>
                </w:p>
              </w:tc>
            </w:tr>
          </w:tbl>
          <w:p w:rsidR="00403E98" w:rsidRPr="00D67ECC" w:rsidRDefault="00403E98" w:rsidP="00403E98">
            <w:pPr>
              <w:rPr>
                <w:sz w:val="16"/>
                <w:szCs w:val="16"/>
              </w:rPr>
            </w:pPr>
          </w:p>
        </w:tc>
        <w:tc>
          <w:tcPr>
            <w:tcW w:w="4017" w:type="dxa"/>
            <w:gridSpan w:val="4"/>
            <w:tcBorders>
              <w:top w:val="nil"/>
              <w:left w:val="nil"/>
              <w:bottom w:val="nil"/>
              <w:right w:val="nil"/>
            </w:tcBorders>
            <w:shd w:val="clear" w:color="auto" w:fill="auto"/>
            <w:hideMark/>
          </w:tcPr>
          <w:p w:rsidR="00403E98" w:rsidRPr="00D67ECC" w:rsidRDefault="00403E98" w:rsidP="00403E98">
            <w:pPr>
              <w:rPr>
                <w:sz w:val="16"/>
                <w:szCs w:val="16"/>
              </w:rPr>
            </w:pPr>
          </w:p>
        </w:tc>
      </w:tr>
      <w:tr w:rsidR="00403E98" w:rsidRPr="00D67ECC" w:rsidTr="00D715F7">
        <w:trPr>
          <w:trHeight w:val="375"/>
        </w:trPr>
        <w:tc>
          <w:tcPr>
            <w:tcW w:w="12977" w:type="dxa"/>
            <w:gridSpan w:val="17"/>
            <w:tcBorders>
              <w:top w:val="nil"/>
              <w:left w:val="nil"/>
              <w:bottom w:val="nil"/>
              <w:right w:val="nil"/>
            </w:tcBorders>
            <w:shd w:val="clear" w:color="auto" w:fill="auto"/>
            <w:hideMark/>
          </w:tcPr>
          <w:p w:rsidR="00403E98" w:rsidRPr="00D67ECC" w:rsidRDefault="00403E98" w:rsidP="00403E98">
            <w:pPr>
              <w:rPr>
                <w:sz w:val="16"/>
                <w:szCs w:val="16"/>
              </w:rPr>
            </w:pPr>
          </w:p>
          <w:tbl>
            <w:tblPr>
              <w:tblW w:w="11531" w:type="dxa"/>
              <w:tblLayout w:type="fixed"/>
              <w:tblLook w:val="04A0"/>
            </w:tblPr>
            <w:tblGrid>
              <w:gridCol w:w="11531"/>
            </w:tblGrid>
            <w:tr w:rsidR="00403E98" w:rsidRPr="00D67ECC" w:rsidTr="00403E98">
              <w:trPr>
                <w:trHeight w:val="375"/>
              </w:trPr>
              <w:tc>
                <w:tcPr>
                  <w:tcW w:w="11531" w:type="dxa"/>
                  <w:tcBorders>
                    <w:top w:val="nil"/>
                    <w:left w:val="nil"/>
                    <w:bottom w:val="nil"/>
                    <w:right w:val="single" w:sz="4" w:space="0" w:color="000000"/>
                  </w:tcBorders>
                  <w:shd w:val="clear" w:color="auto" w:fill="auto"/>
                  <w:noWrap/>
                  <w:hideMark/>
                </w:tcPr>
                <w:p w:rsidR="00403E98" w:rsidRPr="00D67ECC" w:rsidRDefault="00403E98" w:rsidP="00ED1CBD">
                  <w:pPr>
                    <w:rPr>
                      <w:b/>
                      <w:bCs/>
                      <w:sz w:val="28"/>
                      <w:szCs w:val="28"/>
                    </w:rPr>
                  </w:pPr>
                </w:p>
              </w:tc>
            </w:tr>
            <w:tr w:rsidR="00403E98" w:rsidRPr="00D67ECC" w:rsidTr="00403E98">
              <w:trPr>
                <w:trHeight w:val="375"/>
              </w:trPr>
              <w:tc>
                <w:tcPr>
                  <w:tcW w:w="11531" w:type="dxa"/>
                  <w:tcBorders>
                    <w:top w:val="nil"/>
                    <w:left w:val="nil"/>
                    <w:bottom w:val="nil"/>
                    <w:right w:val="single" w:sz="4" w:space="0" w:color="000000"/>
                  </w:tcBorders>
                  <w:shd w:val="clear" w:color="auto" w:fill="auto"/>
                  <w:hideMark/>
                </w:tcPr>
                <w:p w:rsidR="00403E98" w:rsidRPr="00D67ECC" w:rsidRDefault="00403E98" w:rsidP="00403E98">
                  <w:pPr>
                    <w:rPr>
                      <w:b/>
                      <w:bCs/>
                      <w:sz w:val="28"/>
                      <w:szCs w:val="28"/>
                    </w:rPr>
                  </w:pPr>
                </w:p>
              </w:tc>
            </w:tr>
            <w:tr w:rsidR="00403E98" w:rsidRPr="00D67ECC" w:rsidTr="00403E98">
              <w:trPr>
                <w:trHeight w:val="375"/>
              </w:trPr>
              <w:tc>
                <w:tcPr>
                  <w:tcW w:w="11531" w:type="dxa"/>
                  <w:tcBorders>
                    <w:top w:val="nil"/>
                    <w:left w:val="nil"/>
                    <w:bottom w:val="nil"/>
                    <w:right w:val="single" w:sz="4" w:space="0" w:color="000000"/>
                  </w:tcBorders>
                  <w:shd w:val="clear" w:color="auto" w:fill="auto"/>
                  <w:hideMark/>
                </w:tcPr>
                <w:p w:rsidR="00403E98" w:rsidRPr="00D67ECC" w:rsidRDefault="00403E98" w:rsidP="00403E98">
                  <w:pPr>
                    <w:rPr>
                      <w:b/>
                      <w:bCs/>
                      <w:sz w:val="28"/>
                      <w:szCs w:val="28"/>
                    </w:rPr>
                  </w:pPr>
                </w:p>
              </w:tc>
            </w:tr>
          </w:tbl>
          <w:p w:rsidR="00403E98" w:rsidRPr="00D67ECC" w:rsidRDefault="00403E98" w:rsidP="00403E98">
            <w:pPr>
              <w:rPr>
                <w:sz w:val="16"/>
                <w:szCs w:val="16"/>
              </w:rPr>
            </w:pPr>
          </w:p>
        </w:tc>
        <w:tc>
          <w:tcPr>
            <w:tcW w:w="4017" w:type="dxa"/>
            <w:gridSpan w:val="4"/>
            <w:vMerge w:val="restart"/>
            <w:tcBorders>
              <w:top w:val="nil"/>
              <w:left w:val="nil"/>
              <w:bottom w:val="nil"/>
              <w:right w:val="nil"/>
            </w:tcBorders>
            <w:shd w:val="clear" w:color="auto" w:fill="auto"/>
            <w:hideMark/>
          </w:tcPr>
          <w:p w:rsidR="00403E98" w:rsidRPr="00D67ECC" w:rsidRDefault="00403E98" w:rsidP="00403E98">
            <w:pPr>
              <w:rPr>
                <w:sz w:val="16"/>
                <w:szCs w:val="16"/>
              </w:rPr>
            </w:pPr>
            <w:r w:rsidRPr="00D67ECC">
              <w:rPr>
                <w:sz w:val="16"/>
                <w:szCs w:val="16"/>
              </w:rPr>
              <w:t>к  решению Собрания депутатов Романовского сельского поселения "О бюджете Романовского сельского поселения Дубовского района на 2013 год и плановый период 2014 и 2015 годов"</w:t>
            </w:r>
          </w:p>
        </w:tc>
      </w:tr>
      <w:tr w:rsidR="00403E98" w:rsidRPr="00D67ECC" w:rsidTr="00ED1CBD">
        <w:trPr>
          <w:trHeight w:val="993"/>
        </w:trPr>
        <w:tc>
          <w:tcPr>
            <w:tcW w:w="12977" w:type="dxa"/>
            <w:gridSpan w:val="17"/>
            <w:tcBorders>
              <w:top w:val="nil"/>
              <w:left w:val="nil"/>
              <w:bottom w:val="nil"/>
              <w:right w:val="nil"/>
            </w:tcBorders>
            <w:shd w:val="clear" w:color="auto" w:fill="auto"/>
            <w:hideMark/>
          </w:tcPr>
          <w:p w:rsidR="00403E98" w:rsidRPr="00D67ECC" w:rsidRDefault="00403E98" w:rsidP="00403E98">
            <w:pPr>
              <w:rPr>
                <w:sz w:val="16"/>
                <w:szCs w:val="16"/>
              </w:rPr>
            </w:pPr>
          </w:p>
          <w:p w:rsidR="00403E98" w:rsidRPr="00D67ECC" w:rsidRDefault="00403E98" w:rsidP="00403E98">
            <w:pPr>
              <w:rPr>
                <w:sz w:val="16"/>
                <w:szCs w:val="16"/>
              </w:rPr>
            </w:pPr>
          </w:p>
          <w:p w:rsidR="00403E98" w:rsidRPr="00D67ECC" w:rsidRDefault="00403E98" w:rsidP="00403E98">
            <w:pPr>
              <w:jc w:val="both"/>
              <w:rPr>
                <w:b/>
                <w:sz w:val="28"/>
                <w:szCs w:val="28"/>
              </w:rPr>
            </w:pPr>
            <w:r w:rsidRPr="00D67ECC">
              <w:rPr>
                <w:b/>
                <w:sz w:val="28"/>
                <w:szCs w:val="28"/>
              </w:rPr>
              <w:t xml:space="preserve">        </w:t>
            </w:r>
            <w:r w:rsidR="00ED1CBD" w:rsidRPr="00D67ECC">
              <w:rPr>
                <w:b/>
                <w:sz w:val="28"/>
                <w:szCs w:val="28"/>
              </w:rPr>
              <w:t>13</w:t>
            </w:r>
            <w:r w:rsidRPr="00D67ECC">
              <w:rPr>
                <w:b/>
                <w:sz w:val="28"/>
                <w:szCs w:val="28"/>
              </w:rPr>
              <w:t>) Приложение №16 «</w:t>
            </w:r>
            <w:r w:rsidRPr="00D67ECC">
              <w:rPr>
                <w:b/>
                <w:bCs/>
                <w:sz w:val="28"/>
                <w:szCs w:val="28"/>
              </w:rPr>
              <w:t xml:space="preserve">Ведомственная структура расходов местного бюджета </w:t>
            </w:r>
          </w:p>
          <w:p w:rsidR="00403E98" w:rsidRPr="00D67ECC" w:rsidRDefault="00403E98" w:rsidP="00403E98">
            <w:pPr>
              <w:jc w:val="both"/>
              <w:rPr>
                <w:sz w:val="16"/>
                <w:szCs w:val="16"/>
              </w:rPr>
            </w:pPr>
            <w:r w:rsidRPr="00D67ECC">
              <w:rPr>
                <w:b/>
                <w:bCs/>
                <w:sz w:val="28"/>
                <w:szCs w:val="28"/>
              </w:rPr>
              <w:t>на 2013 год» изложить в следующей редакции:</w:t>
            </w:r>
          </w:p>
          <w:tbl>
            <w:tblPr>
              <w:tblW w:w="5000" w:type="pct"/>
              <w:tblLayout w:type="fixed"/>
              <w:tblLook w:val="04A0"/>
            </w:tblPr>
            <w:tblGrid>
              <w:gridCol w:w="4102"/>
              <w:gridCol w:w="804"/>
              <w:gridCol w:w="500"/>
              <w:gridCol w:w="605"/>
              <w:gridCol w:w="1197"/>
              <w:gridCol w:w="638"/>
              <w:gridCol w:w="1845"/>
              <w:gridCol w:w="2075"/>
              <w:gridCol w:w="995"/>
            </w:tblGrid>
            <w:tr w:rsidR="00403E98" w:rsidRPr="00D67ECC" w:rsidTr="00403E98">
              <w:trPr>
                <w:trHeight w:val="375"/>
              </w:trPr>
              <w:tc>
                <w:tcPr>
                  <w:tcW w:w="1607" w:type="pct"/>
                  <w:tcBorders>
                    <w:top w:val="nil"/>
                    <w:left w:val="nil"/>
                    <w:bottom w:val="nil"/>
                    <w:right w:val="nil"/>
                  </w:tcBorders>
                  <w:shd w:val="clear" w:color="auto" w:fill="auto"/>
                  <w:hideMark/>
                </w:tcPr>
                <w:p w:rsidR="00403E98" w:rsidRPr="00D67ECC" w:rsidRDefault="00403E98" w:rsidP="00403E98">
                  <w:pPr>
                    <w:rPr>
                      <w:sz w:val="28"/>
                      <w:szCs w:val="28"/>
                    </w:rPr>
                  </w:pPr>
                </w:p>
              </w:tc>
              <w:tc>
                <w:tcPr>
                  <w:tcW w:w="3003" w:type="pct"/>
                  <w:gridSpan w:val="7"/>
                  <w:tcBorders>
                    <w:top w:val="nil"/>
                    <w:left w:val="nil"/>
                    <w:bottom w:val="nil"/>
                    <w:right w:val="nil"/>
                  </w:tcBorders>
                  <w:shd w:val="clear" w:color="auto" w:fill="auto"/>
                  <w:hideMark/>
                </w:tcPr>
                <w:p w:rsidR="00403E98" w:rsidRPr="00D67ECC" w:rsidRDefault="00403E98" w:rsidP="00403E98">
                  <w:pPr>
                    <w:rPr>
                      <w:sz w:val="24"/>
                      <w:szCs w:val="24"/>
                    </w:rPr>
                  </w:pPr>
                </w:p>
                <w:p w:rsidR="00403E98" w:rsidRPr="00D67ECC" w:rsidRDefault="00403E98" w:rsidP="00403E98">
                  <w:pPr>
                    <w:rPr>
                      <w:sz w:val="24"/>
                      <w:szCs w:val="24"/>
                    </w:rPr>
                  </w:pPr>
                  <w:r w:rsidRPr="00D67ECC">
                    <w:rPr>
                      <w:sz w:val="24"/>
                      <w:szCs w:val="24"/>
                    </w:rPr>
                    <w:t>Приложение 16</w:t>
                  </w:r>
                </w:p>
              </w:tc>
              <w:tc>
                <w:tcPr>
                  <w:tcW w:w="390" w:type="pct"/>
                  <w:tcBorders>
                    <w:top w:val="nil"/>
                    <w:left w:val="nil"/>
                    <w:bottom w:val="nil"/>
                    <w:right w:val="nil"/>
                  </w:tcBorders>
                  <w:shd w:val="clear" w:color="auto" w:fill="auto"/>
                  <w:hideMark/>
                </w:tcPr>
                <w:p w:rsidR="00403E98" w:rsidRPr="00D67ECC" w:rsidRDefault="00403E98" w:rsidP="00403E98">
                  <w:pPr>
                    <w:jc w:val="center"/>
                    <w:rPr>
                      <w:sz w:val="24"/>
                      <w:szCs w:val="24"/>
                    </w:rPr>
                  </w:pPr>
                </w:p>
              </w:tc>
            </w:tr>
            <w:tr w:rsidR="00403E98" w:rsidRPr="00D67ECC" w:rsidTr="00403E98">
              <w:trPr>
                <w:trHeight w:val="285"/>
              </w:trPr>
              <w:tc>
                <w:tcPr>
                  <w:tcW w:w="1607" w:type="pct"/>
                  <w:tcBorders>
                    <w:top w:val="nil"/>
                    <w:left w:val="nil"/>
                    <w:bottom w:val="nil"/>
                    <w:right w:val="nil"/>
                  </w:tcBorders>
                  <w:shd w:val="clear" w:color="auto" w:fill="auto"/>
                  <w:hideMark/>
                </w:tcPr>
                <w:p w:rsidR="00403E98" w:rsidRPr="00D67ECC" w:rsidRDefault="00403E98" w:rsidP="00403E98">
                  <w:pPr>
                    <w:rPr>
                      <w:sz w:val="28"/>
                      <w:szCs w:val="28"/>
                    </w:rPr>
                  </w:pPr>
                </w:p>
              </w:tc>
              <w:tc>
                <w:tcPr>
                  <w:tcW w:w="3003" w:type="pct"/>
                  <w:gridSpan w:val="7"/>
                  <w:vMerge w:val="restart"/>
                  <w:tcBorders>
                    <w:top w:val="nil"/>
                    <w:left w:val="nil"/>
                    <w:bottom w:val="nil"/>
                    <w:right w:val="nil"/>
                  </w:tcBorders>
                  <w:shd w:val="clear" w:color="auto" w:fill="auto"/>
                  <w:hideMark/>
                </w:tcPr>
                <w:p w:rsidR="00403E98" w:rsidRPr="00D67ECC" w:rsidRDefault="00403E98" w:rsidP="00403E98">
                  <w:pPr>
                    <w:rPr>
                      <w:sz w:val="24"/>
                      <w:szCs w:val="24"/>
                    </w:rPr>
                  </w:pPr>
                  <w:r w:rsidRPr="00D67ECC">
                    <w:rPr>
                      <w:sz w:val="24"/>
                      <w:szCs w:val="24"/>
                    </w:rPr>
                    <w:t>к  решению Собрания депутатов Романовского                                                   сельского поселения "О бюджете Романовского                                                 сельского поселения на 2013 год и                                                                         плановый период 2014 -2015 годов</w:t>
                  </w:r>
                  <w:r w:rsidRPr="00D67ECC">
                    <w:rPr>
                      <w:b/>
                      <w:bCs/>
                      <w:sz w:val="24"/>
                      <w:szCs w:val="24"/>
                    </w:rPr>
                    <w:t>"</w:t>
                  </w:r>
                </w:p>
              </w:tc>
              <w:tc>
                <w:tcPr>
                  <w:tcW w:w="390" w:type="pct"/>
                  <w:tcBorders>
                    <w:top w:val="nil"/>
                    <w:left w:val="nil"/>
                    <w:bottom w:val="nil"/>
                    <w:right w:val="nil"/>
                  </w:tcBorders>
                  <w:shd w:val="clear" w:color="auto" w:fill="auto"/>
                  <w:hideMark/>
                </w:tcPr>
                <w:p w:rsidR="00403E98" w:rsidRPr="00D67ECC" w:rsidRDefault="00403E98" w:rsidP="00403E98">
                  <w:pPr>
                    <w:jc w:val="center"/>
                    <w:rPr>
                      <w:sz w:val="24"/>
                      <w:szCs w:val="24"/>
                    </w:rPr>
                  </w:pPr>
                </w:p>
              </w:tc>
            </w:tr>
            <w:tr w:rsidR="00403E98" w:rsidRPr="00D67ECC" w:rsidTr="00403E98">
              <w:trPr>
                <w:trHeight w:val="960"/>
              </w:trPr>
              <w:tc>
                <w:tcPr>
                  <w:tcW w:w="1607" w:type="pct"/>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3003" w:type="pct"/>
                  <w:gridSpan w:val="7"/>
                  <w:vMerge/>
                  <w:tcBorders>
                    <w:top w:val="nil"/>
                    <w:left w:val="nil"/>
                    <w:bottom w:val="nil"/>
                    <w:right w:val="nil"/>
                  </w:tcBorders>
                  <w:vAlign w:val="center"/>
                  <w:hideMark/>
                </w:tcPr>
                <w:p w:rsidR="00403E98" w:rsidRPr="00D67ECC" w:rsidRDefault="00403E98" w:rsidP="00403E98">
                  <w:pPr>
                    <w:rPr>
                      <w:sz w:val="24"/>
                      <w:szCs w:val="24"/>
                    </w:rPr>
                  </w:pPr>
                </w:p>
              </w:tc>
              <w:tc>
                <w:tcPr>
                  <w:tcW w:w="390" w:type="pct"/>
                  <w:tcBorders>
                    <w:top w:val="nil"/>
                    <w:left w:val="nil"/>
                    <w:bottom w:val="nil"/>
                    <w:right w:val="nil"/>
                  </w:tcBorders>
                  <w:shd w:val="clear" w:color="auto" w:fill="auto"/>
                  <w:hideMark/>
                </w:tcPr>
                <w:p w:rsidR="00403E98" w:rsidRPr="00D67ECC" w:rsidRDefault="00403E98" w:rsidP="00403E98">
                  <w:pPr>
                    <w:jc w:val="center"/>
                    <w:rPr>
                      <w:sz w:val="24"/>
                      <w:szCs w:val="24"/>
                    </w:rPr>
                  </w:pPr>
                </w:p>
              </w:tc>
            </w:tr>
            <w:tr w:rsidR="00403E98" w:rsidRPr="00D67ECC" w:rsidTr="00403E98">
              <w:trPr>
                <w:trHeight w:val="375"/>
              </w:trPr>
              <w:tc>
                <w:tcPr>
                  <w:tcW w:w="1607" w:type="pct"/>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3003" w:type="pct"/>
                  <w:gridSpan w:val="7"/>
                  <w:tcBorders>
                    <w:top w:val="nil"/>
                    <w:left w:val="nil"/>
                    <w:bottom w:val="nil"/>
                    <w:right w:val="nil"/>
                  </w:tcBorders>
                  <w:shd w:val="clear" w:color="auto" w:fill="auto"/>
                  <w:noWrap/>
                  <w:vAlign w:val="bottom"/>
                  <w:hideMark/>
                </w:tcPr>
                <w:p w:rsidR="00403E98" w:rsidRPr="00D67ECC" w:rsidRDefault="00403E98" w:rsidP="00403E98">
                  <w:pPr>
                    <w:jc w:val="center"/>
                    <w:rPr>
                      <w:sz w:val="28"/>
                      <w:szCs w:val="28"/>
                    </w:rPr>
                  </w:pPr>
                </w:p>
              </w:tc>
              <w:tc>
                <w:tcPr>
                  <w:tcW w:w="390" w:type="pct"/>
                  <w:tcBorders>
                    <w:top w:val="nil"/>
                    <w:left w:val="nil"/>
                    <w:bottom w:val="nil"/>
                    <w:right w:val="nil"/>
                  </w:tcBorders>
                  <w:shd w:val="clear" w:color="auto" w:fill="auto"/>
                  <w:noWrap/>
                  <w:vAlign w:val="bottom"/>
                  <w:hideMark/>
                </w:tcPr>
                <w:p w:rsidR="00403E98" w:rsidRPr="00D67ECC" w:rsidRDefault="00403E98" w:rsidP="00403E98">
                  <w:pPr>
                    <w:jc w:val="center"/>
                    <w:rPr>
                      <w:sz w:val="28"/>
                      <w:szCs w:val="28"/>
                    </w:rPr>
                  </w:pPr>
                </w:p>
              </w:tc>
            </w:tr>
            <w:tr w:rsidR="00403E98" w:rsidRPr="00D67ECC" w:rsidTr="00403E98">
              <w:trPr>
                <w:trHeight w:val="375"/>
              </w:trPr>
              <w:tc>
                <w:tcPr>
                  <w:tcW w:w="5000" w:type="pct"/>
                  <w:gridSpan w:val="9"/>
                  <w:tcBorders>
                    <w:top w:val="nil"/>
                    <w:left w:val="nil"/>
                    <w:bottom w:val="nil"/>
                    <w:right w:val="nil"/>
                  </w:tcBorders>
                  <w:shd w:val="clear" w:color="auto" w:fill="auto"/>
                  <w:hideMark/>
                </w:tcPr>
                <w:p w:rsidR="00403E98" w:rsidRPr="00D67ECC" w:rsidRDefault="00403E98" w:rsidP="00403E98">
                  <w:pPr>
                    <w:jc w:val="center"/>
                    <w:rPr>
                      <w:b/>
                      <w:bCs/>
                      <w:sz w:val="28"/>
                      <w:szCs w:val="28"/>
                    </w:rPr>
                  </w:pPr>
                </w:p>
                <w:p w:rsidR="00403E98" w:rsidRPr="00D67ECC" w:rsidRDefault="00403E98" w:rsidP="00403E98">
                  <w:pPr>
                    <w:jc w:val="center"/>
                    <w:rPr>
                      <w:b/>
                      <w:bCs/>
                      <w:sz w:val="28"/>
                      <w:szCs w:val="28"/>
                    </w:rPr>
                  </w:pPr>
                  <w:r w:rsidRPr="00D67ECC">
                    <w:rPr>
                      <w:b/>
                      <w:bCs/>
                      <w:sz w:val="28"/>
                      <w:szCs w:val="28"/>
                    </w:rPr>
                    <w:t>Ведомственная структура расходов местного бюджета</w:t>
                  </w:r>
                </w:p>
              </w:tc>
            </w:tr>
            <w:tr w:rsidR="00403E98" w:rsidRPr="00D67ECC" w:rsidTr="00403E98">
              <w:trPr>
                <w:trHeight w:val="375"/>
              </w:trPr>
              <w:tc>
                <w:tcPr>
                  <w:tcW w:w="5000" w:type="pct"/>
                  <w:gridSpan w:val="9"/>
                  <w:tcBorders>
                    <w:top w:val="nil"/>
                    <w:left w:val="nil"/>
                    <w:bottom w:val="nil"/>
                    <w:right w:val="nil"/>
                  </w:tcBorders>
                  <w:shd w:val="clear" w:color="auto" w:fill="auto"/>
                  <w:hideMark/>
                </w:tcPr>
                <w:p w:rsidR="00403E98" w:rsidRPr="00D67ECC" w:rsidRDefault="00403E98" w:rsidP="00403E98">
                  <w:pPr>
                    <w:jc w:val="center"/>
                    <w:rPr>
                      <w:b/>
                      <w:bCs/>
                      <w:sz w:val="28"/>
                      <w:szCs w:val="28"/>
                    </w:rPr>
                  </w:pPr>
                  <w:r w:rsidRPr="00D67ECC">
                    <w:rPr>
                      <w:b/>
                      <w:bCs/>
                      <w:sz w:val="28"/>
                      <w:szCs w:val="28"/>
                    </w:rPr>
                    <w:t>на 2013 год</w:t>
                  </w:r>
                </w:p>
              </w:tc>
            </w:tr>
            <w:tr w:rsidR="00403E98" w:rsidRPr="00D67ECC" w:rsidTr="00403E98">
              <w:trPr>
                <w:trHeight w:val="165"/>
              </w:trPr>
              <w:tc>
                <w:tcPr>
                  <w:tcW w:w="1607" w:type="pct"/>
                  <w:tcBorders>
                    <w:top w:val="nil"/>
                    <w:left w:val="nil"/>
                    <w:bottom w:val="nil"/>
                    <w:right w:val="nil"/>
                  </w:tcBorders>
                  <w:shd w:val="clear" w:color="auto" w:fill="auto"/>
                  <w:hideMark/>
                </w:tcPr>
                <w:p w:rsidR="00403E98" w:rsidRPr="00D67ECC" w:rsidRDefault="00403E98" w:rsidP="00403E98">
                  <w:pPr>
                    <w:rPr>
                      <w:sz w:val="28"/>
                      <w:szCs w:val="28"/>
                    </w:rPr>
                  </w:pPr>
                </w:p>
              </w:tc>
              <w:tc>
                <w:tcPr>
                  <w:tcW w:w="315" w:type="pct"/>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196" w:type="pct"/>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237" w:type="pct"/>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469" w:type="pct"/>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250" w:type="pct"/>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1536" w:type="pct"/>
                  <w:gridSpan w:val="2"/>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390" w:type="pct"/>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r>
            <w:tr w:rsidR="00403E98" w:rsidRPr="00D67ECC" w:rsidTr="00403E98">
              <w:trPr>
                <w:trHeight w:val="375"/>
              </w:trPr>
              <w:tc>
                <w:tcPr>
                  <w:tcW w:w="1607" w:type="pct"/>
                  <w:tcBorders>
                    <w:top w:val="nil"/>
                    <w:left w:val="nil"/>
                    <w:bottom w:val="nil"/>
                    <w:right w:val="nil"/>
                  </w:tcBorders>
                  <w:shd w:val="clear" w:color="auto" w:fill="auto"/>
                  <w:hideMark/>
                </w:tcPr>
                <w:p w:rsidR="00403E98" w:rsidRPr="00D67ECC" w:rsidRDefault="00403E98" w:rsidP="00403E98">
                  <w:pPr>
                    <w:rPr>
                      <w:sz w:val="28"/>
                      <w:szCs w:val="28"/>
                    </w:rPr>
                  </w:pPr>
                </w:p>
              </w:tc>
              <w:tc>
                <w:tcPr>
                  <w:tcW w:w="315" w:type="pct"/>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196" w:type="pct"/>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237" w:type="pct"/>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2645" w:type="pct"/>
                  <w:gridSpan w:val="5"/>
                  <w:tcBorders>
                    <w:top w:val="nil"/>
                    <w:left w:val="nil"/>
                    <w:bottom w:val="single" w:sz="4" w:space="0" w:color="auto"/>
                    <w:right w:val="nil"/>
                  </w:tcBorders>
                  <w:shd w:val="clear" w:color="auto" w:fill="auto"/>
                  <w:noWrap/>
                  <w:vAlign w:val="bottom"/>
                  <w:hideMark/>
                </w:tcPr>
                <w:p w:rsidR="00403E98" w:rsidRPr="00D67ECC" w:rsidRDefault="00403E98" w:rsidP="00403E98">
                  <w:pPr>
                    <w:rPr>
                      <w:b/>
                      <w:bCs/>
                      <w:sz w:val="28"/>
                      <w:szCs w:val="28"/>
                    </w:rPr>
                  </w:pPr>
                  <w:r w:rsidRPr="00D67ECC">
                    <w:rPr>
                      <w:b/>
                      <w:bCs/>
                      <w:sz w:val="28"/>
                      <w:szCs w:val="28"/>
                      <w:lang w:val="en-US"/>
                    </w:rPr>
                    <w:t xml:space="preserve">                                                 </w:t>
                  </w:r>
                  <w:r w:rsidRPr="00D67ECC">
                    <w:rPr>
                      <w:b/>
                      <w:bCs/>
                      <w:sz w:val="28"/>
                      <w:szCs w:val="28"/>
                    </w:rPr>
                    <w:t>(тыс. рублей)</w:t>
                  </w:r>
                </w:p>
              </w:tc>
            </w:tr>
            <w:tr w:rsidR="00403E98" w:rsidRPr="00D67ECC" w:rsidTr="00403E98">
              <w:trPr>
                <w:trHeight w:val="375"/>
              </w:trPr>
              <w:tc>
                <w:tcPr>
                  <w:tcW w:w="16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E98" w:rsidRPr="00D67ECC" w:rsidRDefault="00403E98" w:rsidP="00403E98">
                  <w:pPr>
                    <w:jc w:val="center"/>
                    <w:rPr>
                      <w:b/>
                      <w:bCs/>
                      <w:sz w:val="28"/>
                      <w:szCs w:val="28"/>
                    </w:rPr>
                  </w:pPr>
                  <w:r w:rsidRPr="00D67ECC">
                    <w:rPr>
                      <w:b/>
                      <w:bCs/>
                      <w:sz w:val="28"/>
                      <w:szCs w:val="28"/>
                    </w:rPr>
                    <w:t>Наименование</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E98" w:rsidRPr="00D67ECC" w:rsidRDefault="00403E98" w:rsidP="00403E98">
                  <w:pPr>
                    <w:jc w:val="center"/>
                    <w:rPr>
                      <w:b/>
                      <w:bCs/>
                      <w:sz w:val="28"/>
                      <w:szCs w:val="28"/>
                    </w:rPr>
                  </w:pPr>
                  <w:r w:rsidRPr="00D67ECC">
                    <w:rPr>
                      <w:b/>
                      <w:bCs/>
                      <w:sz w:val="28"/>
                      <w:szCs w:val="28"/>
                    </w:rPr>
                    <w:t>Мин</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E98" w:rsidRPr="00D67ECC" w:rsidRDefault="00403E98" w:rsidP="00403E98">
                  <w:pPr>
                    <w:jc w:val="center"/>
                    <w:rPr>
                      <w:b/>
                      <w:bCs/>
                      <w:sz w:val="28"/>
                      <w:szCs w:val="28"/>
                    </w:rPr>
                  </w:pPr>
                  <w:proofErr w:type="spellStart"/>
                  <w:r w:rsidRPr="00D67ECC">
                    <w:rPr>
                      <w:b/>
                      <w:bCs/>
                      <w:sz w:val="28"/>
                      <w:szCs w:val="28"/>
                    </w:rPr>
                    <w:t>Рз</w:t>
                  </w:r>
                  <w:proofErr w:type="spellEnd"/>
                </w:p>
              </w:tc>
              <w:tc>
                <w:tcPr>
                  <w:tcW w:w="2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E98" w:rsidRPr="00D67ECC" w:rsidRDefault="00403E98" w:rsidP="00403E98">
                  <w:pPr>
                    <w:jc w:val="center"/>
                    <w:rPr>
                      <w:b/>
                      <w:bCs/>
                      <w:sz w:val="28"/>
                      <w:szCs w:val="28"/>
                    </w:rPr>
                  </w:pPr>
                  <w:r w:rsidRPr="00D67ECC">
                    <w:rPr>
                      <w:b/>
                      <w:bCs/>
                      <w:sz w:val="28"/>
                      <w:szCs w:val="28"/>
                    </w:rPr>
                    <w:t>ПР</w:t>
                  </w:r>
                </w:p>
              </w:tc>
              <w:tc>
                <w:tcPr>
                  <w:tcW w:w="4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03E98" w:rsidRPr="00D67ECC" w:rsidRDefault="00403E98" w:rsidP="00403E98">
                  <w:pPr>
                    <w:jc w:val="center"/>
                    <w:rPr>
                      <w:b/>
                      <w:bCs/>
                      <w:sz w:val="28"/>
                      <w:szCs w:val="28"/>
                    </w:rPr>
                  </w:pPr>
                  <w:r w:rsidRPr="00D67ECC">
                    <w:rPr>
                      <w:b/>
                      <w:bCs/>
                      <w:sz w:val="28"/>
                      <w:szCs w:val="28"/>
                    </w:rPr>
                    <w:t>ЦСР</w:t>
                  </w:r>
                </w:p>
              </w:tc>
              <w:tc>
                <w:tcPr>
                  <w:tcW w:w="2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03E98" w:rsidRPr="00D67ECC" w:rsidRDefault="00403E98" w:rsidP="00403E98">
                  <w:pPr>
                    <w:jc w:val="center"/>
                    <w:rPr>
                      <w:b/>
                      <w:bCs/>
                      <w:sz w:val="28"/>
                      <w:szCs w:val="28"/>
                    </w:rPr>
                  </w:pPr>
                  <w:r w:rsidRPr="00D67ECC">
                    <w:rPr>
                      <w:b/>
                      <w:bCs/>
                      <w:sz w:val="28"/>
                      <w:szCs w:val="28"/>
                    </w:rPr>
                    <w:t>ВР</w:t>
                  </w:r>
                </w:p>
              </w:tc>
              <w:tc>
                <w:tcPr>
                  <w:tcW w:w="1926" w:type="pct"/>
                  <w:gridSpan w:val="3"/>
                  <w:tcBorders>
                    <w:top w:val="single" w:sz="4" w:space="0" w:color="auto"/>
                    <w:left w:val="nil"/>
                    <w:bottom w:val="single" w:sz="4" w:space="0" w:color="auto"/>
                    <w:right w:val="single" w:sz="4" w:space="0" w:color="auto"/>
                  </w:tcBorders>
                  <w:shd w:val="clear" w:color="auto" w:fill="auto"/>
                  <w:noWrap/>
                  <w:vAlign w:val="bottom"/>
                  <w:hideMark/>
                </w:tcPr>
                <w:p w:rsidR="00403E98" w:rsidRPr="00D67ECC" w:rsidRDefault="00403E98" w:rsidP="00403E98">
                  <w:pPr>
                    <w:rPr>
                      <w:b/>
                      <w:bCs/>
                      <w:sz w:val="28"/>
                      <w:szCs w:val="28"/>
                    </w:rPr>
                  </w:pPr>
                  <w:r w:rsidRPr="00D67ECC">
                    <w:rPr>
                      <w:b/>
                      <w:bCs/>
                      <w:sz w:val="28"/>
                      <w:szCs w:val="28"/>
                    </w:rPr>
                    <w:t>2013 год</w:t>
                  </w:r>
                </w:p>
              </w:tc>
            </w:tr>
            <w:tr w:rsidR="00403E98" w:rsidRPr="00D67ECC" w:rsidTr="00403E98">
              <w:trPr>
                <w:trHeight w:val="1125"/>
              </w:trPr>
              <w:tc>
                <w:tcPr>
                  <w:tcW w:w="1607" w:type="pct"/>
                  <w:vMerge/>
                  <w:tcBorders>
                    <w:top w:val="single" w:sz="4" w:space="0" w:color="auto"/>
                    <w:left w:val="single" w:sz="4" w:space="0" w:color="auto"/>
                    <w:bottom w:val="single" w:sz="4" w:space="0" w:color="auto"/>
                    <w:right w:val="single" w:sz="4" w:space="0" w:color="auto"/>
                  </w:tcBorders>
                  <w:vAlign w:val="center"/>
                  <w:hideMark/>
                </w:tcPr>
                <w:p w:rsidR="00403E98" w:rsidRPr="00D67ECC" w:rsidRDefault="00403E98" w:rsidP="00403E98">
                  <w:pPr>
                    <w:rPr>
                      <w:b/>
                      <w:bCs/>
                      <w:sz w:val="28"/>
                      <w:szCs w:val="28"/>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403E98" w:rsidRPr="00D67ECC" w:rsidRDefault="00403E98" w:rsidP="00403E98">
                  <w:pPr>
                    <w:rPr>
                      <w:b/>
                      <w:bCs/>
                      <w:sz w:val="28"/>
                      <w:szCs w:val="2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403E98" w:rsidRPr="00D67ECC" w:rsidRDefault="00403E98" w:rsidP="00403E98">
                  <w:pPr>
                    <w:rPr>
                      <w:b/>
                      <w:bCs/>
                      <w:sz w:val="28"/>
                      <w:szCs w:val="28"/>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403E98" w:rsidRPr="00D67ECC" w:rsidRDefault="00403E98" w:rsidP="00403E98">
                  <w:pPr>
                    <w:rPr>
                      <w:b/>
                      <w:bCs/>
                      <w:sz w:val="28"/>
                      <w:szCs w:val="28"/>
                    </w:rPr>
                  </w:pPr>
                </w:p>
              </w:tc>
              <w:tc>
                <w:tcPr>
                  <w:tcW w:w="469" w:type="pct"/>
                  <w:vMerge/>
                  <w:tcBorders>
                    <w:top w:val="nil"/>
                    <w:left w:val="single" w:sz="4" w:space="0" w:color="auto"/>
                    <w:bottom w:val="single" w:sz="4" w:space="0" w:color="auto"/>
                    <w:right w:val="single" w:sz="4" w:space="0" w:color="auto"/>
                  </w:tcBorders>
                  <w:vAlign w:val="center"/>
                  <w:hideMark/>
                </w:tcPr>
                <w:p w:rsidR="00403E98" w:rsidRPr="00D67ECC" w:rsidRDefault="00403E98" w:rsidP="00403E98">
                  <w:pPr>
                    <w:rPr>
                      <w:b/>
                      <w:bCs/>
                      <w:sz w:val="28"/>
                      <w:szCs w:val="28"/>
                    </w:rPr>
                  </w:pPr>
                </w:p>
              </w:tc>
              <w:tc>
                <w:tcPr>
                  <w:tcW w:w="250" w:type="pct"/>
                  <w:vMerge/>
                  <w:tcBorders>
                    <w:top w:val="nil"/>
                    <w:left w:val="single" w:sz="4" w:space="0" w:color="auto"/>
                    <w:bottom w:val="single" w:sz="4" w:space="0" w:color="auto"/>
                    <w:right w:val="single" w:sz="4" w:space="0" w:color="auto"/>
                  </w:tcBorders>
                  <w:vAlign w:val="center"/>
                  <w:hideMark/>
                </w:tcPr>
                <w:p w:rsidR="00403E98" w:rsidRPr="00D67ECC" w:rsidRDefault="00403E98" w:rsidP="00403E98">
                  <w:pPr>
                    <w:rPr>
                      <w:b/>
                      <w:bCs/>
                      <w:sz w:val="28"/>
                      <w:szCs w:val="28"/>
                    </w:rPr>
                  </w:pPr>
                </w:p>
              </w:tc>
              <w:tc>
                <w:tcPr>
                  <w:tcW w:w="723" w:type="pct"/>
                  <w:tcBorders>
                    <w:top w:val="nil"/>
                    <w:left w:val="nil"/>
                    <w:bottom w:val="single" w:sz="4" w:space="0" w:color="auto"/>
                    <w:right w:val="single" w:sz="4" w:space="0" w:color="auto"/>
                  </w:tcBorders>
                  <w:shd w:val="clear" w:color="auto" w:fill="auto"/>
                  <w:vAlign w:val="bottom"/>
                  <w:hideMark/>
                </w:tcPr>
                <w:p w:rsidR="00403E98" w:rsidRPr="00D67ECC" w:rsidRDefault="00403E98" w:rsidP="00403E98">
                  <w:pPr>
                    <w:rPr>
                      <w:b/>
                      <w:bCs/>
                      <w:sz w:val="24"/>
                      <w:szCs w:val="24"/>
                    </w:rPr>
                  </w:pPr>
                  <w:r w:rsidRPr="00D67ECC">
                    <w:rPr>
                      <w:b/>
                      <w:bCs/>
                      <w:sz w:val="24"/>
                      <w:szCs w:val="24"/>
                    </w:rPr>
                    <w:t>изменения</w:t>
                  </w:r>
                </w:p>
              </w:tc>
              <w:tc>
                <w:tcPr>
                  <w:tcW w:w="1203" w:type="pct"/>
                  <w:gridSpan w:val="2"/>
                  <w:tcBorders>
                    <w:top w:val="nil"/>
                    <w:left w:val="nil"/>
                    <w:bottom w:val="single" w:sz="4" w:space="0" w:color="auto"/>
                    <w:right w:val="single" w:sz="4" w:space="0" w:color="auto"/>
                  </w:tcBorders>
                  <w:shd w:val="clear" w:color="auto" w:fill="auto"/>
                  <w:vAlign w:val="center"/>
                  <w:hideMark/>
                </w:tcPr>
                <w:p w:rsidR="00403E98" w:rsidRPr="00D67ECC" w:rsidRDefault="00403E98" w:rsidP="00403E98">
                  <w:pPr>
                    <w:rPr>
                      <w:b/>
                      <w:bCs/>
                      <w:sz w:val="24"/>
                      <w:szCs w:val="24"/>
                      <w:lang w:val="en-US"/>
                    </w:rPr>
                  </w:pPr>
                  <w:r w:rsidRPr="00D67ECC">
                    <w:rPr>
                      <w:b/>
                      <w:bCs/>
                      <w:sz w:val="24"/>
                      <w:szCs w:val="24"/>
                    </w:rPr>
                    <w:t xml:space="preserve">с учетом </w:t>
                  </w:r>
                </w:p>
                <w:p w:rsidR="00403E98" w:rsidRPr="00D67ECC" w:rsidRDefault="00403E98" w:rsidP="00403E98">
                  <w:pPr>
                    <w:rPr>
                      <w:b/>
                      <w:bCs/>
                      <w:sz w:val="24"/>
                      <w:szCs w:val="24"/>
                    </w:rPr>
                  </w:pPr>
                  <w:r w:rsidRPr="00D67ECC">
                    <w:rPr>
                      <w:b/>
                      <w:bCs/>
                      <w:sz w:val="24"/>
                      <w:szCs w:val="24"/>
                    </w:rPr>
                    <w:t>изменений</w:t>
                  </w:r>
                </w:p>
              </w:tc>
            </w:tr>
            <w:tr w:rsidR="006E780F" w:rsidRPr="00D67ECC" w:rsidTr="00403E98">
              <w:trPr>
                <w:trHeight w:val="750"/>
              </w:trPr>
              <w:tc>
                <w:tcPr>
                  <w:tcW w:w="1607" w:type="pct"/>
                  <w:tcBorders>
                    <w:top w:val="nil"/>
                    <w:left w:val="single" w:sz="4" w:space="0" w:color="auto"/>
                    <w:bottom w:val="single" w:sz="4" w:space="0" w:color="auto"/>
                    <w:right w:val="single" w:sz="4" w:space="0" w:color="auto"/>
                  </w:tcBorders>
                  <w:shd w:val="clear" w:color="auto" w:fill="auto"/>
                  <w:hideMark/>
                </w:tcPr>
                <w:p w:rsidR="006E780F" w:rsidRPr="00D67ECC" w:rsidRDefault="006E780F" w:rsidP="00403E98">
                  <w:pPr>
                    <w:rPr>
                      <w:sz w:val="28"/>
                      <w:szCs w:val="28"/>
                    </w:rPr>
                  </w:pPr>
                  <w:bookmarkStart w:id="1" w:name="RANGE!A11:H102"/>
                  <w:r w:rsidRPr="00D67ECC">
                    <w:rPr>
                      <w:sz w:val="28"/>
                      <w:szCs w:val="28"/>
                    </w:rPr>
                    <w:t>Администрация Романовского сельского поселения</w:t>
                  </w:r>
                  <w:bookmarkEnd w:id="1"/>
                </w:p>
              </w:tc>
              <w:tc>
                <w:tcPr>
                  <w:tcW w:w="315" w:type="pct"/>
                  <w:tcBorders>
                    <w:top w:val="nil"/>
                    <w:left w:val="nil"/>
                    <w:bottom w:val="single" w:sz="4" w:space="0" w:color="auto"/>
                    <w:right w:val="single" w:sz="4" w:space="0" w:color="auto"/>
                  </w:tcBorders>
                  <w:shd w:val="clear" w:color="auto" w:fill="auto"/>
                  <w:noWrap/>
                  <w:hideMark/>
                </w:tcPr>
                <w:p w:rsidR="006E780F" w:rsidRPr="00D67ECC" w:rsidRDefault="006E780F"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6E780F" w:rsidRPr="00D67ECC" w:rsidRDefault="006E780F" w:rsidP="00403E98">
                  <w:pPr>
                    <w:rPr>
                      <w:sz w:val="28"/>
                      <w:szCs w:val="28"/>
                    </w:rPr>
                  </w:pPr>
                  <w:r w:rsidRPr="00D67ECC">
                    <w:rPr>
                      <w:sz w:val="28"/>
                      <w:szCs w:val="28"/>
                    </w:rPr>
                    <w:t> </w:t>
                  </w:r>
                </w:p>
              </w:tc>
              <w:tc>
                <w:tcPr>
                  <w:tcW w:w="237" w:type="pct"/>
                  <w:tcBorders>
                    <w:top w:val="nil"/>
                    <w:left w:val="nil"/>
                    <w:bottom w:val="single" w:sz="4" w:space="0" w:color="auto"/>
                    <w:right w:val="single" w:sz="4" w:space="0" w:color="auto"/>
                  </w:tcBorders>
                  <w:shd w:val="clear" w:color="auto" w:fill="auto"/>
                  <w:noWrap/>
                  <w:hideMark/>
                </w:tcPr>
                <w:p w:rsidR="006E780F" w:rsidRPr="00D67ECC" w:rsidRDefault="006E780F" w:rsidP="00403E98">
                  <w:pPr>
                    <w:rPr>
                      <w:sz w:val="28"/>
                      <w:szCs w:val="28"/>
                    </w:rPr>
                  </w:pPr>
                  <w:r w:rsidRPr="00D67ECC">
                    <w:rPr>
                      <w:sz w:val="28"/>
                      <w:szCs w:val="28"/>
                    </w:rPr>
                    <w:t> </w:t>
                  </w:r>
                </w:p>
              </w:tc>
              <w:tc>
                <w:tcPr>
                  <w:tcW w:w="469" w:type="pct"/>
                  <w:tcBorders>
                    <w:top w:val="nil"/>
                    <w:left w:val="nil"/>
                    <w:bottom w:val="single" w:sz="4" w:space="0" w:color="auto"/>
                    <w:right w:val="single" w:sz="4" w:space="0" w:color="auto"/>
                  </w:tcBorders>
                  <w:shd w:val="clear" w:color="auto" w:fill="auto"/>
                  <w:noWrap/>
                  <w:hideMark/>
                </w:tcPr>
                <w:p w:rsidR="006E780F" w:rsidRPr="00D67ECC" w:rsidRDefault="006E780F"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6E780F" w:rsidRPr="00D67ECC" w:rsidRDefault="006E780F"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6E780F" w:rsidRPr="00D67ECC" w:rsidRDefault="006E780F" w:rsidP="003E0865">
                  <w:pPr>
                    <w:rPr>
                      <w:sz w:val="28"/>
                      <w:szCs w:val="28"/>
                      <w:lang w:val="en-US"/>
                    </w:rPr>
                  </w:pPr>
                  <w:r w:rsidRPr="00D67ECC">
                    <w:rPr>
                      <w:sz w:val="28"/>
                      <w:szCs w:val="28"/>
                    </w:rPr>
                    <w:t>+</w:t>
                  </w:r>
                  <w:r w:rsidR="003E0865" w:rsidRPr="00D67ECC">
                    <w:rPr>
                      <w:sz w:val="28"/>
                      <w:szCs w:val="28"/>
                    </w:rPr>
                    <w:t>928</w:t>
                  </w:r>
                  <w:r w:rsidR="003E0865" w:rsidRPr="00D67ECC">
                    <w:rPr>
                      <w:sz w:val="28"/>
                      <w:szCs w:val="28"/>
                      <w:lang w:val="en-US"/>
                    </w:rPr>
                    <w:t>.5</w:t>
                  </w:r>
                </w:p>
              </w:tc>
              <w:tc>
                <w:tcPr>
                  <w:tcW w:w="1203" w:type="pct"/>
                  <w:gridSpan w:val="2"/>
                  <w:tcBorders>
                    <w:top w:val="nil"/>
                    <w:left w:val="nil"/>
                    <w:bottom w:val="single" w:sz="4" w:space="0" w:color="auto"/>
                    <w:right w:val="single" w:sz="4" w:space="0" w:color="auto"/>
                  </w:tcBorders>
                  <w:shd w:val="clear" w:color="auto" w:fill="auto"/>
                  <w:noWrap/>
                  <w:hideMark/>
                </w:tcPr>
                <w:p w:rsidR="006E780F" w:rsidRPr="00D67ECC" w:rsidRDefault="008A5785" w:rsidP="005B3598">
                  <w:pPr>
                    <w:rPr>
                      <w:sz w:val="28"/>
                      <w:szCs w:val="28"/>
                      <w:lang w:val="en-US"/>
                    </w:rPr>
                  </w:pPr>
                  <w:r w:rsidRPr="00D67ECC">
                    <w:rPr>
                      <w:sz w:val="28"/>
                      <w:szCs w:val="28"/>
                      <w:lang w:val="en-US"/>
                    </w:rPr>
                    <w:t>5587.6</w:t>
                  </w:r>
                </w:p>
              </w:tc>
            </w:tr>
            <w:tr w:rsidR="00403E98"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Общегосударственные вопросы</w:t>
                  </w:r>
                </w:p>
              </w:tc>
              <w:tc>
                <w:tcPr>
                  <w:tcW w:w="315"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469"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403E98" w:rsidRPr="00D67ECC" w:rsidRDefault="00403E98" w:rsidP="003E0865">
                  <w:pPr>
                    <w:rPr>
                      <w:sz w:val="28"/>
                      <w:szCs w:val="28"/>
                      <w:lang w:val="en-US"/>
                    </w:rPr>
                  </w:pPr>
                  <w:r w:rsidRPr="00D67ECC">
                    <w:rPr>
                      <w:sz w:val="28"/>
                      <w:szCs w:val="28"/>
                    </w:rPr>
                    <w:t>-</w:t>
                  </w:r>
                  <w:r w:rsidR="003E0865" w:rsidRPr="00D67ECC">
                    <w:rPr>
                      <w:sz w:val="28"/>
                      <w:szCs w:val="28"/>
                      <w:lang w:val="en-US"/>
                    </w:rPr>
                    <w:t>78.0</w:t>
                  </w:r>
                </w:p>
              </w:tc>
              <w:tc>
                <w:tcPr>
                  <w:tcW w:w="1203" w:type="pct"/>
                  <w:gridSpan w:val="2"/>
                  <w:tcBorders>
                    <w:top w:val="nil"/>
                    <w:left w:val="nil"/>
                    <w:bottom w:val="single" w:sz="4" w:space="0" w:color="auto"/>
                    <w:right w:val="single" w:sz="4" w:space="0" w:color="auto"/>
                  </w:tcBorders>
                  <w:shd w:val="clear" w:color="auto" w:fill="auto"/>
                  <w:noWrap/>
                  <w:hideMark/>
                </w:tcPr>
                <w:p w:rsidR="00403E98" w:rsidRPr="00D67ECC" w:rsidRDefault="008A5785" w:rsidP="00403E98">
                  <w:pPr>
                    <w:rPr>
                      <w:sz w:val="28"/>
                      <w:szCs w:val="28"/>
                      <w:lang w:val="en-US"/>
                    </w:rPr>
                  </w:pPr>
                  <w:r w:rsidRPr="00D67ECC">
                    <w:rPr>
                      <w:sz w:val="28"/>
                      <w:szCs w:val="28"/>
                      <w:lang w:val="en-US"/>
                    </w:rPr>
                    <w:t>3217.6</w:t>
                  </w:r>
                </w:p>
              </w:tc>
            </w:tr>
            <w:tr w:rsidR="00403E98" w:rsidRPr="00D67ECC" w:rsidTr="00403E98">
              <w:trPr>
                <w:trHeight w:val="1500"/>
              </w:trPr>
              <w:tc>
                <w:tcPr>
                  <w:tcW w:w="1607" w:type="pct"/>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Функционирование высшего должностного лица субъекта Российской Федерации и муниципального образования</w:t>
                  </w:r>
                </w:p>
              </w:tc>
              <w:tc>
                <w:tcPr>
                  <w:tcW w:w="315"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469"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403E98" w:rsidRPr="00D67ECC" w:rsidRDefault="006E780F" w:rsidP="00403E98">
                  <w:pPr>
                    <w:rPr>
                      <w:sz w:val="28"/>
                      <w:szCs w:val="28"/>
                    </w:rPr>
                  </w:pPr>
                  <w:r w:rsidRPr="00D67ECC">
                    <w:rPr>
                      <w:sz w:val="28"/>
                      <w:szCs w:val="28"/>
                    </w:rPr>
                    <w:t>+104.7</w:t>
                  </w:r>
                </w:p>
              </w:tc>
              <w:tc>
                <w:tcPr>
                  <w:tcW w:w="1203" w:type="pct"/>
                  <w:gridSpan w:val="2"/>
                  <w:tcBorders>
                    <w:top w:val="nil"/>
                    <w:left w:val="nil"/>
                    <w:bottom w:val="single" w:sz="4" w:space="0" w:color="auto"/>
                    <w:right w:val="single" w:sz="4" w:space="0" w:color="auto"/>
                  </w:tcBorders>
                  <w:shd w:val="clear" w:color="auto" w:fill="auto"/>
                  <w:noWrap/>
                  <w:hideMark/>
                </w:tcPr>
                <w:p w:rsidR="00403E98" w:rsidRPr="00D67ECC" w:rsidRDefault="006E780F" w:rsidP="00403E98">
                  <w:pPr>
                    <w:rPr>
                      <w:sz w:val="28"/>
                      <w:szCs w:val="28"/>
                    </w:rPr>
                  </w:pPr>
                  <w:r w:rsidRPr="00D67ECC">
                    <w:rPr>
                      <w:sz w:val="28"/>
                      <w:szCs w:val="28"/>
                    </w:rPr>
                    <w:t>716.7</w:t>
                  </w:r>
                </w:p>
              </w:tc>
            </w:tr>
            <w:tr w:rsidR="00403E98" w:rsidRPr="00D67ECC" w:rsidTr="00403E98">
              <w:trPr>
                <w:trHeight w:val="1875"/>
              </w:trPr>
              <w:tc>
                <w:tcPr>
                  <w:tcW w:w="1607" w:type="pct"/>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15"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469"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0020000</w:t>
                  </w:r>
                </w:p>
              </w:tc>
              <w:tc>
                <w:tcPr>
                  <w:tcW w:w="250"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+104.7</w:t>
                  </w:r>
                </w:p>
              </w:tc>
              <w:tc>
                <w:tcPr>
                  <w:tcW w:w="1203" w:type="pct"/>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716.7</w:t>
                  </w:r>
                </w:p>
              </w:tc>
            </w:tr>
            <w:tr w:rsidR="00403E98"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Глава муниципального образования</w:t>
                  </w:r>
                </w:p>
              </w:tc>
              <w:tc>
                <w:tcPr>
                  <w:tcW w:w="315"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469"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0020300</w:t>
                  </w:r>
                </w:p>
              </w:tc>
              <w:tc>
                <w:tcPr>
                  <w:tcW w:w="250"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+104.7</w:t>
                  </w:r>
                </w:p>
              </w:tc>
              <w:tc>
                <w:tcPr>
                  <w:tcW w:w="1203" w:type="pct"/>
                  <w:gridSpan w:val="2"/>
                  <w:tcBorders>
                    <w:top w:val="nil"/>
                    <w:left w:val="nil"/>
                    <w:bottom w:val="single" w:sz="4" w:space="0" w:color="auto"/>
                    <w:right w:val="single" w:sz="4" w:space="0" w:color="auto"/>
                  </w:tcBorders>
                  <w:shd w:val="clear" w:color="auto" w:fill="auto"/>
                  <w:noWrap/>
                  <w:hideMark/>
                </w:tcPr>
                <w:p w:rsidR="00403E98" w:rsidRPr="00D67ECC" w:rsidRDefault="006E780F" w:rsidP="00403E98">
                  <w:pPr>
                    <w:rPr>
                      <w:sz w:val="28"/>
                      <w:szCs w:val="28"/>
                    </w:rPr>
                  </w:pPr>
                  <w:r w:rsidRPr="00D67ECC">
                    <w:rPr>
                      <w:sz w:val="28"/>
                      <w:szCs w:val="28"/>
                    </w:rPr>
                    <w:t>716.7</w:t>
                  </w:r>
                </w:p>
              </w:tc>
            </w:tr>
            <w:tr w:rsidR="00403E98" w:rsidRPr="00D67ECC" w:rsidTr="00403E98">
              <w:trPr>
                <w:trHeight w:val="2250"/>
              </w:trPr>
              <w:tc>
                <w:tcPr>
                  <w:tcW w:w="1607" w:type="pct"/>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469"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0020300</w:t>
                  </w:r>
                </w:p>
              </w:tc>
              <w:tc>
                <w:tcPr>
                  <w:tcW w:w="250"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100</w:t>
                  </w:r>
                </w:p>
              </w:tc>
              <w:tc>
                <w:tcPr>
                  <w:tcW w:w="723"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+104.7</w:t>
                  </w:r>
                </w:p>
              </w:tc>
              <w:tc>
                <w:tcPr>
                  <w:tcW w:w="1203" w:type="pct"/>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716.7</w:t>
                  </w:r>
                </w:p>
              </w:tc>
            </w:tr>
            <w:tr w:rsidR="00403E98"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Расходы на выплаты персоналу государственных (муниципальных) органов</w:t>
                  </w:r>
                </w:p>
              </w:tc>
              <w:tc>
                <w:tcPr>
                  <w:tcW w:w="315"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469"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0020300</w:t>
                  </w:r>
                </w:p>
              </w:tc>
              <w:tc>
                <w:tcPr>
                  <w:tcW w:w="250"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120</w:t>
                  </w:r>
                </w:p>
              </w:tc>
              <w:tc>
                <w:tcPr>
                  <w:tcW w:w="723"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+104.7</w:t>
                  </w:r>
                </w:p>
              </w:tc>
              <w:tc>
                <w:tcPr>
                  <w:tcW w:w="1203" w:type="pct"/>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716.7</w:t>
                  </w:r>
                </w:p>
              </w:tc>
            </w:tr>
            <w:tr w:rsidR="00403E98"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Фонд оплаты труда и страховые взносы</w:t>
                  </w:r>
                </w:p>
              </w:tc>
              <w:tc>
                <w:tcPr>
                  <w:tcW w:w="315"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469"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0020300</w:t>
                  </w:r>
                </w:p>
              </w:tc>
              <w:tc>
                <w:tcPr>
                  <w:tcW w:w="250"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121</w:t>
                  </w:r>
                </w:p>
              </w:tc>
              <w:tc>
                <w:tcPr>
                  <w:tcW w:w="723"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+102.1</w:t>
                  </w:r>
                </w:p>
              </w:tc>
              <w:tc>
                <w:tcPr>
                  <w:tcW w:w="1203" w:type="pct"/>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691.4</w:t>
                  </w:r>
                </w:p>
              </w:tc>
            </w:tr>
            <w:tr w:rsidR="00403E98" w:rsidRPr="00D67ECC" w:rsidTr="00403E98">
              <w:trPr>
                <w:trHeight w:val="750"/>
              </w:trPr>
              <w:tc>
                <w:tcPr>
                  <w:tcW w:w="1607" w:type="pct"/>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Иные выплаты персоналу, за исключением фонда оплаты труда</w:t>
                  </w:r>
                </w:p>
              </w:tc>
              <w:tc>
                <w:tcPr>
                  <w:tcW w:w="315"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469"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0020300</w:t>
                  </w:r>
                </w:p>
              </w:tc>
              <w:tc>
                <w:tcPr>
                  <w:tcW w:w="250"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122</w:t>
                  </w:r>
                </w:p>
              </w:tc>
              <w:tc>
                <w:tcPr>
                  <w:tcW w:w="723"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+2.6</w:t>
                  </w:r>
                </w:p>
              </w:tc>
              <w:tc>
                <w:tcPr>
                  <w:tcW w:w="1203" w:type="pct"/>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25.3</w:t>
                  </w:r>
                </w:p>
              </w:tc>
            </w:tr>
            <w:tr w:rsidR="00403E98" w:rsidRPr="00D67ECC" w:rsidTr="00403E98">
              <w:trPr>
                <w:trHeight w:val="2250"/>
              </w:trPr>
              <w:tc>
                <w:tcPr>
                  <w:tcW w:w="1607" w:type="pct"/>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5"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469"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403E98" w:rsidRPr="00D67ECC" w:rsidRDefault="00403E98" w:rsidP="003E0865">
                  <w:pPr>
                    <w:rPr>
                      <w:sz w:val="28"/>
                      <w:szCs w:val="28"/>
                      <w:lang w:val="en-US"/>
                    </w:rPr>
                  </w:pPr>
                  <w:r w:rsidRPr="00D67ECC">
                    <w:rPr>
                      <w:sz w:val="28"/>
                      <w:szCs w:val="28"/>
                    </w:rPr>
                    <w:t>+</w:t>
                  </w:r>
                  <w:r w:rsidR="003E0865" w:rsidRPr="00D67ECC">
                    <w:rPr>
                      <w:sz w:val="28"/>
                      <w:szCs w:val="28"/>
                      <w:lang w:val="en-US"/>
                    </w:rPr>
                    <w:t>213.8</w:t>
                  </w:r>
                </w:p>
              </w:tc>
              <w:tc>
                <w:tcPr>
                  <w:tcW w:w="1203" w:type="pct"/>
                  <w:gridSpan w:val="2"/>
                  <w:tcBorders>
                    <w:top w:val="nil"/>
                    <w:left w:val="nil"/>
                    <w:bottom w:val="single" w:sz="4" w:space="0" w:color="auto"/>
                    <w:right w:val="single" w:sz="4" w:space="0" w:color="auto"/>
                  </w:tcBorders>
                  <w:shd w:val="clear" w:color="auto" w:fill="auto"/>
                  <w:noWrap/>
                  <w:hideMark/>
                </w:tcPr>
                <w:p w:rsidR="00403E98" w:rsidRPr="00D67ECC" w:rsidRDefault="008A5785" w:rsidP="00403E98">
                  <w:pPr>
                    <w:rPr>
                      <w:sz w:val="28"/>
                      <w:szCs w:val="28"/>
                      <w:lang w:val="en-US"/>
                    </w:rPr>
                  </w:pPr>
                  <w:r w:rsidRPr="00D67ECC">
                    <w:rPr>
                      <w:sz w:val="28"/>
                      <w:szCs w:val="28"/>
                      <w:lang w:val="en-US"/>
                    </w:rPr>
                    <w:t>2446.0</w:t>
                  </w:r>
                </w:p>
              </w:tc>
            </w:tr>
            <w:tr w:rsidR="00403E98" w:rsidRPr="00D67ECC" w:rsidTr="00403E98">
              <w:trPr>
                <w:trHeight w:val="1875"/>
              </w:trPr>
              <w:tc>
                <w:tcPr>
                  <w:tcW w:w="1607" w:type="pct"/>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15"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469"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0020000</w:t>
                  </w:r>
                </w:p>
              </w:tc>
              <w:tc>
                <w:tcPr>
                  <w:tcW w:w="250"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lang w:val="en-US"/>
                    </w:rPr>
                  </w:pPr>
                  <w:r w:rsidRPr="00D67ECC">
                    <w:rPr>
                      <w:sz w:val="28"/>
                      <w:szCs w:val="28"/>
                    </w:rPr>
                    <w:t>+</w:t>
                  </w:r>
                  <w:r w:rsidRPr="00D67ECC">
                    <w:rPr>
                      <w:sz w:val="28"/>
                      <w:szCs w:val="28"/>
                      <w:lang w:val="en-US"/>
                    </w:rPr>
                    <w:t>261.8</w:t>
                  </w:r>
                </w:p>
              </w:tc>
              <w:tc>
                <w:tcPr>
                  <w:tcW w:w="1203" w:type="pct"/>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lang w:val="en-US"/>
                    </w:rPr>
                  </w:pPr>
                  <w:r w:rsidRPr="00D67ECC">
                    <w:rPr>
                      <w:sz w:val="28"/>
                      <w:szCs w:val="28"/>
                      <w:lang w:val="en-US"/>
                    </w:rPr>
                    <w:t>2493.8</w:t>
                  </w:r>
                </w:p>
              </w:tc>
            </w:tr>
            <w:tr w:rsidR="00403E98"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Центральный аппарат</w:t>
                  </w:r>
                </w:p>
              </w:tc>
              <w:tc>
                <w:tcPr>
                  <w:tcW w:w="315"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469"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0020400</w:t>
                  </w:r>
                </w:p>
              </w:tc>
              <w:tc>
                <w:tcPr>
                  <w:tcW w:w="250"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lang w:val="en-US"/>
                    </w:rPr>
                  </w:pPr>
                  <w:r w:rsidRPr="00D67ECC">
                    <w:rPr>
                      <w:sz w:val="28"/>
                      <w:szCs w:val="28"/>
                    </w:rPr>
                    <w:t>+</w:t>
                  </w:r>
                  <w:r w:rsidRPr="00D67ECC">
                    <w:rPr>
                      <w:sz w:val="28"/>
                      <w:szCs w:val="28"/>
                      <w:lang w:val="en-US"/>
                    </w:rPr>
                    <w:t>261.8</w:t>
                  </w:r>
                </w:p>
              </w:tc>
              <w:tc>
                <w:tcPr>
                  <w:tcW w:w="1203" w:type="pct"/>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lang w:val="en-US"/>
                    </w:rPr>
                  </w:pPr>
                  <w:r w:rsidRPr="00D67ECC">
                    <w:rPr>
                      <w:sz w:val="28"/>
                      <w:szCs w:val="28"/>
                      <w:lang w:val="en-US"/>
                    </w:rPr>
                    <w:t>2493.8</w:t>
                  </w:r>
                </w:p>
              </w:tc>
            </w:tr>
            <w:tr w:rsidR="00403E98" w:rsidRPr="00D67ECC" w:rsidTr="00ED1CBD">
              <w:trPr>
                <w:trHeight w:val="834"/>
              </w:trPr>
              <w:tc>
                <w:tcPr>
                  <w:tcW w:w="1607" w:type="pct"/>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5"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469"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0020400</w:t>
                  </w:r>
                </w:p>
              </w:tc>
              <w:tc>
                <w:tcPr>
                  <w:tcW w:w="250"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100</w:t>
                  </w:r>
                </w:p>
              </w:tc>
              <w:tc>
                <w:tcPr>
                  <w:tcW w:w="723"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+341.3</w:t>
                  </w:r>
                </w:p>
              </w:tc>
              <w:tc>
                <w:tcPr>
                  <w:tcW w:w="1203" w:type="pct"/>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2 204.8</w:t>
                  </w:r>
                </w:p>
              </w:tc>
            </w:tr>
            <w:tr w:rsidR="00403E98"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Расходы на выплаты персоналу государственных (муниципальных) органов</w:t>
                  </w:r>
                </w:p>
              </w:tc>
              <w:tc>
                <w:tcPr>
                  <w:tcW w:w="315"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469"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0020400</w:t>
                  </w:r>
                </w:p>
              </w:tc>
              <w:tc>
                <w:tcPr>
                  <w:tcW w:w="250"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120</w:t>
                  </w:r>
                </w:p>
              </w:tc>
              <w:tc>
                <w:tcPr>
                  <w:tcW w:w="723"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+341.3</w:t>
                  </w:r>
                </w:p>
              </w:tc>
              <w:tc>
                <w:tcPr>
                  <w:tcW w:w="1203" w:type="pct"/>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2 204.8</w:t>
                  </w:r>
                </w:p>
              </w:tc>
            </w:tr>
            <w:tr w:rsidR="00403E98"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Фонд оплаты труда и страховые взносы</w:t>
                  </w:r>
                </w:p>
              </w:tc>
              <w:tc>
                <w:tcPr>
                  <w:tcW w:w="315"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469"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0020400</w:t>
                  </w:r>
                </w:p>
              </w:tc>
              <w:tc>
                <w:tcPr>
                  <w:tcW w:w="250"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121</w:t>
                  </w:r>
                </w:p>
              </w:tc>
              <w:tc>
                <w:tcPr>
                  <w:tcW w:w="723"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+333.2</w:t>
                  </w:r>
                </w:p>
              </w:tc>
              <w:tc>
                <w:tcPr>
                  <w:tcW w:w="1203" w:type="pct"/>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2 123.0</w:t>
                  </w:r>
                </w:p>
              </w:tc>
            </w:tr>
            <w:tr w:rsidR="00403E98" w:rsidRPr="00D67ECC" w:rsidTr="00403E98">
              <w:trPr>
                <w:trHeight w:val="750"/>
              </w:trPr>
              <w:tc>
                <w:tcPr>
                  <w:tcW w:w="1607" w:type="pct"/>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Иные выплаты персоналу, за исключением фонда оплаты труда</w:t>
                  </w:r>
                </w:p>
              </w:tc>
              <w:tc>
                <w:tcPr>
                  <w:tcW w:w="315"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469"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0020400</w:t>
                  </w:r>
                </w:p>
              </w:tc>
              <w:tc>
                <w:tcPr>
                  <w:tcW w:w="250"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122</w:t>
                  </w:r>
                </w:p>
              </w:tc>
              <w:tc>
                <w:tcPr>
                  <w:tcW w:w="723"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+8.1</w:t>
                  </w:r>
                </w:p>
              </w:tc>
              <w:tc>
                <w:tcPr>
                  <w:tcW w:w="1203" w:type="pct"/>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81.8</w:t>
                  </w:r>
                </w:p>
              </w:tc>
            </w:tr>
            <w:tr w:rsidR="00403E98" w:rsidRPr="00D67ECC" w:rsidTr="00403E98">
              <w:trPr>
                <w:trHeight w:val="750"/>
              </w:trPr>
              <w:tc>
                <w:tcPr>
                  <w:tcW w:w="1607" w:type="pct"/>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Закупка товаров, работ и услуг для государственных (муниципальных) нужд</w:t>
                  </w:r>
                </w:p>
              </w:tc>
              <w:tc>
                <w:tcPr>
                  <w:tcW w:w="315"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469"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0020400</w:t>
                  </w:r>
                </w:p>
              </w:tc>
              <w:tc>
                <w:tcPr>
                  <w:tcW w:w="250" w:type="pct"/>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200</w:t>
                  </w:r>
                </w:p>
              </w:tc>
              <w:tc>
                <w:tcPr>
                  <w:tcW w:w="723" w:type="pct"/>
                  <w:tcBorders>
                    <w:top w:val="nil"/>
                    <w:left w:val="nil"/>
                    <w:bottom w:val="single" w:sz="4" w:space="0" w:color="auto"/>
                    <w:right w:val="single" w:sz="4" w:space="0" w:color="auto"/>
                  </w:tcBorders>
                  <w:shd w:val="clear" w:color="auto" w:fill="auto"/>
                  <w:noWrap/>
                  <w:hideMark/>
                </w:tcPr>
                <w:p w:rsidR="00403E98" w:rsidRPr="00D67ECC" w:rsidRDefault="00403E98" w:rsidP="003E0865">
                  <w:pPr>
                    <w:rPr>
                      <w:sz w:val="28"/>
                      <w:szCs w:val="28"/>
                      <w:lang w:val="en-US"/>
                    </w:rPr>
                  </w:pPr>
                  <w:r w:rsidRPr="00D67ECC">
                    <w:rPr>
                      <w:sz w:val="28"/>
                      <w:szCs w:val="28"/>
                    </w:rPr>
                    <w:t>-</w:t>
                  </w:r>
                  <w:r w:rsidR="003E0865" w:rsidRPr="00D67ECC">
                    <w:rPr>
                      <w:sz w:val="28"/>
                      <w:szCs w:val="28"/>
                      <w:lang w:val="en-US"/>
                    </w:rPr>
                    <w:t>126.9</w:t>
                  </w:r>
                </w:p>
              </w:tc>
              <w:tc>
                <w:tcPr>
                  <w:tcW w:w="1203" w:type="pct"/>
                  <w:gridSpan w:val="2"/>
                  <w:tcBorders>
                    <w:top w:val="nil"/>
                    <w:left w:val="nil"/>
                    <w:bottom w:val="single" w:sz="4" w:space="0" w:color="auto"/>
                    <w:right w:val="single" w:sz="4" w:space="0" w:color="auto"/>
                  </w:tcBorders>
                  <w:shd w:val="clear" w:color="auto" w:fill="auto"/>
                  <w:noWrap/>
                  <w:hideMark/>
                </w:tcPr>
                <w:p w:rsidR="00403E98" w:rsidRPr="00D67ECC" w:rsidRDefault="006749E3" w:rsidP="00403E98">
                  <w:pPr>
                    <w:rPr>
                      <w:sz w:val="28"/>
                      <w:szCs w:val="28"/>
                      <w:lang w:val="en-US"/>
                    </w:rPr>
                  </w:pPr>
                  <w:r w:rsidRPr="00D67ECC">
                    <w:rPr>
                      <w:sz w:val="28"/>
                      <w:szCs w:val="28"/>
                      <w:lang w:val="en-US"/>
                    </w:rPr>
                    <w:t>237.8</w:t>
                  </w:r>
                </w:p>
              </w:tc>
            </w:tr>
            <w:tr w:rsidR="003E0865" w:rsidRPr="00D67ECC" w:rsidTr="00403E98">
              <w:trPr>
                <w:trHeight w:val="7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Иные закупки товаров, работ и услуг для государственных (муниципальных) нужд</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0020400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240</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8C5C51">
                  <w:pPr>
                    <w:rPr>
                      <w:sz w:val="28"/>
                      <w:szCs w:val="28"/>
                      <w:lang w:val="en-US"/>
                    </w:rPr>
                  </w:pPr>
                  <w:r w:rsidRPr="00D67ECC">
                    <w:rPr>
                      <w:sz w:val="28"/>
                      <w:szCs w:val="28"/>
                    </w:rPr>
                    <w:t>-</w:t>
                  </w:r>
                  <w:r w:rsidRPr="00D67ECC">
                    <w:rPr>
                      <w:sz w:val="28"/>
                      <w:szCs w:val="28"/>
                      <w:lang w:val="en-US"/>
                    </w:rPr>
                    <w:t>126.9</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237.8</w:t>
                  </w:r>
                </w:p>
              </w:tc>
            </w:tr>
            <w:tr w:rsidR="003E0865"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Закупка товаров, работ, услуг в сфере информационно-коммуникационных технологий</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0020400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242</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3E0865">
                  <w:pPr>
                    <w:rPr>
                      <w:sz w:val="28"/>
                      <w:szCs w:val="28"/>
                      <w:lang w:val="en-US"/>
                    </w:rPr>
                  </w:pPr>
                  <w:r w:rsidRPr="00D67ECC">
                    <w:rPr>
                      <w:sz w:val="28"/>
                      <w:szCs w:val="28"/>
                    </w:rPr>
                    <w:t>-</w:t>
                  </w:r>
                  <w:r w:rsidRPr="00D67ECC">
                    <w:rPr>
                      <w:sz w:val="28"/>
                      <w:szCs w:val="28"/>
                      <w:lang w:val="en-US"/>
                    </w:rPr>
                    <w:t>14.7</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110.4</w:t>
                  </w:r>
                </w:p>
              </w:tc>
            </w:tr>
            <w:tr w:rsidR="003E0865"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0020400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244</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3E0865">
                  <w:pPr>
                    <w:rPr>
                      <w:sz w:val="28"/>
                      <w:szCs w:val="28"/>
                      <w:lang w:val="en-US"/>
                    </w:rPr>
                  </w:pPr>
                  <w:r w:rsidRPr="00D67ECC">
                    <w:rPr>
                      <w:sz w:val="28"/>
                      <w:szCs w:val="28"/>
                    </w:rPr>
                    <w:t>-</w:t>
                  </w:r>
                  <w:r w:rsidRPr="00D67ECC">
                    <w:rPr>
                      <w:sz w:val="28"/>
                      <w:szCs w:val="28"/>
                      <w:lang w:val="en-US"/>
                    </w:rPr>
                    <w:t>112.2</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127.4</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Иные бюджетные ассигнования</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0020400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800</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-0.6</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3.2</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Уплата налогов, сборов и иных платежей</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0020400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850</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-0.6</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3.2</w:t>
                  </w:r>
                </w:p>
              </w:tc>
            </w:tr>
            <w:tr w:rsidR="003E0865" w:rsidRPr="00D67ECC" w:rsidTr="00403E98">
              <w:trPr>
                <w:trHeight w:val="7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Уплата налога на имущество организаций и земельного налога</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0020400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851</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0.3</w:t>
                  </w:r>
                </w:p>
              </w:tc>
            </w:tr>
            <w:tr w:rsidR="003E0865" w:rsidRPr="00D67ECC" w:rsidTr="00403E98">
              <w:trPr>
                <w:trHeight w:val="7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Уплата прочих налогов, сборов и иных платежей</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0020400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852</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-0.6</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2.9</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Межбюджетные трансферты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5210000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0.2</w:t>
                  </w:r>
                </w:p>
              </w:tc>
            </w:tr>
            <w:tr w:rsidR="003E0865" w:rsidRPr="00D67ECC" w:rsidTr="00403E98">
              <w:trPr>
                <w:trHeight w:val="3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lastRenderedPageBreak/>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5210200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0.2</w:t>
                  </w:r>
                </w:p>
              </w:tc>
            </w:tr>
            <w:tr w:rsidR="003E0865" w:rsidRPr="00D67ECC" w:rsidTr="00403E98">
              <w:trPr>
                <w:trHeight w:val="819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нарушений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5210215</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0.2</w:t>
                  </w:r>
                </w:p>
              </w:tc>
            </w:tr>
            <w:tr w:rsidR="003E0865"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lastRenderedPageBreak/>
                    <w:t>Прочая закупка товаров, работ и услуг для государственных (муниципальных) нужд</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5210215</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244</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0.2</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Другие общегосударственные вопросы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3E0865">
                  <w:pPr>
                    <w:rPr>
                      <w:sz w:val="28"/>
                      <w:szCs w:val="28"/>
                      <w:lang w:val="en-US"/>
                    </w:rPr>
                  </w:pPr>
                  <w:r w:rsidRPr="00D67ECC">
                    <w:rPr>
                      <w:sz w:val="28"/>
                      <w:szCs w:val="28"/>
                    </w:rPr>
                    <w:t>-</w:t>
                  </w:r>
                  <w:r w:rsidRPr="00D67ECC">
                    <w:rPr>
                      <w:sz w:val="28"/>
                      <w:szCs w:val="28"/>
                      <w:lang w:val="en-US"/>
                    </w:rPr>
                    <w:t>280.0</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54.9</w:t>
                  </w:r>
                </w:p>
              </w:tc>
            </w:tr>
            <w:tr w:rsidR="003E0865"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Реализация государственных функций, связанных с общегосударственным управлением</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0920000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-2.2</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6.5</w:t>
                  </w:r>
                </w:p>
              </w:tc>
            </w:tr>
            <w:tr w:rsidR="003E0865" w:rsidRPr="00D67ECC" w:rsidTr="00403E98">
              <w:trPr>
                <w:trHeight w:val="7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Выполнение других обязательств государства</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0920300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-2.2</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6.5</w:t>
                  </w:r>
                </w:p>
              </w:tc>
            </w:tr>
            <w:tr w:rsidR="003E0865"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0920300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244</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-4.0</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Иные бюджетные ассигнования</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0920300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800</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3E0865">
                  <w:pPr>
                    <w:rPr>
                      <w:sz w:val="28"/>
                      <w:szCs w:val="28"/>
                      <w:lang w:val="en-US"/>
                    </w:rPr>
                  </w:pPr>
                  <w:r w:rsidRPr="00D67ECC">
                    <w:rPr>
                      <w:sz w:val="28"/>
                      <w:szCs w:val="28"/>
                    </w:rPr>
                    <w:t>+</w:t>
                  </w:r>
                  <w:r w:rsidRPr="00D67ECC">
                    <w:rPr>
                      <w:sz w:val="28"/>
                      <w:szCs w:val="28"/>
                      <w:lang w:val="en-US"/>
                    </w:rPr>
                    <w:t>29.8</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lang w:val="en-US"/>
                    </w:rPr>
                  </w:pPr>
                  <w:r w:rsidRPr="00D67ECC">
                    <w:rPr>
                      <w:sz w:val="28"/>
                      <w:szCs w:val="28"/>
                      <w:lang w:val="en-US"/>
                    </w:rPr>
                    <w:t>34.5</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Уплата налогов, сборов и иных платежей</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0920300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850</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3E0865">
                  <w:pPr>
                    <w:rPr>
                      <w:sz w:val="28"/>
                      <w:szCs w:val="28"/>
                      <w:lang w:val="en-US"/>
                    </w:rPr>
                  </w:pPr>
                  <w:r w:rsidRPr="00D67ECC">
                    <w:rPr>
                      <w:sz w:val="28"/>
                      <w:szCs w:val="28"/>
                    </w:rPr>
                    <w:t>+</w:t>
                  </w:r>
                  <w:r w:rsidRPr="00D67ECC">
                    <w:rPr>
                      <w:sz w:val="28"/>
                      <w:szCs w:val="28"/>
                      <w:lang w:val="en-US"/>
                    </w:rPr>
                    <w:t>29.8</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34.5</w:t>
                  </w:r>
                </w:p>
              </w:tc>
            </w:tr>
            <w:tr w:rsidR="003E0865" w:rsidRPr="00D67ECC" w:rsidTr="00403E98">
              <w:trPr>
                <w:trHeight w:val="7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Уплата налога на имущество организаций и земельного налога</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0920300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851</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rPr>
                    <w:t> </w:t>
                  </w:r>
                  <w:r w:rsidRPr="00D67ECC">
                    <w:rPr>
                      <w:sz w:val="28"/>
                      <w:szCs w:val="28"/>
                      <w:lang w:val="en-US"/>
                    </w:rPr>
                    <w:t>-1.2</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3.5</w:t>
                  </w:r>
                </w:p>
              </w:tc>
            </w:tr>
            <w:tr w:rsidR="003E0865" w:rsidRPr="00D67ECC" w:rsidTr="00403E98">
              <w:trPr>
                <w:trHeight w:val="750"/>
              </w:trPr>
              <w:tc>
                <w:tcPr>
                  <w:tcW w:w="1607" w:type="pct"/>
                  <w:tcBorders>
                    <w:top w:val="single" w:sz="4" w:space="0" w:color="auto"/>
                    <w:left w:val="single" w:sz="4" w:space="0" w:color="auto"/>
                    <w:bottom w:val="single" w:sz="4" w:space="0" w:color="auto"/>
                    <w:right w:val="nil"/>
                  </w:tcBorders>
                  <w:shd w:val="clear" w:color="auto" w:fill="auto"/>
                  <w:vAlign w:val="bottom"/>
                  <w:hideMark/>
                </w:tcPr>
                <w:p w:rsidR="003E0865" w:rsidRPr="00D67ECC" w:rsidRDefault="003E0865" w:rsidP="00403E98">
                  <w:pPr>
                    <w:rPr>
                      <w:sz w:val="28"/>
                      <w:szCs w:val="28"/>
                    </w:rPr>
                  </w:pPr>
                  <w:r w:rsidRPr="00D67ECC">
                    <w:rPr>
                      <w:sz w:val="28"/>
                      <w:szCs w:val="28"/>
                    </w:rPr>
                    <w:t>Уплата прочих налогов, сборов и иных платежей</w:t>
                  </w:r>
                </w:p>
              </w:tc>
              <w:tc>
                <w:tcPr>
                  <w:tcW w:w="315" w:type="pct"/>
                  <w:tcBorders>
                    <w:top w:val="nil"/>
                    <w:left w:val="single" w:sz="4" w:space="0" w:color="auto"/>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0920300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852</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rPr>
                    <w:t> </w:t>
                  </w:r>
                  <w:r w:rsidRPr="00D67ECC">
                    <w:rPr>
                      <w:sz w:val="28"/>
                      <w:szCs w:val="28"/>
                      <w:lang w:val="en-US"/>
                    </w:rPr>
                    <w:t>31.0</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31.0</w:t>
                  </w:r>
                </w:p>
              </w:tc>
            </w:tr>
            <w:tr w:rsidR="003E0865" w:rsidRPr="00D67ECC" w:rsidTr="008360E7">
              <w:trPr>
                <w:trHeight w:val="758"/>
              </w:trPr>
              <w:tc>
                <w:tcPr>
                  <w:tcW w:w="1607" w:type="pct"/>
                  <w:tcBorders>
                    <w:top w:val="single" w:sz="4" w:space="0" w:color="auto"/>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Целевые программы муниципальных образований</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13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7950000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3E0865">
                  <w:pPr>
                    <w:rPr>
                      <w:sz w:val="28"/>
                      <w:szCs w:val="28"/>
                      <w:lang w:val="en-US"/>
                    </w:rPr>
                  </w:pPr>
                  <w:r w:rsidRPr="00D67ECC">
                    <w:rPr>
                      <w:sz w:val="28"/>
                      <w:szCs w:val="28"/>
                      <w:lang w:val="en-US"/>
                    </w:rPr>
                    <w:t>-305.8</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20.</w:t>
                  </w:r>
                  <w:r w:rsidRPr="00D67ECC">
                    <w:rPr>
                      <w:sz w:val="28"/>
                      <w:szCs w:val="28"/>
                      <w:lang w:val="en-US"/>
                    </w:rPr>
                    <w:t>4</w:t>
                  </w:r>
                  <w:r w:rsidRPr="00D67ECC">
                    <w:rPr>
                      <w:sz w:val="28"/>
                      <w:szCs w:val="28"/>
                    </w:rPr>
                    <w:t> </w:t>
                  </w:r>
                </w:p>
              </w:tc>
            </w:tr>
            <w:tr w:rsidR="003E0865" w:rsidRPr="00D67ECC" w:rsidTr="00403E98">
              <w:trPr>
                <w:trHeight w:val="1875"/>
              </w:trPr>
              <w:tc>
                <w:tcPr>
                  <w:tcW w:w="1607" w:type="pct"/>
                  <w:tcBorders>
                    <w:top w:val="single" w:sz="4" w:space="0" w:color="auto"/>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Муниципальная целевая программа "Охрана окружающей среды и рационального природопользования в Романовском сельском поселении на 2011-2014 годы"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7956500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-4.5</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r>
            <w:tr w:rsidR="003E0865"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7956500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244</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-4.5</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r>
            <w:tr w:rsidR="003E0865" w:rsidRPr="00D67ECC" w:rsidTr="00403E98">
              <w:trPr>
                <w:trHeight w:val="22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Муниципальная целевая программа "Оформление права собственности и использование имущества муниципального образования"Романовское сельское поселение" на 2011-2014 годы"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7956700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3E0865">
                  <w:pPr>
                    <w:rPr>
                      <w:sz w:val="28"/>
                      <w:szCs w:val="28"/>
                      <w:lang w:val="en-US"/>
                    </w:rPr>
                  </w:pPr>
                  <w:r w:rsidRPr="00D67ECC">
                    <w:rPr>
                      <w:sz w:val="28"/>
                      <w:szCs w:val="28"/>
                    </w:rPr>
                    <w:t>-</w:t>
                  </w:r>
                  <w:r w:rsidRPr="00D67ECC">
                    <w:rPr>
                      <w:sz w:val="28"/>
                      <w:szCs w:val="28"/>
                      <w:lang w:val="en-US"/>
                    </w:rPr>
                    <w:t>301.3</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20.</w:t>
                  </w:r>
                  <w:r w:rsidRPr="00D67ECC">
                    <w:rPr>
                      <w:sz w:val="28"/>
                      <w:szCs w:val="28"/>
                      <w:lang w:val="en-US"/>
                    </w:rPr>
                    <w:t>4</w:t>
                  </w:r>
                  <w:r w:rsidRPr="00D67ECC">
                    <w:rPr>
                      <w:sz w:val="28"/>
                      <w:szCs w:val="28"/>
                    </w:rPr>
                    <w:t> </w:t>
                  </w:r>
                </w:p>
              </w:tc>
            </w:tr>
            <w:tr w:rsidR="003E0865"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7956700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244</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8C5C51">
                  <w:pPr>
                    <w:rPr>
                      <w:sz w:val="28"/>
                      <w:szCs w:val="28"/>
                      <w:lang w:val="en-US"/>
                    </w:rPr>
                  </w:pPr>
                  <w:r w:rsidRPr="00D67ECC">
                    <w:rPr>
                      <w:sz w:val="28"/>
                      <w:szCs w:val="28"/>
                    </w:rPr>
                    <w:t>-</w:t>
                  </w:r>
                  <w:r w:rsidRPr="00D67ECC">
                    <w:rPr>
                      <w:sz w:val="28"/>
                      <w:szCs w:val="28"/>
                      <w:lang w:val="en-US"/>
                    </w:rPr>
                    <w:t>301.3</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20.</w:t>
                  </w:r>
                  <w:r w:rsidRPr="00D67ECC">
                    <w:rPr>
                      <w:sz w:val="28"/>
                      <w:szCs w:val="28"/>
                      <w:lang w:val="en-US"/>
                    </w:rPr>
                    <w:t>4</w:t>
                  </w:r>
                  <w:r w:rsidRPr="00D67ECC">
                    <w:rPr>
                      <w:sz w:val="28"/>
                      <w:szCs w:val="28"/>
                    </w:rPr>
                    <w:t> </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lastRenderedPageBreak/>
                    <w:t>Условно утверждённые расходы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9990000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-116.5</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Специальные расходы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9990000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880</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-116.5</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Национальная оборона</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02</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+1.5</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59.9</w:t>
                  </w:r>
                </w:p>
              </w:tc>
            </w:tr>
            <w:tr w:rsidR="003E0865" w:rsidRPr="00D67ECC" w:rsidTr="00403E98">
              <w:trPr>
                <w:trHeight w:val="7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Мобилизационная и вневойсковая подготовка</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02</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+1.5</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59.9</w:t>
                  </w:r>
                </w:p>
              </w:tc>
            </w:tr>
            <w:tr w:rsidR="003E0865" w:rsidRPr="00D67ECC" w:rsidTr="00403E98">
              <w:trPr>
                <w:trHeight w:val="7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Руководство и управление в сфере установленных функций</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02</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0010000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+1.5</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59.9</w:t>
                  </w:r>
                </w:p>
              </w:tc>
            </w:tr>
            <w:tr w:rsidR="003E0865"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Осуществление первичного воинского учета на территориях, где отсутствуют военные комиссариаты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02</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0013600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+1.5</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59.9</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Фонд оплаты труда и страховые взносы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02</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0013600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121</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+1.5</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59.9</w:t>
                  </w:r>
                </w:p>
              </w:tc>
            </w:tr>
            <w:tr w:rsidR="003E0865" w:rsidRPr="00D67ECC" w:rsidTr="00403E98">
              <w:trPr>
                <w:trHeight w:val="7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Национальная безопасность и правоохранительная деятельность</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03</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-15.5</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rPr>
                    <w:t>14.</w:t>
                  </w:r>
                  <w:r w:rsidRPr="00D67ECC">
                    <w:rPr>
                      <w:sz w:val="28"/>
                      <w:szCs w:val="28"/>
                      <w:lang w:val="en-US"/>
                    </w:rPr>
                    <w:t>8</w:t>
                  </w:r>
                </w:p>
              </w:tc>
            </w:tr>
            <w:tr w:rsidR="003E0865" w:rsidRPr="00D67ECC" w:rsidTr="00403E98">
              <w:trPr>
                <w:trHeight w:val="150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Защита населения и территории от чрезвычайных ситуаций природного и техногенного характера, гражданская оборона</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03</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09</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-0.7</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14.6</w:t>
                  </w:r>
                </w:p>
              </w:tc>
            </w:tr>
            <w:tr w:rsidR="003E0865" w:rsidRPr="00D67ECC" w:rsidTr="008360E7">
              <w:trPr>
                <w:trHeight w:val="838"/>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Целевые программы муниципальных образований</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03</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09</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7950000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-0.7</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14.6</w:t>
                  </w:r>
                </w:p>
              </w:tc>
            </w:tr>
            <w:tr w:rsidR="003E0865" w:rsidRPr="00D67ECC" w:rsidTr="00403E98">
              <w:trPr>
                <w:trHeight w:val="22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Муниципальная долгосрочная целевая программа "Пожарная безопасность и защита населения и территории Романовского сельского поселения от чрезвычайных ситуаций на 2011-2014 годы"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03</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09</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7956200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-0.7</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14.6</w:t>
                  </w:r>
                </w:p>
              </w:tc>
            </w:tr>
            <w:tr w:rsidR="003E0865"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03</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09</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7956200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244</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-0.7</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14.6</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Обеспечение пожарной безопасности</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03</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10</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-15.0</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r>
            <w:tr w:rsidR="003E0865" w:rsidRPr="00D67ECC" w:rsidTr="00672461">
              <w:trPr>
                <w:trHeight w:val="893"/>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Целевые программы муниципальных образований</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03</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10</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672461">
                  <w:pPr>
                    <w:rPr>
                      <w:sz w:val="28"/>
                      <w:szCs w:val="28"/>
                    </w:rPr>
                  </w:pPr>
                  <w:r w:rsidRPr="00D67ECC">
                    <w:rPr>
                      <w:sz w:val="28"/>
                      <w:szCs w:val="28"/>
                    </w:rPr>
                    <w:t>795</w:t>
                  </w:r>
                  <w:r w:rsidRPr="00D67ECC">
                    <w:rPr>
                      <w:sz w:val="28"/>
                      <w:szCs w:val="28"/>
                      <w:lang w:val="en-US"/>
                    </w:rPr>
                    <w:t>00</w:t>
                  </w:r>
                  <w:proofErr w:type="spellStart"/>
                  <w:r w:rsidRPr="00D67ECC">
                    <w:rPr>
                      <w:sz w:val="28"/>
                      <w:szCs w:val="28"/>
                    </w:rPr>
                    <w:t>00</w:t>
                  </w:r>
                  <w:proofErr w:type="spellEnd"/>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-15.0</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p>
              </w:tc>
            </w:tr>
            <w:tr w:rsidR="003E0865" w:rsidRPr="00D67ECC" w:rsidTr="00403E98">
              <w:trPr>
                <w:trHeight w:val="22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Муниципальная долгосрочная целевая программа "Пожарная безопасность и защита населения и территории Романовского сельского поселения от чрезвычайных ситуаций на 2011-2014 годы"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03</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10</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7956200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-15.0</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r>
            <w:tr w:rsidR="003E0865"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lastRenderedPageBreak/>
                    <w:t>Прочая закупка товаров, работ и услуг для государственных (муниципальных) нужд</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03</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10</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7956200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244</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-15.0</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Другие вопросы в области национальной безопасности и         правоохранительной деятельности</w:t>
                  </w:r>
                </w:p>
                <w:p w:rsidR="003E0865" w:rsidRPr="00D67ECC" w:rsidRDefault="003E0865" w:rsidP="00403E98">
                  <w:pPr>
                    <w:rPr>
                      <w:sz w:val="28"/>
                      <w:szCs w:val="28"/>
                    </w:rPr>
                  </w:pP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03</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14</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+0.2</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0.2</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Целевые программы муниципальных образований</w:t>
                  </w:r>
                </w:p>
                <w:p w:rsidR="003E0865" w:rsidRPr="00D67ECC" w:rsidRDefault="003E0865" w:rsidP="00403E98">
                  <w:pPr>
                    <w:rPr>
                      <w:sz w:val="28"/>
                      <w:szCs w:val="28"/>
                    </w:rPr>
                  </w:pP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03</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14</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7950000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+0.2</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0.2</w:t>
                  </w:r>
                </w:p>
              </w:tc>
            </w:tr>
            <w:tr w:rsidR="003E0865" w:rsidRPr="00D67ECC" w:rsidTr="00ED1CBD">
              <w:trPr>
                <w:trHeight w:val="3352"/>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Целевая муниципальная программа «Профилактика терроризма и экстремизма, а также минимизация и (или) ликвидация  последствий проявлений терроризма и экстремизма</w:t>
                  </w:r>
                  <w:r w:rsidRPr="00D67ECC">
                    <w:rPr>
                      <w:sz w:val="28"/>
                      <w:szCs w:val="28"/>
                    </w:rPr>
                    <w:br/>
                    <w:t>на территории  Романовского сельского поселения  на 2012-2014 годы»</w:t>
                  </w:r>
                </w:p>
                <w:p w:rsidR="003E0865" w:rsidRPr="00D67ECC" w:rsidRDefault="003E0865" w:rsidP="00403E98">
                  <w:pPr>
                    <w:rPr>
                      <w:sz w:val="28"/>
                      <w:szCs w:val="28"/>
                    </w:rPr>
                  </w:pP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03</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14</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7956900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+0.2</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0.2</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Прочая закупка товаров, работ и услуг для государственных (муниципальных) нужд</w:t>
                  </w:r>
                </w:p>
                <w:p w:rsidR="003E0865" w:rsidRPr="00D67ECC" w:rsidRDefault="003E0865" w:rsidP="00403E98">
                  <w:pPr>
                    <w:rPr>
                      <w:sz w:val="28"/>
                      <w:szCs w:val="28"/>
                    </w:rPr>
                  </w:pP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03</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14</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7956900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244</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+0.2</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0.2</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Национальная экономика</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rPr>
                    <w:t>-</w:t>
                  </w:r>
                  <w:r w:rsidRPr="00D67ECC">
                    <w:rPr>
                      <w:sz w:val="28"/>
                      <w:szCs w:val="28"/>
                      <w:lang w:val="en-US"/>
                    </w:rPr>
                    <w:t>101.9</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82.1</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Общеэкономические вопросы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rPr>
                    <w:t>-</w:t>
                  </w:r>
                  <w:r w:rsidRPr="00D67ECC">
                    <w:rPr>
                      <w:sz w:val="28"/>
                      <w:szCs w:val="28"/>
                      <w:lang w:val="en-US"/>
                    </w:rPr>
                    <w:t>8.6</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rPr>
                    <w:t> </w:t>
                  </w:r>
                  <w:r w:rsidRPr="00D67ECC">
                    <w:rPr>
                      <w:sz w:val="28"/>
                      <w:szCs w:val="28"/>
                      <w:lang w:val="en-US"/>
                    </w:rPr>
                    <w:t>2.4</w:t>
                  </w:r>
                </w:p>
              </w:tc>
            </w:tr>
            <w:tr w:rsidR="003E0865" w:rsidRPr="00D67ECC" w:rsidTr="00403E98">
              <w:trPr>
                <w:trHeight w:val="150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Целевые программы муниципальных образований</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04</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672461">
                  <w:pPr>
                    <w:rPr>
                      <w:sz w:val="28"/>
                      <w:szCs w:val="28"/>
                    </w:rPr>
                  </w:pPr>
                  <w:r w:rsidRPr="00D67ECC">
                    <w:rPr>
                      <w:sz w:val="28"/>
                      <w:szCs w:val="28"/>
                    </w:rPr>
                    <w:t>795</w:t>
                  </w:r>
                  <w:r w:rsidRPr="00D67ECC">
                    <w:rPr>
                      <w:sz w:val="28"/>
                      <w:szCs w:val="28"/>
                      <w:lang w:val="en-US"/>
                    </w:rPr>
                    <w:t>00</w:t>
                  </w:r>
                  <w:proofErr w:type="spellStart"/>
                  <w:r w:rsidRPr="00D67ECC">
                    <w:rPr>
                      <w:sz w:val="28"/>
                      <w:szCs w:val="28"/>
                    </w:rPr>
                    <w:t>00</w:t>
                  </w:r>
                  <w:proofErr w:type="spellEnd"/>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lang w:val="en-US"/>
                    </w:rPr>
                  </w:pPr>
                  <w:r w:rsidRPr="00D67ECC">
                    <w:rPr>
                      <w:sz w:val="28"/>
                      <w:szCs w:val="28"/>
                    </w:rPr>
                    <w:t>-</w:t>
                  </w:r>
                  <w:r w:rsidRPr="00D67ECC">
                    <w:rPr>
                      <w:sz w:val="28"/>
                      <w:szCs w:val="28"/>
                      <w:lang w:val="en-US"/>
                    </w:rPr>
                    <w:t>8.6</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lang w:val="en-US"/>
                    </w:rPr>
                  </w:pPr>
                  <w:r w:rsidRPr="00D67ECC">
                    <w:rPr>
                      <w:sz w:val="28"/>
                      <w:szCs w:val="28"/>
                    </w:rPr>
                    <w:t> </w:t>
                  </w:r>
                  <w:r w:rsidRPr="00D67ECC">
                    <w:rPr>
                      <w:sz w:val="28"/>
                      <w:szCs w:val="28"/>
                      <w:lang w:val="en-US"/>
                    </w:rPr>
                    <w:t>2.4</w:t>
                  </w:r>
                </w:p>
              </w:tc>
            </w:tr>
            <w:tr w:rsidR="003E0865" w:rsidRPr="00D67ECC" w:rsidTr="00403E98">
              <w:trPr>
                <w:trHeight w:val="150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Муниципальная долгосрочная целевая программа "Содействие занятости населения Романовского сельского поселения на 2011-2014 годы"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7956400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rPr>
                    <w:t>-</w:t>
                  </w:r>
                  <w:r w:rsidRPr="00D67ECC">
                    <w:rPr>
                      <w:sz w:val="28"/>
                      <w:szCs w:val="28"/>
                      <w:lang w:val="en-US"/>
                    </w:rPr>
                    <w:t>8.6</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rPr>
                    <w:t> </w:t>
                  </w:r>
                  <w:r w:rsidRPr="00D67ECC">
                    <w:rPr>
                      <w:sz w:val="28"/>
                      <w:szCs w:val="28"/>
                      <w:lang w:val="en-US"/>
                    </w:rPr>
                    <w:t>2.4</w:t>
                  </w:r>
                </w:p>
              </w:tc>
            </w:tr>
            <w:tr w:rsidR="003E0865"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7956400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244</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rPr>
                    <w:t>-</w:t>
                  </w:r>
                  <w:r w:rsidRPr="00D67ECC">
                    <w:rPr>
                      <w:sz w:val="28"/>
                      <w:szCs w:val="28"/>
                      <w:lang w:val="en-US"/>
                    </w:rPr>
                    <w:t>8.6</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w:t>
                  </w:r>
                  <w:r w:rsidRPr="00D67ECC">
                    <w:rPr>
                      <w:sz w:val="28"/>
                      <w:szCs w:val="28"/>
                      <w:lang w:val="en-US"/>
                    </w:rPr>
                    <w:t>4</w:t>
                  </w:r>
                  <w:r w:rsidRPr="00D67ECC">
                    <w:rPr>
                      <w:sz w:val="28"/>
                      <w:szCs w:val="28"/>
                    </w:rPr>
                    <w:t> </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 Дорожное хозяйство (дорожные фонды)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09</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rPr>
                    <w:t>-</w:t>
                  </w:r>
                  <w:r w:rsidRPr="00D67ECC">
                    <w:rPr>
                      <w:sz w:val="28"/>
                      <w:szCs w:val="28"/>
                      <w:lang w:val="en-US"/>
                    </w:rPr>
                    <w:t>93.3</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79.7</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Региональные целевые программы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09</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5220000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rPr>
                    <w:t>+</w:t>
                  </w:r>
                  <w:r w:rsidRPr="00D67ECC">
                    <w:rPr>
                      <w:sz w:val="28"/>
                      <w:szCs w:val="28"/>
                      <w:lang w:val="en-US"/>
                    </w:rPr>
                    <w:t>79.7</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79.7</w:t>
                  </w:r>
                </w:p>
              </w:tc>
            </w:tr>
            <w:tr w:rsidR="003E0865" w:rsidRPr="00D67ECC" w:rsidTr="00403E98">
              <w:trPr>
                <w:trHeight w:val="18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lastRenderedPageBreak/>
                    <w:t>Областная долгосрочная целевая программа «Развитие сети автомобильных дорог общего пользования в Ростовской области на 2010-2014 годы»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09</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5222700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rPr>
                    <w:t>+</w:t>
                  </w:r>
                  <w:r w:rsidRPr="00D67ECC">
                    <w:rPr>
                      <w:sz w:val="28"/>
                      <w:szCs w:val="28"/>
                      <w:lang w:val="en-US"/>
                    </w:rPr>
                    <w:t>79.7</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79.7</w:t>
                  </w:r>
                </w:p>
              </w:tc>
            </w:tr>
            <w:tr w:rsidR="003E0865"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09</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5222700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244</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rPr>
                    <w:t>+</w:t>
                  </w:r>
                  <w:r w:rsidRPr="00D67ECC">
                    <w:rPr>
                      <w:sz w:val="28"/>
                      <w:szCs w:val="28"/>
                      <w:lang w:val="en-US"/>
                    </w:rPr>
                    <w:t>79.7</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79.7</w:t>
                  </w:r>
                </w:p>
              </w:tc>
            </w:tr>
            <w:tr w:rsidR="003E0865" w:rsidRPr="00D67ECC" w:rsidTr="00403E98">
              <w:trPr>
                <w:trHeight w:val="150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Целевые программы муниципальных образований</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04</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09</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672461">
                  <w:pPr>
                    <w:rPr>
                      <w:sz w:val="28"/>
                      <w:szCs w:val="28"/>
                    </w:rPr>
                  </w:pPr>
                  <w:r w:rsidRPr="00D67ECC">
                    <w:rPr>
                      <w:sz w:val="28"/>
                      <w:szCs w:val="28"/>
                    </w:rPr>
                    <w:t>795</w:t>
                  </w:r>
                  <w:r w:rsidRPr="00D67ECC">
                    <w:rPr>
                      <w:sz w:val="28"/>
                      <w:szCs w:val="28"/>
                      <w:lang w:val="en-US"/>
                    </w:rPr>
                    <w:t>00</w:t>
                  </w:r>
                  <w:proofErr w:type="spellStart"/>
                  <w:r w:rsidRPr="00D67ECC">
                    <w:rPr>
                      <w:sz w:val="28"/>
                      <w:szCs w:val="28"/>
                    </w:rPr>
                    <w:t>00</w:t>
                  </w:r>
                  <w:proofErr w:type="spellEnd"/>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-173.0</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 </w:t>
                  </w:r>
                </w:p>
              </w:tc>
            </w:tr>
            <w:tr w:rsidR="003E0865" w:rsidRPr="00D67ECC" w:rsidTr="00403E98">
              <w:trPr>
                <w:trHeight w:val="150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Муниципальная долгосрочная целевая программа "Развитие сети автомобильных дорог в Романовском сельском поселении на 2011-2014годы"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09</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7956100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-173.0</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r>
            <w:tr w:rsidR="003E0865"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04</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09</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7956100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244</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-173.0</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Жилищно-коммунальное хозяйство</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05</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C5569">
                  <w:pPr>
                    <w:rPr>
                      <w:sz w:val="28"/>
                      <w:szCs w:val="28"/>
                      <w:lang w:val="en-US"/>
                    </w:rPr>
                  </w:pPr>
                  <w:r w:rsidRPr="00D67ECC">
                    <w:rPr>
                      <w:sz w:val="28"/>
                      <w:szCs w:val="28"/>
                      <w:lang w:val="en-US"/>
                    </w:rPr>
                    <w:t>+977.4</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1139.9</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C22DDD">
                  <w:pPr>
                    <w:rPr>
                      <w:sz w:val="28"/>
                      <w:szCs w:val="28"/>
                    </w:rPr>
                  </w:pPr>
                  <w:r w:rsidRPr="00D67ECC">
                    <w:rPr>
                      <w:sz w:val="28"/>
                      <w:szCs w:val="28"/>
                    </w:rPr>
                    <w:t>Коммунальное хозяйство</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05</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02</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3E0865">
                  <w:r w:rsidRPr="00D67ECC">
                    <w:rPr>
                      <w:sz w:val="28"/>
                      <w:szCs w:val="28"/>
                    </w:rPr>
                    <w:t>+</w:t>
                  </w:r>
                  <w:r w:rsidRPr="00D67ECC">
                    <w:rPr>
                      <w:sz w:val="28"/>
                      <w:szCs w:val="28"/>
                      <w:lang w:val="en-US"/>
                    </w:rPr>
                    <w:t>669.1</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 w:rsidRPr="00D67ECC">
                    <w:rPr>
                      <w:sz w:val="28"/>
                      <w:szCs w:val="28"/>
                      <w:lang w:val="en-US"/>
                    </w:rPr>
                    <w:t>669.1</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C22DDD">
                  <w:pPr>
                    <w:rPr>
                      <w:sz w:val="28"/>
                      <w:szCs w:val="28"/>
                    </w:rPr>
                  </w:pPr>
                  <w:r w:rsidRPr="00D67ECC">
                    <w:rPr>
                      <w:sz w:val="28"/>
                      <w:szCs w:val="28"/>
                    </w:rPr>
                    <w:t>Межбюджетные трансферты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05</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02</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5210000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 w:rsidRPr="00D67ECC">
                    <w:rPr>
                      <w:sz w:val="28"/>
                      <w:szCs w:val="28"/>
                    </w:rPr>
                    <w:t>+</w:t>
                  </w:r>
                  <w:r w:rsidRPr="00D67ECC">
                    <w:rPr>
                      <w:sz w:val="28"/>
                      <w:szCs w:val="28"/>
                      <w:lang w:val="en-US"/>
                    </w:rPr>
                    <w:t>669.1</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 w:rsidRPr="00D67ECC">
                    <w:rPr>
                      <w:sz w:val="28"/>
                      <w:szCs w:val="28"/>
                      <w:lang w:val="en-US"/>
                    </w:rPr>
                    <w:t>669.1</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C22DDD">
                  <w:pPr>
                    <w:rPr>
                      <w:sz w:val="28"/>
                      <w:szCs w:val="28"/>
                    </w:rPr>
                  </w:pPr>
                  <w:r w:rsidRPr="00D67ECC">
                    <w:rPr>
                      <w:sz w:val="28"/>
                      <w:szCs w:val="28"/>
                    </w:rPr>
                    <w:t xml:space="preserve">Субсидии бюджетам муниципальных образований для </w:t>
                  </w:r>
                  <w:proofErr w:type="spellStart"/>
                  <w:r w:rsidRPr="00D67ECC">
                    <w:rPr>
                      <w:sz w:val="28"/>
                      <w:szCs w:val="28"/>
                    </w:rPr>
                    <w:t>софинансирования</w:t>
                  </w:r>
                  <w:proofErr w:type="spellEnd"/>
                  <w:r w:rsidRPr="00D67ECC">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05</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02</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5210100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 w:rsidRPr="00D67ECC">
                    <w:rPr>
                      <w:sz w:val="28"/>
                      <w:szCs w:val="28"/>
                    </w:rPr>
                    <w:t>+</w:t>
                  </w:r>
                  <w:r w:rsidRPr="00D67ECC">
                    <w:rPr>
                      <w:sz w:val="28"/>
                      <w:szCs w:val="28"/>
                      <w:lang w:val="en-US"/>
                    </w:rPr>
                    <w:t>669.1</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 w:rsidRPr="00D67ECC">
                    <w:rPr>
                      <w:sz w:val="28"/>
                      <w:szCs w:val="28"/>
                      <w:lang w:val="en-US"/>
                    </w:rPr>
                    <w:t>669.1</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C22DDD">
                  <w:pPr>
                    <w:rPr>
                      <w:sz w:val="28"/>
                      <w:szCs w:val="28"/>
                    </w:rPr>
                  </w:pPr>
                  <w:r w:rsidRPr="00D67ECC">
                    <w:rPr>
                      <w:sz w:val="28"/>
                      <w:szCs w:val="28"/>
                    </w:rPr>
                    <w:t xml:space="preserve">Возмещение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w:t>
                  </w:r>
                  <w:r w:rsidRPr="00D67ECC">
                    <w:rPr>
                      <w:sz w:val="28"/>
                      <w:szCs w:val="28"/>
                    </w:rPr>
                    <w:lastRenderedPageBreak/>
                    <w:t>образованиям.</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lastRenderedPageBreak/>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05</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02</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5210102</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 w:rsidRPr="00D67ECC">
                    <w:rPr>
                      <w:sz w:val="28"/>
                      <w:szCs w:val="28"/>
                    </w:rPr>
                    <w:t>+</w:t>
                  </w:r>
                  <w:r w:rsidRPr="00D67ECC">
                    <w:rPr>
                      <w:sz w:val="28"/>
                      <w:szCs w:val="28"/>
                      <w:lang w:val="en-US"/>
                    </w:rPr>
                    <w:t>669.1</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 w:rsidRPr="00D67ECC">
                    <w:rPr>
                      <w:sz w:val="28"/>
                      <w:szCs w:val="28"/>
                      <w:lang w:val="en-US"/>
                    </w:rPr>
                    <w:t>669.1</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C22DDD">
                  <w:pPr>
                    <w:rPr>
                      <w:sz w:val="28"/>
                      <w:szCs w:val="28"/>
                    </w:rPr>
                  </w:pPr>
                  <w:r w:rsidRPr="00D67ECC">
                    <w:rPr>
                      <w:sz w:val="28"/>
                      <w:szCs w:val="28"/>
                    </w:rPr>
                    <w:lastRenderedPageBreak/>
                    <w:t>Иные субсидии государственным корпорациям (компаниям)</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05</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02</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5210102</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C22DDD">
                  <w:pPr>
                    <w:jc w:val="center"/>
                    <w:rPr>
                      <w:sz w:val="28"/>
                      <w:szCs w:val="28"/>
                    </w:rPr>
                  </w:pPr>
                  <w:r w:rsidRPr="00D67ECC">
                    <w:rPr>
                      <w:sz w:val="28"/>
                      <w:szCs w:val="28"/>
                    </w:rPr>
                    <w:t>823</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w:t>
                  </w:r>
                  <w:r w:rsidRPr="00D67ECC">
                    <w:rPr>
                      <w:sz w:val="28"/>
                      <w:szCs w:val="28"/>
                      <w:lang w:val="en-US"/>
                    </w:rPr>
                    <w:t>669.1</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669.1</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Благоустройство</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05</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D715F7">
                  <w:pPr>
                    <w:jc w:val="both"/>
                    <w:rPr>
                      <w:sz w:val="28"/>
                      <w:szCs w:val="28"/>
                      <w:lang w:val="en-US"/>
                    </w:rPr>
                  </w:pP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C5569">
                  <w:pPr>
                    <w:rPr>
                      <w:sz w:val="28"/>
                      <w:szCs w:val="28"/>
                      <w:lang w:val="en-US"/>
                    </w:rPr>
                  </w:pPr>
                  <w:r w:rsidRPr="00D67ECC">
                    <w:rPr>
                      <w:sz w:val="28"/>
                      <w:szCs w:val="28"/>
                      <w:lang w:val="en-US"/>
                    </w:rPr>
                    <w:t>+</w:t>
                  </w:r>
                  <w:r w:rsidR="006C5902" w:rsidRPr="00D67ECC">
                    <w:rPr>
                      <w:sz w:val="28"/>
                      <w:szCs w:val="28"/>
                      <w:lang w:val="en-US"/>
                    </w:rPr>
                    <w:t>305.8</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C5569">
                  <w:pPr>
                    <w:rPr>
                      <w:sz w:val="28"/>
                      <w:szCs w:val="28"/>
                      <w:lang w:val="en-US"/>
                    </w:rPr>
                  </w:pPr>
                  <w:r w:rsidRPr="00D67ECC">
                    <w:rPr>
                      <w:sz w:val="28"/>
                      <w:szCs w:val="28"/>
                      <w:lang w:val="en-US"/>
                    </w:rPr>
                    <w:t>429.5</w:t>
                  </w:r>
                </w:p>
              </w:tc>
            </w:tr>
            <w:tr w:rsidR="003E0865" w:rsidRPr="00D67ECC" w:rsidTr="00672461">
              <w:trPr>
                <w:trHeight w:val="692"/>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Целевые программы муниципальных образований</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05</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03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672461">
                  <w:pPr>
                    <w:rPr>
                      <w:sz w:val="28"/>
                      <w:szCs w:val="28"/>
                    </w:rPr>
                  </w:pPr>
                  <w:r w:rsidRPr="00D67ECC">
                    <w:rPr>
                      <w:sz w:val="28"/>
                      <w:szCs w:val="28"/>
                    </w:rPr>
                    <w:t>795</w:t>
                  </w:r>
                  <w:r w:rsidRPr="00D67ECC">
                    <w:rPr>
                      <w:sz w:val="28"/>
                      <w:szCs w:val="28"/>
                      <w:lang w:val="en-US"/>
                    </w:rPr>
                    <w:t>00</w:t>
                  </w:r>
                  <w:proofErr w:type="spellStart"/>
                  <w:r w:rsidRPr="00D67ECC">
                    <w:rPr>
                      <w:sz w:val="28"/>
                      <w:szCs w:val="28"/>
                    </w:rPr>
                    <w:t>00</w:t>
                  </w:r>
                  <w:proofErr w:type="spellEnd"/>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6C5902" w:rsidP="00672461">
                  <w:pPr>
                    <w:rPr>
                      <w:sz w:val="28"/>
                      <w:szCs w:val="28"/>
                    </w:rPr>
                  </w:pPr>
                  <w:r w:rsidRPr="00D67ECC">
                    <w:rPr>
                      <w:sz w:val="28"/>
                      <w:szCs w:val="28"/>
                      <w:lang w:val="en-US"/>
                    </w:rPr>
                    <w:t>+305.8</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lang w:val="en-US"/>
                    </w:rPr>
                  </w:pPr>
                  <w:r w:rsidRPr="00D67ECC">
                    <w:rPr>
                      <w:sz w:val="28"/>
                      <w:szCs w:val="28"/>
                      <w:lang w:val="en-US"/>
                    </w:rPr>
                    <w:t>429.5</w:t>
                  </w:r>
                </w:p>
              </w:tc>
            </w:tr>
            <w:tr w:rsidR="003E0865" w:rsidRPr="00D67ECC" w:rsidTr="00403E98">
              <w:trPr>
                <w:trHeight w:val="18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Муниципальная целевая программа "Охрана окружающей среды и рационального природопользования в Романовском сельском поселении на 2011-2014 годы"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05</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7956500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6C5902">
                  <w:pPr>
                    <w:rPr>
                      <w:sz w:val="28"/>
                      <w:szCs w:val="28"/>
                    </w:rPr>
                  </w:pPr>
                  <w:r w:rsidRPr="00D67ECC">
                    <w:rPr>
                      <w:sz w:val="28"/>
                      <w:szCs w:val="28"/>
                    </w:rPr>
                    <w:t>-</w:t>
                  </w:r>
                  <w:r w:rsidRPr="00D67ECC">
                    <w:rPr>
                      <w:sz w:val="28"/>
                      <w:szCs w:val="28"/>
                      <w:lang w:val="en-US"/>
                    </w:rPr>
                    <w:t>0.</w:t>
                  </w:r>
                  <w:r w:rsidR="006C5902" w:rsidRPr="00D67ECC">
                    <w:rPr>
                      <w:sz w:val="28"/>
                      <w:szCs w:val="28"/>
                      <w:lang w:val="en-US"/>
                    </w:rPr>
                    <w:t>1</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lang w:val="en-US"/>
                    </w:rPr>
                    <w:t>5.2</w:t>
                  </w:r>
                </w:p>
              </w:tc>
            </w:tr>
            <w:tr w:rsidR="003E0865"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05</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7956500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244</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6C5902">
                  <w:pPr>
                    <w:rPr>
                      <w:sz w:val="28"/>
                      <w:szCs w:val="28"/>
                      <w:lang w:val="en-US"/>
                    </w:rPr>
                  </w:pPr>
                  <w:r w:rsidRPr="00D67ECC">
                    <w:rPr>
                      <w:sz w:val="28"/>
                      <w:szCs w:val="28"/>
                    </w:rPr>
                    <w:t>-</w:t>
                  </w:r>
                  <w:r w:rsidRPr="00D67ECC">
                    <w:rPr>
                      <w:sz w:val="28"/>
                      <w:szCs w:val="28"/>
                      <w:lang w:val="en-US"/>
                    </w:rPr>
                    <w:t>0.</w:t>
                  </w:r>
                  <w:r w:rsidR="006C5902" w:rsidRPr="00D67ECC">
                    <w:rPr>
                      <w:sz w:val="28"/>
                      <w:szCs w:val="28"/>
                      <w:lang w:val="en-US"/>
                    </w:rPr>
                    <w:t>1</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C5569">
                  <w:pPr>
                    <w:rPr>
                      <w:sz w:val="28"/>
                      <w:szCs w:val="28"/>
                      <w:lang w:val="en-US"/>
                    </w:rPr>
                  </w:pPr>
                  <w:r w:rsidRPr="00D67ECC">
                    <w:rPr>
                      <w:sz w:val="28"/>
                      <w:szCs w:val="28"/>
                      <w:lang w:val="en-US"/>
                    </w:rPr>
                    <w:t>5.2</w:t>
                  </w:r>
                </w:p>
              </w:tc>
            </w:tr>
            <w:tr w:rsidR="003E0865" w:rsidRPr="00D67ECC" w:rsidTr="00403E98">
              <w:trPr>
                <w:trHeight w:val="18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Муниципальная долгосрочная целевая программа "Энергосбережение и повышение энергетической эффективности в Романовском сельском поселении на 2011-2015 годы"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05</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7956600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6C5902" w:rsidP="00403E98">
                  <w:pPr>
                    <w:rPr>
                      <w:sz w:val="28"/>
                      <w:szCs w:val="28"/>
                      <w:lang w:val="en-US"/>
                    </w:rPr>
                  </w:pPr>
                  <w:r w:rsidRPr="00D67ECC">
                    <w:rPr>
                      <w:sz w:val="28"/>
                      <w:szCs w:val="28"/>
                      <w:lang w:val="en-US"/>
                    </w:rPr>
                    <w:t>+305.9</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lang w:val="en-US"/>
                    </w:rPr>
                  </w:pPr>
                  <w:r w:rsidRPr="00D67ECC">
                    <w:rPr>
                      <w:sz w:val="28"/>
                      <w:szCs w:val="28"/>
                      <w:lang w:val="en-US"/>
                    </w:rPr>
                    <w:t>424.3</w:t>
                  </w:r>
                </w:p>
              </w:tc>
            </w:tr>
            <w:tr w:rsidR="003E0865"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05</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03</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7956600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244</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6C5902" w:rsidP="00403E98">
                  <w:pPr>
                    <w:rPr>
                      <w:sz w:val="28"/>
                      <w:szCs w:val="28"/>
                    </w:rPr>
                  </w:pPr>
                  <w:r w:rsidRPr="00D67ECC">
                    <w:rPr>
                      <w:sz w:val="28"/>
                      <w:szCs w:val="28"/>
                      <w:lang w:val="en-US"/>
                    </w:rPr>
                    <w:t>+305.9</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424.3</w:t>
                  </w:r>
                </w:p>
              </w:tc>
            </w:tr>
            <w:tr w:rsidR="003E0865" w:rsidRPr="00D67ECC" w:rsidTr="00403E98">
              <w:trPr>
                <w:trHeight w:val="7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Другие вопросы в области жилищно-коммунального хозяйства</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05</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05</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+2.5</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41.3</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Межбюджетные трансферты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05</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05</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5210000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+2.5</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41.3</w:t>
                  </w:r>
                </w:p>
              </w:tc>
            </w:tr>
            <w:tr w:rsidR="003E0865" w:rsidRPr="00D67ECC" w:rsidTr="00403E98">
              <w:trPr>
                <w:trHeight w:val="22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05</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05</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5210600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+2.5</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41.3</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Иные межбюджетные трансферты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05</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05</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5210600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540</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+2.5</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41.3</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Культура, кинематография</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08</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+148.4</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1 031.1</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Культура</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08</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+148.4</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1 031.1</w:t>
                  </w:r>
                </w:p>
              </w:tc>
            </w:tr>
            <w:tr w:rsidR="003E0865" w:rsidRPr="00D67ECC" w:rsidTr="00ED1CBD">
              <w:trPr>
                <w:trHeight w:val="774"/>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Целевые программы муниципальных образований</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08</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7950000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+148.4</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1031.1</w:t>
                  </w:r>
                </w:p>
              </w:tc>
            </w:tr>
            <w:tr w:rsidR="003E0865"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lastRenderedPageBreak/>
                    <w:t>Муниципальная долгосрочная целевая программа "Культура Романовского сельского поселения на 2010-2014 годы"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08</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7956000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+148.4</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1 031.1</w:t>
                  </w:r>
                </w:p>
              </w:tc>
            </w:tr>
            <w:tr w:rsidR="003E0865"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Подпрограмма "Обеспечение услугами по организации досуга и услугами организации культуры"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08</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7956001</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+97.8</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623.0</w:t>
                  </w:r>
                </w:p>
              </w:tc>
            </w:tr>
            <w:tr w:rsidR="003E0865" w:rsidRPr="00D67ECC" w:rsidTr="00403E98">
              <w:trPr>
                <w:trHeight w:val="22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08</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7956001</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611</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+99.8</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623.0</w:t>
                  </w:r>
                </w:p>
              </w:tc>
            </w:tr>
            <w:tr w:rsidR="003E0865" w:rsidRPr="00D67ECC" w:rsidTr="00403E98">
              <w:trPr>
                <w:trHeight w:val="7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Уплата налога на имущество организаций и земельного налога</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08</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7956001</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851</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-2.0</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r>
            <w:tr w:rsidR="003E0865" w:rsidRPr="00D67ECC" w:rsidTr="00403E98">
              <w:trPr>
                <w:trHeight w:val="7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Подпрограмма "Организация библиотечного обслуживания населения"</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08</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7956002</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+50.6</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408.1</w:t>
                  </w:r>
                </w:p>
              </w:tc>
            </w:tr>
            <w:tr w:rsidR="003E0865" w:rsidRPr="00D67ECC" w:rsidTr="00403E98">
              <w:trPr>
                <w:trHeight w:val="22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08</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7956002</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611</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+50.8</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408.1</w:t>
                  </w:r>
                </w:p>
              </w:tc>
            </w:tr>
            <w:tr w:rsidR="003E0865" w:rsidRPr="00D67ECC" w:rsidTr="00403E98">
              <w:trPr>
                <w:trHeight w:val="7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Уплата налога на имущество организаций и земельного налога</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08</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7956002</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851</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-0.2</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Социальная политика</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10</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w:t>
                  </w:r>
                  <w:r w:rsidRPr="00D67ECC">
                    <w:rPr>
                      <w:sz w:val="28"/>
                      <w:szCs w:val="28"/>
                      <w:lang w:val="en-US"/>
                    </w:rPr>
                    <w:t>6</w:t>
                  </w:r>
                  <w:r w:rsidRPr="00D67ECC">
                    <w:rPr>
                      <w:sz w:val="28"/>
                      <w:szCs w:val="28"/>
                    </w:rPr>
                    <w:t>.6</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4</w:t>
                  </w:r>
                  <w:r w:rsidRPr="00D67ECC">
                    <w:rPr>
                      <w:sz w:val="28"/>
                      <w:szCs w:val="28"/>
                      <w:lang w:val="en-US"/>
                    </w:rPr>
                    <w:t>2</w:t>
                  </w:r>
                  <w:r w:rsidRPr="00D67ECC">
                    <w:rPr>
                      <w:sz w:val="28"/>
                      <w:szCs w:val="28"/>
                    </w:rPr>
                    <w:t>.2</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Пенсионное обеспечение</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10</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w:t>
                  </w:r>
                  <w:r w:rsidRPr="00D67ECC">
                    <w:rPr>
                      <w:sz w:val="28"/>
                      <w:szCs w:val="28"/>
                      <w:lang w:val="en-US"/>
                    </w:rPr>
                    <w:t>6</w:t>
                  </w:r>
                  <w:r w:rsidRPr="00D67ECC">
                    <w:rPr>
                      <w:sz w:val="28"/>
                      <w:szCs w:val="28"/>
                    </w:rPr>
                    <w:t>.6</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4</w:t>
                  </w:r>
                  <w:r w:rsidRPr="00D67ECC">
                    <w:rPr>
                      <w:sz w:val="28"/>
                      <w:szCs w:val="28"/>
                      <w:lang w:val="en-US"/>
                    </w:rPr>
                    <w:t>2</w:t>
                  </w:r>
                  <w:r w:rsidRPr="00D67ECC">
                    <w:rPr>
                      <w:sz w:val="28"/>
                      <w:szCs w:val="28"/>
                    </w:rPr>
                    <w:t>.2</w:t>
                  </w:r>
                </w:p>
              </w:tc>
            </w:tr>
            <w:tr w:rsidR="003E0865" w:rsidRPr="00D67ECC" w:rsidTr="00403E98">
              <w:trPr>
                <w:trHeight w:val="7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Целевые программы муниципальных образований</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10</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7950000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+6.6</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42.2</w:t>
                  </w:r>
                </w:p>
              </w:tc>
            </w:tr>
            <w:tr w:rsidR="003E0865" w:rsidRPr="00D67ECC" w:rsidTr="00403E98">
              <w:trPr>
                <w:trHeight w:val="7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Муниципальная долгосрочная целевая программа "Социальная поддержка населения Романовского сельского поселения на 2011-2014 годы"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10</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7956300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w:t>
                  </w:r>
                  <w:r w:rsidRPr="00D67ECC">
                    <w:rPr>
                      <w:sz w:val="28"/>
                      <w:szCs w:val="28"/>
                      <w:lang w:val="en-US"/>
                    </w:rPr>
                    <w:t>6</w:t>
                  </w:r>
                  <w:r w:rsidRPr="00D67ECC">
                    <w:rPr>
                      <w:sz w:val="28"/>
                      <w:szCs w:val="28"/>
                    </w:rPr>
                    <w:t>.6</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4</w:t>
                  </w:r>
                  <w:r w:rsidRPr="00D67ECC">
                    <w:rPr>
                      <w:sz w:val="28"/>
                      <w:szCs w:val="28"/>
                      <w:lang w:val="en-US"/>
                    </w:rPr>
                    <w:t>2</w:t>
                  </w:r>
                  <w:r w:rsidRPr="00D67ECC">
                    <w:rPr>
                      <w:sz w:val="28"/>
                      <w:szCs w:val="28"/>
                    </w:rPr>
                    <w:t>.2</w:t>
                  </w:r>
                </w:p>
              </w:tc>
            </w:tr>
            <w:tr w:rsidR="003E0865" w:rsidRPr="00D67ECC" w:rsidTr="00403E98">
              <w:trPr>
                <w:trHeight w:val="75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Пенсии, выплачиваемые организациями сектора государственного управления</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10</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7956300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312</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w:t>
                  </w:r>
                  <w:r w:rsidRPr="00D67ECC">
                    <w:rPr>
                      <w:sz w:val="28"/>
                      <w:szCs w:val="28"/>
                      <w:lang w:val="en-US"/>
                    </w:rPr>
                    <w:t>6</w:t>
                  </w:r>
                  <w:r w:rsidRPr="00D67ECC">
                    <w:rPr>
                      <w:sz w:val="28"/>
                      <w:szCs w:val="28"/>
                    </w:rPr>
                    <w:t>.6</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4</w:t>
                  </w:r>
                  <w:r w:rsidRPr="00D67ECC">
                    <w:rPr>
                      <w:sz w:val="28"/>
                      <w:szCs w:val="28"/>
                      <w:lang w:val="en-US"/>
                    </w:rPr>
                    <w:t>2</w:t>
                  </w:r>
                  <w:r w:rsidRPr="00D67ECC">
                    <w:rPr>
                      <w:sz w:val="28"/>
                      <w:szCs w:val="28"/>
                    </w:rPr>
                    <w:t>.2</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Физическая культура и спорт</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-10.0</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Физическая культура</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-10.0</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r>
            <w:tr w:rsidR="003E0865" w:rsidRPr="00D67ECC" w:rsidTr="00403E98">
              <w:trPr>
                <w:trHeight w:val="150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lastRenderedPageBreak/>
                    <w:t>Целевые программы муниципальных образований</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11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672461">
                  <w:pPr>
                    <w:rPr>
                      <w:sz w:val="28"/>
                      <w:szCs w:val="28"/>
                    </w:rPr>
                  </w:pPr>
                  <w:r w:rsidRPr="00D67ECC">
                    <w:rPr>
                      <w:sz w:val="28"/>
                      <w:szCs w:val="28"/>
                    </w:rPr>
                    <w:t>795</w:t>
                  </w:r>
                  <w:r w:rsidRPr="00D67ECC">
                    <w:rPr>
                      <w:sz w:val="28"/>
                      <w:szCs w:val="28"/>
                      <w:lang w:val="en-US"/>
                    </w:rPr>
                    <w:t>00</w:t>
                  </w:r>
                  <w:proofErr w:type="spellStart"/>
                  <w:r w:rsidRPr="00D67ECC">
                    <w:rPr>
                      <w:sz w:val="28"/>
                      <w:szCs w:val="28"/>
                    </w:rPr>
                    <w:t>00</w:t>
                  </w:r>
                  <w:proofErr w:type="spellEnd"/>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8A5785">
                  <w:pPr>
                    <w:rPr>
                      <w:sz w:val="28"/>
                      <w:szCs w:val="28"/>
                    </w:rPr>
                  </w:pPr>
                  <w:r w:rsidRPr="00D67ECC">
                    <w:rPr>
                      <w:sz w:val="28"/>
                      <w:szCs w:val="28"/>
                    </w:rPr>
                    <w:t>-10.0</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p>
              </w:tc>
            </w:tr>
            <w:tr w:rsidR="003E0865" w:rsidRPr="00D67ECC" w:rsidTr="00403E98">
              <w:trPr>
                <w:trHeight w:val="1500"/>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Муниципальная долгосрочная целевая программа "Развитие физической культуры и спорта в Романовском сельском поселении на 2010-2014 годы"</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7956800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-10.0</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r>
            <w:tr w:rsidR="003E0865" w:rsidRPr="00D67ECC" w:rsidTr="00403E98">
              <w:trPr>
                <w:trHeight w:val="112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951</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11</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01</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7956800</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244</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-10.0</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r>
            <w:tr w:rsidR="003E0865" w:rsidRPr="00D67ECC" w:rsidTr="00403E98">
              <w:trPr>
                <w:trHeight w:val="375"/>
              </w:trPr>
              <w:tc>
                <w:tcPr>
                  <w:tcW w:w="1607" w:type="pct"/>
                  <w:tcBorders>
                    <w:top w:val="nil"/>
                    <w:left w:val="single" w:sz="4" w:space="0" w:color="auto"/>
                    <w:bottom w:val="single" w:sz="4" w:space="0" w:color="auto"/>
                    <w:right w:val="single" w:sz="4" w:space="0" w:color="auto"/>
                  </w:tcBorders>
                  <w:shd w:val="clear" w:color="auto" w:fill="auto"/>
                  <w:hideMark/>
                </w:tcPr>
                <w:p w:rsidR="003E0865" w:rsidRPr="00D67ECC" w:rsidRDefault="003E0865" w:rsidP="00403E98">
                  <w:pPr>
                    <w:rPr>
                      <w:sz w:val="28"/>
                      <w:szCs w:val="28"/>
                    </w:rPr>
                  </w:pPr>
                  <w:r w:rsidRPr="00D67ECC">
                    <w:rPr>
                      <w:sz w:val="28"/>
                      <w:szCs w:val="28"/>
                    </w:rPr>
                    <w:t>ИТОГО:</w:t>
                  </w:r>
                </w:p>
              </w:tc>
              <w:tc>
                <w:tcPr>
                  <w:tcW w:w="315"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196"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237"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469"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250" w:type="pct"/>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rPr>
                  </w:pPr>
                  <w:r w:rsidRPr="00D67ECC">
                    <w:rPr>
                      <w:sz w:val="28"/>
                      <w:szCs w:val="28"/>
                    </w:rPr>
                    <w:t> </w:t>
                  </w:r>
                </w:p>
              </w:tc>
              <w:tc>
                <w:tcPr>
                  <w:tcW w:w="723" w:type="pct"/>
                  <w:tcBorders>
                    <w:top w:val="nil"/>
                    <w:left w:val="nil"/>
                    <w:bottom w:val="single" w:sz="4" w:space="0" w:color="auto"/>
                    <w:right w:val="single" w:sz="4" w:space="0" w:color="auto"/>
                  </w:tcBorders>
                  <w:shd w:val="clear" w:color="auto" w:fill="auto"/>
                  <w:noWrap/>
                  <w:hideMark/>
                </w:tcPr>
                <w:p w:rsidR="003E0865" w:rsidRPr="00D67ECC" w:rsidRDefault="003E0865" w:rsidP="006C5902">
                  <w:pPr>
                    <w:rPr>
                      <w:sz w:val="28"/>
                      <w:szCs w:val="28"/>
                      <w:lang w:val="en-US"/>
                    </w:rPr>
                  </w:pPr>
                  <w:r w:rsidRPr="00D67ECC">
                    <w:rPr>
                      <w:sz w:val="28"/>
                      <w:szCs w:val="28"/>
                    </w:rPr>
                    <w:t>+</w:t>
                  </w:r>
                  <w:r w:rsidR="006C5902" w:rsidRPr="00D67ECC">
                    <w:rPr>
                      <w:sz w:val="28"/>
                      <w:szCs w:val="28"/>
                      <w:lang w:val="en-US"/>
                    </w:rPr>
                    <w:t>928.5</w:t>
                  </w:r>
                </w:p>
              </w:tc>
              <w:tc>
                <w:tcPr>
                  <w:tcW w:w="1203" w:type="pct"/>
                  <w:gridSpan w:val="2"/>
                  <w:tcBorders>
                    <w:top w:val="nil"/>
                    <w:left w:val="nil"/>
                    <w:bottom w:val="single" w:sz="4" w:space="0" w:color="auto"/>
                    <w:right w:val="single" w:sz="4" w:space="0" w:color="auto"/>
                  </w:tcBorders>
                  <w:shd w:val="clear" w:color="auto" w:fill="auto"/>
                  <w:noWrap/>
                  <w:hideMark/>
                </w:tcPr>
                <w:p w:rsidR="003E0865" w:rsidRPr="00D67ECC" w:rsidRDefault="003E0865" w:rsidP="00403E98">
                  <w:pPr>
                    <w:rPr>
                      <w:sz w:val="28"/>
                      <w:szCs w:val="28"/>
                      <w:lang w:val="en-US"/>
                    </w:rPr>
                  </w:pPr>
                  <w:r w:rsidRPr="00D67ECC">
                    <w:rPr>
                      <w:sz w:val="28"/>
                      <w:szCs w:val="28"/>
                      <w:lang w:val="en-US"/>
                    </w:rPr>
                    <w:t>5587.6</w:t>
                  </w:r>
                </w:p>
              </w:tc>
            </w:tr>
          </w:tbl>
          <w:p w:rsidR="00403E98" w:rsidRPr="00D67ECC" w:rsidRDefault="00403E98" w:rsidP="00403E98">
            <w:pPr>
              <w:rPr>
                <w:sz w:val="16"/>
                <w:szCs w:val="16"/>
              </w:rPr>
            </w:pPr>
          </w:p>
        </w:tc>
        <w:tc>
          <w:tcPr>
            <w:tcW w:w="4017" w:type="dxa"/>
            <w:gridSpan w:val="4"/>
            <w:vMerge/>
            <w:tcBorders>
              <w:top w:val="nil"/>
              <w:left w:val="nil"/>
              <w:bottom w:val="nil"/>
              <w:right w:val="nil"/>
            </w:tcBorders>
            <w:vAlign w:val="center"/>
            <w:hideMark/>
          </w:tcPr>
          <w:p w:rsidR="00403E98" w:rsidRPr="00D67ECC" w:rsidRDefault="00403E98" w:rsidP="00403E98">
            <w:pPr>
              <w:rPr>
                <w:sz w:val="16"/>
                <w:szCs w:val="16"/>
              </w:rPr>
            </w:pPr>
          </w:p>
        </w:tc>
      </w:tr>
      <w:tr w:rsidR="00403E98" w:rsidRPr="00D67ECC" w:rsidTr="00D715F7">
        <w:trPr>
          <w:trHeight w:val="315"/>
        </w:trPr>
        <w:tc>
          <w:tcPr>
            <w:tcW w:w="12977" w:type="dxa"/>
            <w:gridSpan w:val="17"/>
            <w:tcBorders>
              <w:top w:val="nil"/>
              <w:left w:val="nil"/>
              <w:bottom w:val="nil"/>
              <w:right w:val="nil"/>
            </w:tcBorders>
            <w:shd w:val="clear" w:color="auto" w:fill="auto"/>
            <w:hideMark/>
          </w:tcPr>
          <w:p w:rsidR="00403E98" w:rsidRPr="00D67ECC" w:rsidRDefault="00403E98" w:rsidP="00403E98">
            <w:pPr>
              <w:rPr>
                <w:sz w:val="28"/>
                <w:szCs w:val="28"/>
              </w:rPr>
            </w:pPr>
          </w:p>
        </w:tc>
        <w:tc>
          <w:tcPr>
            <w:tcW w:w="4017" w:type="dxa"/>
            <w:gridSpan w:val="4"/>
            <w:tcBorders>
              <w:top w:val="nil"/>
              <w:left w:val="nil"/>
              <w:bottom w:val="nil"/>
              <w:right w:val="nil"/>
            </w:tcBorders>
            <w:shd w:val="clear" w:color="auto" w:fill="auto"/>
            <w:noWrap/>
            <w:hideMark/>
          </w:tcPr>
          <w:p w:rsidR="00403E98" w:rsidRPr="00D67ECC" w:rsidRDefault="00403E98" w:rsidP="00403E98">
            <w:pPr>
              <w:rPr>
                <w:sz w:val="28"/>
                <w:szCs w:val="28"/>
              </w:rPr>
            </w:pPr>
          </w:p>
        </w:tc>
      </w:tr>
      <w:tr w:rsidR="00403E98" w:rsidRPr="00D67ECC" w:rsidTr="00D715F7">
        <w:trPr>
          <w:gridAfter w:val="1"/>
          <w:wAfter w:w="2358" w:type="dxa"/>
          <w:trHeight w:val="375"/>
        </w:trPr>
        <w:tc>
          <w:tcPr>
            <w:tcW w:w="14636" w:type="dxa"/>
            <w:gridSpan w:val="20"/>
            <w:tcBorders>
              <w:top w:val="nil"/>
              <w:left w:val="nil"/>
              <w:bottom w:val="nil"/>
              <w:right w:val="nil"/>
            </w:tcBorders>
            <w:shd w:val="clear" w:color="auto" w:fill="auto"/>
            <w:hideMark/>
          </w:tcPr>
          <w:p w:rsidR="00403E98" w:rsidRPr="00D67ECC" w:rsidRDefault="00ED1CBD" w:rsidP="00403E98">
            <w:pPr>
              <w:rPr>
                <w:b/>
                <w:bCs/>
                <w:sz w:val="28"/>
                <w:szCs w:val="28"/>
              </w:rPr>
            </w:pPr>
            <w:r w:rsidRPr="00D67ECC">
              <w:rPr>
                <w:b/>
                <w:sz w:val="28"/>
                <w:szCs w:val="28"/>
              </w:rPr>
              <w:t>14</w:t>
            </w:r>
            <w:r w:rsidR="00403E98" w:rsidRPr="00D67ECC">
              <w:rPr>
                <w:b/>
                <w:sz w:val="28"/>
                <w:szCs w:val="28"/>
              </w:rPr>
              <w:t>) Приложение №17 «</w:t>
            </w:r>
            <w:r w:rsidR="00403E98" w:rsidRPr="00D67ECC">
              <w:rPr>
                <w:b/>
                <w:bCs/>
                <w:sz w:val="28"/>
                <w:szCs w:val="28"/>
              </w:rPr>
              <w:t>Ведомственная структура расходов местного бюджета</w:t>
            </w:r>
          </w:p>
        </w:tc>
      </w:tr>
      <w:tr w:rsidR="00403E98" w:rsidRPr="00D67ECC" w:rsidTr="00D715F7">
        <w:trPr>
          <w:gridAfter w:val="1"/>
          <w:wAfter w:w="2358" w:type="dxa"/>
          <w:trHeight w:val="375"/>
        </w:trPr>
        <w:tc>
          <w:tcPr>
            <w:tcW w:w="14636" w:type="dxa"/>
            <w:gridSpan w:val="20"/>
            <w:tcBorders>
              <w:top w:val="nil"/>
              <w:left w:val="nil"/>
              <w:bottom w:val="nil"/>
              <w:right w:val="nil"/>
            </w:tcBorders>
            <w:shd w:val="clear" w:color="auto" w:fill="auto"/>
            <w:hideMark/>
          </w:tcPr>
          <w:p w:rsidR="00403E98" w:rsidRPr="00D67ECC" w:rsidRDefault="00403E98" w:rsidP="00403E98">
            <w:pPr>
              <w:jc w:val="both"/>
              <w:rPr>
                <w:b/>
                <w:bCs/>
                <w:sz w:val="28"/>
                <w:szCs w:val="28"/>
              </w:rPr>
            </w:pPr>
            <w:r w:rsidRPr="00D67ECC">
              <w:rPr>
                <w:b/>
                <w:bCs/>
                <w:sz w:val="28"/>
                <w:szCs w:val="28"/>
              </w:rPr>
              <w:t>на плановый период 2014 и 2015 годов» изложить в следующей редакции:</w:t>
            </w:r>
          </w:p>
        </w:tc>
      </w:tr>
      <w:tr w:rsidR="00403E98" w:rsidRPr="00D67ECC" w:rsidTr="00D715F7">
        <w:trPr>
          <w:gridAfter w:val="1"/>
          <w:wAfter w:w="2358" w:type="dxa"/>
          <w:trHeight w:val="375"/>
        </w:trPr>
        <w:tc>
          <w:tcPr>
            <w:tcW w:w="6141" w:type="dxa"/>
            <w:gridSpan w:val="6"/>
            <w:tcBorders>
              <w:top w:val="nil"/>
              <w:left w:val="nil"/>
              <w:bottom w:val="nil"/>
              <w:right w:val="nil"/>
            </w:tcBorders>
            <w:shd w:val="clear" w:color="auto" w:fill="auto"/>
            <w:hideMark/>
          </w:tcPr>
          <w:p w:rsidR="00403E98" w:rsidRPr="00D67ECC" w:rsidRDefault="00403E98" w:rsidP="00403E98">
            <w:pPr>
              <w:rPr>
                <w:sz w:val="28"/>
                <w:szCs w:val="28"/>
              </w:rPr>
            </w:pPr>
          </w:p>
        </w:tc>
        <w:tc>
          <w:tcPr>
            <w:tcW w:w="6975" w:type="dxa"/>
            <w:gridSpan w:val="12"/>
            <w:vMerge w:val="restart"/>
            <w:tcBorders>
              <w:top w:val="nil"/>
              <w:left w:val="nil"/>
              <w:bottom w:val="nil"/>
              <w:right w:val="nil"/>
            </w:tcBorders>
            <w:shd w:val="clear" w:color="auto" w:fill="auto"/>
            <w:vAlign w:val="bottom"/>
            <w:hideMark/>
          </w:tcPr>
          <w:p w:rsidR="00403E98" w:rsidRPr="00D67ECC" w:rsidRDefault="00403E98" w:rsidP="00403E98">
            <w:pPr>
              <w:rPr>
                <w:sz w:val="24"/>
                <w:szCs w:val="24"/>
              </w:rPr>
            </w:pPr>
            <w:r w:rsidRPr="00D67ECC">
              <w:rPr>
                <w:sz w:val="24"/>
                <w:szCs w:val="24"/>
              </w:rPr>
              <w:t>Приложение 17</w:t>
            </w:r>
            <w:r w:rsidRPr="00D67ECC">
              <w:rPr>
                <w:sz w:val="24"/>
                <w:szCs w:val="24"/>
              </w:rPr>
              <w:br/>
              <w:t>к  решению  Собрания депутатов Романовского                   сельского поселения"О бюджете Романовского                   сельского поселения Дубовского района на 2013 год                        и плановый период 2014 и 2015 годов"</w:t>
            </w:r>
          </w:p>
        </w:tc>
        <w:tc>
          <w:tcPr>
            <w:tcW w:w="1520" w:type="dxa"/>
            <w:gridSpan w:val="2"/>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r>
      <w:tr w:rsidR="00403E98" w:rsidRPr="00D67ECC" w:rsidTr="00D715F7">
        <w:trPr>
          <w:gridAfter w:val="1"/>
          <w:wAfter w:w="2358" w:type="dxa"/>
          <w:trHeight w:val="375"/>
        </w:trPr>
        <w:tc>
          <w:tcPr>
            <w:tcW w:w="6141" w:type="dxa"/>
            <w:gridSpan w:val="6"/>
            <w:tcBorders>
              <w:top w:val="nil"/>
              <w:left w:val="nil"/>
              <w:bottom w:val="nil"/>
              <w:right w:val="nil"/>
            </w:tcBorders>
            <w:shd w:val="clear" w:color="auto" w:fill="auto"/>
            <w:hideMark/>
          </w:tcPr>
          <w:p w:rsidR="00403E98" w:rsidRPr="00D67ECC" w:rsidRDefault="00403E98" w:rsidP="00403E98">
            <w:pPr>
              <w:rPr>
                <w:sz w:val="28"/>
                <w:szCs w:val="28"/>
              </w:rPr>
            </w:pPr>
          </w:p>
        </w:tc>
        <w:tc>
          <w:tcPr>
            <w:tcW w:w="6975" w:type="dxa"/>
            <w:gridSpan w:val="12"/>
            <w:vMerge/>
            <w:tcBorders>
              <w:top w:val="nil"/>
              <w:left w:val="nil"/>
              <w:bottom w:val="nil"/>
              <w:right w:val="nil"/>
            </w:tcBorders>
            <w:vAlign w:val="center"/>
            <w:hideMark/>
          </w:tcPr>
          <w:p w:rsidR="00403E98" w:rsidRPr="00D67ECC" w:rsidRDefault="00403E98" w:rsidP="00403E98">
            <w:pPr>
              <w:rPr>
                <w:sz w:val="24"/>
                <w:szCs w:val="24"/>
              </w:rPr>
            </w:pPr>
          </w:p>
        </w:tc>
        <w:tc>
          <w:tcPr>
            <w:tcW w:w="1520" w:type="dxa"/>
            <w:gridSpan w:val="2"/>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r>
      <w:tr w:rsidR="00403E98" w:rsidRPr="00D67ECC" w:rsidTr="00D715F7">
        <w:trPr>
          <w:gridAfter w:val="1"/>
          <w:wAfter w:w="2358" w:type="dxa"/>
          <w:trHeight w:val="1200"/>
        </w:trPr>
        <w:tc>
          <w:tcPr>
            <w:tcW w:w="6141" w:type="dxa"/>
            <w:gridSpan w:val="6"/>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6975" w:type="dxa"/>
            <w:gridSpan w:val="12"/>
            <w:vMerge/>
            <w:tcBorders>
              <w:top w:val="nil"/>
              <w:left w:val="nil"/>
              <w:bottom w:val="nil"/>
              <w:right w:val="nil"/>
            </w:tcBorders>
            <w:vAlign w:val="center"/>
            <w:hideMark/>
          </w:tcPr>
          <w:p w:rsidR="00403E98" w:rsidRPr="00D67ECC" w:rsidRDefault="00403E98" w:rsidP="00403E98">
            <w:pPr>
              <w:rPr>
                <w:sz w:val="24"/>
                <w:szCs w:val="24"/>
              </w:rPr>
            </w:pPr>
          </w:p>
        </w:tc>
        <w:tc>
          <w:tcPr>
            <w:tcW w:w="1520" w:type="dxa"/>
            <w:gridSpan w:val="2"/>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r>
      <w:tr w:rsidR="00403E98" w:rsidRPr="00D67ECC" w:rsidTr="00D715F7">
        <w:trPr>
          <w:gridAfter w:val="1"/>
          <w:wAfter w:w="2358" w:type="dxa"/>
          <w:trHeight w:val="375"/>
        </w:trPr>
        <w:tc>
          <w:tcPr>
            <w:tcW w:w="6141" w:type="dxa"/>
            <w:gridSpan w:val="6"/>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6975" w:type="dxa"/>
            <w:gridSpan w:val="12"/>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1520" w:type="dxa"/>
            <w:gridSpan w:val="2"/>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r>
      <w:tr w:rsidR="00403E98" w:rsidRPr="00D67ECC" w:rsidTr="00D715F7">
        <w:trPr>
          <w:gridAfter w:val="1"/>
          <w:wAfter w:w="2358" w:type="dxa"/>
          <w:trHeight w:val="375"/>
        </w:trPr>
        <w:tc>
          <w:tcPr>
            <w:tcW w:w="14636" w:type="dxa"/>
            <w:gridSpan w:val="20"/>
            <w:tcBorders>
              <w:top w:val="nil"/>
              <w:left w:val="nil"/>
              <w:bottom w:val="nil"/>
              <w:right w:val="nil"/>
            </w:tcBorders>
            <w:shd w:val="clear" w:color="auto" w:fill="auto"/>
            <w:hideMark/>
          </w:tcPr>
          <w:p w:rsidR="00403E98" w:rsidRPr="00D67ECC" w:rsidRDefault="00403E98" w:rsidP="00403E98">
            <w:pPr>
              <w:jc w:val="center"/>
              <w:rPr>
                <w:b/>
                <w:bCs/>
                <w:sz w:val="28"/>
                <w:szCs w:val="28"/>
              </w:rPr>
            </w:pPr>
            <w:r w:rsidRPr="00D67ECC">
              <w:rPr>
                <w:b/>
                <w:bCs/>
                <w:sz w:val="28"/>
                <w:szCs w:val="28"/>
              </w:rPr>
              <w:t>Ведомственная структура расходов местного бюджета</w:t>
            </w:r>
          </w:p>
        </w:tc>
      </w:tr>
      <w:tr w:rsidR="00403E98" w:rsidRPr="00D67ECC" w:rsidTr="00D715F7">
        <w:trPr>
          <w:gridAfter w:val="1"/>
          <w:wAfter w:w="2358" w:type="dxa"/>
          <w:trHeight w:val="375"/>
        </w:trPr>
        <w:tc>
          <w:tcPr>
            <w:tcW w:w="14636" w:type="dxa"/>
            <w:gridSpan w:val="20"/>
            <w:tcBorders>
              <w:top w:val="nil"/>
              <w:left w:val="nil"/>
              <w:bottom w:val="nil"/>
              <w:right w:val="nil"/>
            </w:tcBorders>
            <w:shd w:val="clear" w:color="auto" w:fill="auto"/>
            <w:hideMark/>
          </w:tcPr>
          <w:p w:rsidR="00403E98" w:rsidRPr="00D67ECC" w:rsidRDefault="00403E98" w:rsidP="00403E98">
            <w:pPr>
              <w:jc w:val="center"/>
              <w:rPr>
                <w:b/>
                <w:bCs/>
                <w:sz w:val="28"/>
                <w:szCs w:val="28"/>
              </w:rPr>
            </w:pPr>
            <w:r w:rsidRPr="00D67ECC">
              <w:rPr>
                <w:b/>
                <w:bCs/>
                <w:sz w:val="28"/>
                <w:szCs w:val="28"/>
              </w:rPr>
              <w:t>на плановый период 2014 и 2015 годов</w:t>
            </w:r>
          </w:p>
        </w:tc>
      </w:tr>
      <w:tr w:rsidR="00403E98" w:rsidRPr="00D67ECC" w:rsidTr="001277FB">
        <w:trPr>
          <w:gridAfter w:val="1"/>
          <w:wAfter w:w="2358" w:type="dxa"/>
          <w:trHeight w:val="165"/>
        </w:trPr>
        <w:tc>
          <w:tcPr>
            <w:tcW w:w="4977" w:type="dxa"/>
            <w:gridSpan w:val="3"/>
            <w:tcBorders>
              <w:top w:val="nil"/>
              <w:left w:val="nil"/>
              <w:bottom w:val="nil"/>
              <w:right w:val="nil"/>
            </w:tcBorders>
            <w:shd w:val="clear" w:color="auto" w:fill="auto"/>
            <w:noWrap/>
            <w:vAlign w:val="bottom"/>
            <w:hideMark/>
          </w:tcPr>
          <w:p w:rsidR="00403E98" w:rsidRPr="00D67ECC" w:rsidRDefault="00403E98" w:rsidP="00403E98">
            <w:pPr>
              <w:rPr>
                <w:rFonts w:ascii="Arial CYR" w:hAnsi="Arial CYR" w:cs="Arial CYR"/>
              </w:rPr>
            </w:pPr>
          </w:p>
        </w:tc>
        <w:tc>
          <w:tcPr>
            <w:tcW w:w="708" w:type="dxa"/>
            <w:gridSpan w:val="2"/>
            <w:tcBorders>
              <w:top w:val="nil"/>
              <w:left w:val="nil"/>
              <w:bottom w:val="nil"/>
              <w:right w:val="nil"/>
            </w:tcBorders>
            <w:shd w:val="clear" w:color="auto" w:fill="auto"/>
            <w:hideMark/>
          </w:tcPr>
          <w:p w:rsidR="00403E98" w:rsidRPr="00D67ECC" w:rsidRDefault="00403E98" w:rsidP="00403E98">
            <w:pPr>
              <w:rPr>
                <w:sz w:val="28"/>
                <w:szCs w:val="28"/>
              </w:rPr>
            </w:pPr>
          </w:p>
        </w:tc>
        <w:tc>
          <w:tcPr>
            <w:tcW w:w="851" w:type="dxa"/>
            <w:gridSpan w:val="2"/>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709" w:type="dxa"/>
            <w:gridSpan w:val="2"/>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1275" w:type="dxa"/>
            <w:gridSpan w:val="2"/>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1456" w:type="dxa"/>
            <w:gridSpan w:val="3"/>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1565" w:type="dxa"/>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1575" w:type="dxa"/>
            <w:gridSpan w:val="3"/>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1520" w:type="dxa"/>
            <w:gridSpan w:val="2"/>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r>
      <w:tr w:rsidR="00403E98" w:rsidRPr="00D67ECC" w:rsidTr="001277FB">
        <w:trPr>
          <w:gridAfter w:val="1"/>
          <w:wAfter w:w="2358" w:type="dxa"/>
          <w:trHeight w:val="375"/>
        </w:trPr>
        <w:tc>
          <w:tcPr>
            <w:tcW w:w="4977" w:type="dxa"/>
            <w:gridSpan w:val="3"/>
            <w:tcBorders>
              <w:top w:val="nil"/>
              <w:left w:val="nil"/>
              <w:bottom w:val="nil"/>
              <w:right w:val="nil"/>
            </w:tcBorders>
            <w:shd w:val="clear" w:color="auto" w:fill="auto"/>
            <w:noWrap/>
            <w:vAlign w:val="bottom"/>
            <w:hideMark/>
          </w:tcPr>
          <w:p w:rsidR="00403E98" w:rsidRPr="00D67ECC" w:rsidRDefault="00403E98" w:rsidP="00403E98">
            <w:pPr>
              <w:rPr>
                <w:rFonts w:ascii="Arial CYR" w:hAnsi="Arial CYR" w:cs="Arial CYR"/>
              </w:rPr>
            </w:pPr>
          </w:p>
        </w:tc>
        <w:tc>
          <w:tcPr>
            <w:tcW w:w="708" w:type="dxa"/>
            <w:gridSpan w:val="2"/>
            <w:tcBorders>
              <w:top w:val="nil"/>
              <w:left w:val="nil"/>
              <w:bottom w:val="nil"/>
              <w:right w:val="nil"/>
            </w:tcBorders>
            <w:shd w:val="clear" w:color="auto" w:fill="auto"/>
            <w:hideMark/>
          </w:tcPr>
          <w:p w:rsidR="00403E98" w:rsidRPr="00D67ECC" w:rsidRDefault="00403E98" w:rsidP="00403E98">
            <w:pPr>
              <w:rPr>
                <w:sz w:val="28"/>
                <w:szCs w:val="28"/>
              </w:rPr>
            </w:pPr>
          </w:p>
        </w:tc>
        <w:tc>
          <w:tcPr>
            <w:tcW w:w="851" w:type="dxa"/>
            <w:gridSpan w:val="2"/>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709" w:type="dxa"/>
            <w:gridSpan w:val="2"/>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1275" w:type="dxa"/>
            <w:gridSpan w:val="2"/>
            <w:tcBorders>
              <w:top w:val="nil"/>
              <w:left w:val="nil"/>
              <w:bottom w:val="nil"/>
              <w:right w:val="nil"/>
            </w:tcBorders>
            <w:shd w:val="clear" w:color="auto" w:fill="auto"/>
            <w:noWrap/>
            <w:vAlign w:val="bottom"/>
            <w:hideMark/>
          </w:tcPr>
          <w:p w:rsidR="00403E98" w:rsidRPr="00D67ECC" w:rsidRDefault="00403E98" w:rsidP="00403E98">
            <w:pPr>
              <w:rPr>
                <w:sz w:val="28"/>
                <w:szCs w:val="28"/>
              </w:rPr>
            </w:pPr>
          </w:p>
        </w:tc>
        <w:tc>
          <w:tcPr>
            <w:tcW w:w="6116" w:type="dxa"/>
            <w:gridSpan w:val="9"/>
            <w:tcBorders>
              <w:top w:val="nil"/>
              <w:left w:val="nil"/>
              <w:bottom w:val="nil"/>
              <w:right w:val="nil"/>
            </w:tcBorders>
            <w:shd w:val="clear" w:color="auto" w:fill="auto"/>
            <w:noWrap/>
            <w:vAlign w:val="bottom"/>
            <w:hideMark/>
          </w:tcPr>
          <w:p w:rsidR="00403E98" w:rsidRPr="00D67ECC" w:rsidRDefault="00403E98" w:rsidP="00403E98">
            <w:pPr>
              <w:rPr>
                <w:b/>
                <w:bCs/>
                <w:sz w:val="28"/>
                <w:szCs w:val="28"/>
              </w:rPr>
            </w:pPr>
            <w:r w:rsidRPr="00D67ECC">
              <w:rPr>
                <w:b/>
                <w:bCs/>
                <w:sz w:val="28"/>
                <w:szCs w:val="28"/>
              </w:rPr>
              <w:t>(тыс. рублей)</w:t>
            </w:r>
          </w:p>
        </w:tc>
      </w:tr>
      <w:tr w:rsidR="00403E98" w:rsidRPr="00D67ECC" w:rsidTr="001277FB">
        <w:trPr>
          <w:gridAfter w:val="2"/>
          <w:wAfter w:w="3835" w:type="dxa"/>
          <w:trHeight w:val="39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E98" w:rsidRPr="00D67ECC" w:rsidRDefault="00ED1CBD" w:rsidP="00403E98">
            <w:pPr>
              <w:jc w:val="center"/>
              <w:rPr>
                <w:b/>
                <w:bCs/>
                <w:sz w:val="28"/>
                <w:szCs w:val="28"/>
              </w:rPr>
            </w:pPr>
            <w:r w:rsidRPr="00D67ECC">
              <w:rPr>
                <w:b/>
                <w:bCs/>
                <w:sz w:val="28"/>
                <w:szCs w:val="28"/>
              </w:rPr>
              <w:t>Н</w:t>
            </w:r>
            <w:r w:rsidR="00403E98" w:rsidRPr="00D67ECC">
              <w:rPr>
                <w:b/>
                <w:bCs/>
                <w:sz w:val="28"/>
                <w:szCs w:val="28"/>
              </w:rPr>
              <w:t>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E98" w:rsidRPr="00D67ECC" w:rsidRDefault="00403E98" w:rsidP="00403E98">
            <w:pPr>
              <w:jc w:val="center"/>
              <w:rPr>
                <w:b/>
                <w:bCs/>
                <w:sz w:val="28"/>
                <w:szCs w:val="28"/>
              </w:rPr>
            </w:pPr>
            <w:r w:rsidRPr="00D67ECC">
              <w:rPr>
                <w:b/>
                <w:bCs/>
                <w:sz w:val="28"/>
                <w:szCs w:val="28"/>
              </w:rPr>
              <w:t>Мин</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E98" w:rsidRPr="00D67ECC" w:rsidRDefault="00403E98" w:rsidP="00403E98">
            <w:pPr>
              <w:jc w:val="center"/>
              <w:rPr>
                <w:b/>
                <w:bCs/>
                <w:sz w:val="28"/>
                <w:szCs w:val="28"/>
              </w:rPr>
            </w:pPr>
            <w:proofErr w:type="spellStart"/>
            <w:r w:rsidRPr="00D67ECC">
              <w:rPr>
                <w:b/>
                <w:bCs/>
                <w:sz w:val="28"/>
                <w:szCs w:val="28"/>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E98" w:rsidRPr="00D67ECC" w:rsidRDefault="00403E98" w:rsidP="00403E98">
            <w:pPr>
              <w:jc w:val="center"/>
              <w:rPr>
                <w:b/>
                <w:bCs/>
                <w:sz w:val="28"/>
                <w:szCs w:val="28"/>
              </w:rPr>
            </w:pPr>
            <w:r w:rsidRPr="00D67ECC">
              <w:rPr>
                <w:b/>
                <w:bCs/>
                <w:sz w:val="28"/>
                <w:szCs w:val="28"/>
              </w:rPr>
              <w:t>ПР</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E98" w:rsidRPr="00D67ECC" w:rsidRDefault="00403E98" w:rsidP="00403E98">
            <w:pPr>
              <w:jc w:val="center"/>
              <w:rPr>
                <w:b/>
                <w:bCs/>
                <w:sz w:val="28"/>
                <w:szCs w:val="28"/>
              </w:rPr>
            </w:pPr>
            <w:r w:rsidRPr="00D67ECC">
              <w:rPr>
                <w:b/>
                <w:bCs/>
                <w:sz w:val="28"/>
                <w:szCs w:val="28"/>
              </w:rPr>
              <w:t>ЦСР</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E98" w:rsidRPr="00D67ECC" w:rsidRDefault="00403E98" w:rsidP="00403E98">
            <w:pPr>
              <w:jc w:val="center"/>
              <w:rPr>
                <w:b/>
                <w:bCs/>
                <w:sz w:val="28"/>
                <w:szCs w:val="28"/>
              </w:rPr>
            </w:pPr>
            <w:r w:rsidRPr="00D67ECC">
              <w:rPr>
                <w:b/>
                <w:bCs/>
                <w:sz w:val="28"/>
                <w:szCs w:val="28"/>
              </w:rPr>
              <w:t>ВР</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403E98" w:rsidRPr="00D67ECC" w:rsidRDefault="00403E98" w:rsidP="00403E98">
            <w:pPr>
              <w:jc w:val="center"/>
              <w:rPr>
                <w:b/>
                <w:bCs/>
                <w:sz w:val="28"/>
                <w:szCs w:val="28"/>
              </w:rPr>
            </w:pPr>
            <w:r w:rsidRPr="00D67ECC">
              <w:rPr>
                <w:b/>
                <w:bCs/>
                <w:sz w:val="28"/>
                <w:szCs w:val="28"/>
              </w:rPr>
              <w:t>2014 год</w:t>
            </w:r>
          </w:p>
        </w:tc>
        <w:tc>
          <w:tcPr>
            <w:tcW w:w="322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E98" w:rsidRPr="00D67ECC" w:rsidRDefault="00403E98" w:rsidP="001277FB">
            <w:pPr>
              <w:rPr>
                <w:b/>
                <w:bCs/>
                <w:sz w:val="28"/>
                <w:szCs w:val="28"/>
              </w:rPr>
            </w:pPr>
            <w:r w:rsidRPr="00D67ECC">
              <w:rPr>
                <w:b/>
                <w:bCs/>
                <w:sz w:val="28"/>
                <w:szCs w:val="28"/>
              </w:rPr>
              <w:t>2015год</w:t>
            </w:r>
          </w:p>
        </w:tc>
      </w:tr>
      <w:tr w:rsidR="00403E98" w:rsidRPr="00D67ECC" w:rsidTr="001277FB">
        <w:trPr>
          <w:gridAfter w:val="2"/>
          <w:wAfter w:w="3835" w:type="dxa"/>
          <w:trHeight w:val="150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403E98" w:rsidRPr="00D67ECC" w:rsidRDefault="00403E98" w:rsidP="00403E98">
            <w:pPr>
              <w:rPr>
                <w:b/>
                <w:bCs/>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3E98" w:rsidRPr="00D67ECC" w:rsidRDefault="00403E98" w:rsidP="00403E98">
            <w:pPr>
              <w:rPr>
                <w:b/>
                <w:bCs/>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03E98" w:rsidRPr="00D67ECC" w:rsidRDefault="00403E98" w:rsidP="00403E98">
            <w:pPr>
              <w:rPr>
                <w:b/>
                <w:bCs/>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03E98" w:rsidRPr="00D67ECC" w:rsidRDefault="00403E98" w:rsidP="00403E98">
            <w:pPr>
              <w:rPr>
                <w:b/>
                <w:bCs/>
                <w:sz w:val="28"/>
                <w:szCs w:val="28"/>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403E98" w:rsidRPr="00D67ECC" w:rsidRDefault="00403E98" w:rsidP="00403E98">
            <w:pPr>
              <w:rPr>
                <w:b/>
                <w:bCs/>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03E98" w:rsidRPr="00D67ECC" w:rsidRDefault="00403E98" w:rsidP="00403E98">
            <w:pPr>
              <w:rPr>
                <w:b/>
                <w:bCs/>
                <w:sz w:val="28"/>
                <w:szCs w:val="2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403E98" w:rsidRPr="00D67ECC" w:rsidRDefault="00403E98" w:rsidP="00403E98">
            <w:pPr>
              <w:jc w:val="center"/>
              <w:rPr>
                <w:b/>
                <w:bCs/>
                <w:sz w:val="24"/>
                <w:szCs w:val="24"/>
              </w:rPr>
            </w:pPr>
            <w:r w:rsidRPr="00D67ECC">
              <w:rPr>
                <w:b/>
                <w:bCs/>
                <w:sz w:val="24"/>
                <w:szCs w:val="24"/>
              </w:rPr>
              <w:t>изменения</w:t>
            </w:r>
          </w:p>
        </w:tc>
        <w:tc>
          <w:tcPr>
            <w:tcW w:w="1134" w:type="dxa"/>
            <w:tcBorders>
              <w:top w:val="nil"/>
              <w:left w:val="nil"/>
              <w:bottom w:val="single" w:sz="4" w:space="0" w:color="auto"/>
              <w:right w:val="single" w:sz="4" w:space="0" w:color="auto"/>
            </w:tcBorders>
            <w:shd w:val="clear" w:color="auto" w:fill="auto"/>
            <w:vAlign w:val="center"/>
            <w:hideMark/>
          </w:tcPr>
          <w:p w:rsidR="00403E98" w:rsidRPr="00D67ECC" w:rsidRDefault="00403E98" w:rsidP="00403E98">
            <w:pPr>
              <w:rPr>
                <w:b/>
                <w:bCs/>
                <w:sz w:val="24"/>
                <w:szCs w:val="24"/>
              </w:rPr>
            </w:pPr>
            <w:r w:rsidRPr="00D67ECC">
              <w:rPr>
                <w:b/>
                <w:bCs/>
                <w:sz w:val="24"/>
                <w:szCs w:val="24"/>
              </w:rPr>
              <w:t>с учетом</w:t>
            </w:r>
          </w:p>
          <w:p w:rsidR="00403E98" w:rsidRPr="00D67ECC" w:rsidRDefault="00403E98" w:rsidP="00403E98">
            <w:pPr>
              <w:rPr>
                <w:b/>
                <w:bCs/>
                <w:sz w:val="24"/>
                <w:szCs w:val="24"/>
              </w:rPr>
            </w:pPr>
            <w:r w:rsidRPr="00D67ECC">
              <w:rPr>
                <w:b/>
                <w:bCs/>
                <w:sz w:val="24"/>
                <w:szCs w:val="24"/>
              </w:rPr>
              <w:t xml:space="preserve"> изменений</w:t>
            </w:r>
          </w:p>
        </w:tc>
        <w:tc>
          <w:tcPr>
            <w:tcW w:w="3221" w:type="dxa"/>
            <w:gridSpan w:val="6"/>
            <w:vMerge/>
            <w:tcBorders>
              <w:top w:val="single" w:sz="4" w:space="0" w:color="auto"/>
              <w:left w:val="single" w:sz="4" w:space="0" w:color="auto"/>
              <w:bottom w:val="single" w:sz="4" w:space="0" w:color="auto"/>
              <w:right w:val="single" w:sz="4" w:space="0" w:color="auto"/>
            </w:tcBorders>
            <w:vAlign w:val="center"/>
            <w:hideMark/>
          </w:tcPr>
          <w:p w:rsidR="00403E98" w:rsidRPr="00D67ECC" w:rsidRDefault="00403E98" w:rsidP="00403E98">
            <w:pPr>
              <w:rPr>
                <w:b/>
                <w:bCs/>
                <w:sz w:val="28"/>
                <w:szCs w:val="28"/>
              </w:rPr>
            </w:pPr>
          </w:p>
        </w:tc>
      </w:tr>
      <w:tr w:rsidR="00403E98"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bookmarkStart w:id="2" w:name="RANGE!A11:I113"/>
            <w:r w:rsidRPr="00D67ECC">
              <w:rPr>
                <w:sz w:val="28"/>
                <w:szCs w:val="28"/>
              </w:rPr>
              <w:t>Администрация Романовского сельского поселения</w:t>
            </w:r>
            <w:bookmarkEnd w:id="2"/>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-216.1</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4 666.6</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10 672.5</w:t>
            </w:r>
          </w:p>
        </w:tc>
      </w:tr>
      <w:tr w:rsidR="00403E98"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-78.2</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3 396.8</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3 386.7</w:t>
            </w:r>
          </w:p>
        </w:tc>
      </w:tr>
      <w:tr w:rsidR="00403E98" w:rsidRPr="00D67ECC" w:rsidTr="001277FB">
        <w:trPr>
          <w:gridAfter w:val="2"/>
          <w:wAfter w:w="3835" w:type="dxa"/>
          <w:trHeight w:val="112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+104.7</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716.7</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716.7</w:t>
            </w:r>
          </w:p>
        </w:tc>
      </w:tr>
      <w:tr w:rsidR="00403E98" w:rsidRPr="00D67ECC" w:rsidTr="001277FB">
        <w:trPr>
          <w:gridAfter w:val="2"/>
          <w:wAfter w:w="3835" w:type="dxa"/>
          <w:trHeight w:val="150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0020000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+104.7</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716.7</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716.7</w:t>
            </w:r>
          </w:p>
        </w:tc>
      </w:tr>
      <w:tr w:rsidR="00403E98"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0020300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+104.7</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716.7</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716.7</w:t>
            </w:r>
          </w:p>
        </w:tc>
      </w:tr>
      <w:tr w:rsidR="00403E98" w:rsidRPr="00D67ECC" w:rsidTr="001277FB">
        <w:trPr>
          <w:gridAfter w:val="2"/>
          <w:wAfter w:w="3835" w:type="dxa"/>
          <w:trHeight w:val="22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0020300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100</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+104.7</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716.7</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716.7</w:t>
            </w:r>
          </w:p>
        </w:tc>
      </w:tr>
      <w:tr w:rsidR="00403E98"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0020300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120</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+104.7</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716.7</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716.7</w:t>
            </w:r>
          </w:p>
        </w:tc>
      </w:tr>
      <w:tr w:rsidR="00403E98"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Фонд оплаты труда и страховые взносы</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0020300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121</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+102.1</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691.4</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691.4</w:t>
            </w:r>
          </w:p>
        </w:tc>
      </w:tr>
      <w:tr w:rsidR="00403E98"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Иные выплаты персоналу, за исключением фонда оплаты труда</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0020300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122</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+2.6</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25.3</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25.3</w:t>
            </w:r>
          </w:p>
        </w:tc>
      </w:tr>
      <w:tr w:rsidR="00403E98" w:rsidRPr="00D67ECC" w:rsidTr="001277FB">
        <w:trPr>
          <w:gridAfter w:val="2"/>
          <w:wAfter w:w="3835" w:type="dxa"/>
          <w:trHeight w:val="150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+259.4</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2 492.1</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2 133.0</w:t>
            </w:r>
          </w:p>
        </w:tc>
      </w:tr>
      <w:tr w:rsidR="00403E98" w:rsidRPr="00D67ECC" w:rsidTr="001277FB">
        <w:trPr>
          <w:gridAfter w:val="2"/>
          <w:wAfter w:w="3835" w:type="dxa"/>
          <w:trHeight w:val="150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0020000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+259.4</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2 491.9</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2 132.8</w:t>
            </w:r>
          </w:p>
        </w:tc>
      </w:tr>
      <w:tr w:rsidR="00403E98"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Центральный аппарат</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0020400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+259.4</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2 491.9</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2 132.8</w:t>
            </w:r>
          </w:p>
        </w:tc>
      </w:tr>
      <w:tr w:rsidR="00403E98" w:rsidRPr="00D67ECC" w:rsidTr="001277FB">
        <w:trPr>
          <w:gridAfter w:val="2"/>
          <w:wAfter w:w="3835" w:type="dxa"/>
          <w:trHeight w:val="22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0020400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100</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+341.3</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2 204.8</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2 129.6</w:t>
            </w:r>
          </w:p>
        </w:tc>
      </w:tr>
      <w:tr w:rsidR="00403E98"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0020400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120</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+341.3</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2 204.8</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2 129.6</w:t>
            </w:r>
          </w:p>
        </w:tc>
      </w:tr>
      <w:tr w:rsidR="00403E98"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Фонд оплаты труда и страховые взносы</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0020400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121</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+333.2</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2 123.0</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2 082.3</w:t>
            </w:r>
          </w:p>
        </w:tc>
      </w:tr>
      <w:tr w:rsidR="00403E98"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Иные выплаты персоналу, за исключением фонда оплаты труда</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0020400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122</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+8.1</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81.8</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47.3</w:t>
            </w:r>
          </w:p>
        </w:tc>
      </w:tr>
      <w:tr w:rsidR="00403E98"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0020400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200</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-81.3</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283.9</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r>
      <w:tr w:rsidR="00403E98"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0020400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240</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-81.3</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283.9</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r>
      <w:tr w:rsidR="00403E98" w:rsidRPr="00D67ECC" w:rsidTr="001277FB">
        <w:trPr>
          <w:gridAfter w:val="2"/>
          <w:wAfter w:w="3835" w:type="dxa"/>
          <w:trHeight w:val="112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0020400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242</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-41.0</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84.1</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r>
      <w:tr w:rsidR="00403E98"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0020400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244</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-40.3</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199.8</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r>
      <w:tr w:rsidR="00403E98"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0020400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800</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-0.6</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3.2</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3.2</w:t>
            </w:r>
          </w:p>
        </w:tc>
      </w:tr>
      <w:tr w:rsidR="00403E98"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0020400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850</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-0.6</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3.2</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3.2</w:t>
            </w:r>
          </w:p>
        </w:tc>
      </w:tr>
      <w:tr w:rsidR="00403E98"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0020400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851</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0.3</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0.3</w:t>
            </w:r>
          </w:p>
        </w:tc>
      </w:tr>
      <w:tr w:rsidR="00403E98"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0020400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852</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-0.6</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2.9</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2.9</w:t>
            </w:r>
          </w:p>
        </w:tc>
      </w:tr>
      <w:tr w:rsidR="00403E98"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Межбюджетные трансферты</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5210000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r>
      <w:tr w:rsidR="00403E98" w:rsidRPr="00D67ECC" w:rsidTr="001277FB">
        <w:trPr>
          <w:gridAfter w:val="2"/>
          <w:wAfter w:w="3835" w:type="dxa"/>
          <w:trHeight w:val="300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lastRenderedPageBreak/>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5210200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r>
      <w:tr w:rsidR="00403E98" w:rsidRPr="00D67ECC" w:rsidTr="006749E3">
        <w:trPr>
          <w:gridAfter w:val="2"/>
          <w:wAfter w:w="3835" w:type="dxa"/>
          <w:trHeight w:val="1826"/>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D4538E" w:rsidP="00403E98">
            <w:pPr>
              <w:rPr>
                <w:sz w:val="28"/>
                <w:szCs w:val="28"/>
              </w:rPr>
            </w:pPr>
            <w:r w:rsidRPr="00D67ECC">
              <w:rPr>
                <w:sz w:val="28"/>
                <w:szCs w:val="28"/>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нарушений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w:t>
            </w:r>
            <w:r w:rsidRPr="00D67ECC">
              <w:rPr>
                <w:sz w:val="28"/>
                <w:szCs w:val="28"/>
              </w:rPr>
              <w:lastRenderedPageBreak/>
              <w:t>частью 2 статьи 9.1, статьей 9.3 Областного закона от 25 октября 2002 года № 273-ЗС "Об административных правонарушениях"</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lastRenderedPageBreak/>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5210215</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r>
      <w:tr w:rsidR="00403E98"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lastRenderedPageBreak/>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04</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5210215</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244</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r>
      <w:tr w:rsidR="00403E98"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13</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-442.3</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188.0</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537.0</w:t>
            </w:r>
          </w:p>
        </w:tc>
      </w:tr>
      <w:tr w:rsidR="00403E98" w:rsidRPr="00D67ECC" w:rsidTr="001277FB">
        <w:trPr>
          <w:gridAfter w:val="2"/>
          <w:wAfter w:w="3835" w:type="dxa"/>
          <w:trHeight w:val="112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Реализация государственных функций, связанных с общегосударственным управлением</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13</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0920000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-2.2</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6.5</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3.3</w:t>
            </w:r>
          </w:p>
        </w:tc>
      </w:tr>
      <w:tr w:rsidR="00403E98"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Выполнение других обязательств государства</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13</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0920300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-2.2</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6.5</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3.3</w:t>
            </w:r>
          </w:p>
        </w:tc>
      </w:tr>
      <w:tr w:rsidR="00403E98"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13</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0920300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244</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-4.0</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r>
      <w:tr w:rsidR="00403E98"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13</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0920300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800</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6.5</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3.3</w:t>
            </w:r>
          </w:p>
        </w:tc>
      </w:tr>
      <w:tr w:rsidR="00403E98"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13</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0920300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850</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6.5</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3.3</w:t>
            </w:r>
          </w:p>
        </w:tc>
      </w:tr>
      <w:tr w:rsidR="00403E98"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13</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0920300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851</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-1.2</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3.5</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r>
      <w:tr w:rsidR="00403E98" w:rsidRPr="00D67ECC" w:rsidTr="001277FB">
        <w:trPr>
          <w:gridAfter w:val="2"/>
          <w:wAfter w:w="3835" w:type="dxa"/>
          <w:trHeight w:val="750"/>
        </w:trPr>
        <w:tc>
          <w:tcPr>
            <w:tcW w:w="3701" w:type="dxa"/>
            <w:tcBorders>
              <w:top w:val="single" w:sz="4" w:space="0" w:color="auto"/>
              <w:left w:val="single" w:sz="4" w:space="0" w:color="auto"/>
              <w:bottom w:val="single" w:sz="4" w:space="0" w:color="auto"/>
              <w:right w:val="nil"/>
            </w:tcBorders>
            <w:shd w:val="clear" w:color="auto" w:fill="auto"/>
            <w:vAlign w:val="bottom"/>
            <w:hideMark/>
          </w:tcPr>
          <w:p w:rsidR="00403E98" w:rsidRPr="00D67ECC" w:rsidRDefault="00403E98" w:rsidP="00403E98">
            <w:pPr>
              <w:rPr>
                <w:sz w:val="28"/>
                <w:szCs w:val="28"/>
              </w:rPr>
            </w:pPr>
            <w:r w:rsidRPr="00D67ECC">
              <w:rPr>
                <w:sz w:val="28"/>
                <w:szCs w:val="28"/>
              </w:rPr>
              <w:t>Уплата прочих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13</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0920300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852</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3.0</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3.0</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r>
      <w:tr w:rsidR="00D715F7" w:rsidRPr="00D67ECC" w:rsidTr="00ED1CBD">
        <w:trPr>
          <w:gridAfter w:val="2"/>
          <w:wAfter w:w="3835" w:type="dxa"/>
          <w:trHeight w:val="937"/>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715F7" w:rsidRPr="00D67ECC" w:rsidRDefault="00D715F7" w:rsidP="00403E98">
            <w:pPr>
              <w:rPr>
                <w:sz w:val="28"/>
                <w:szCs w:val="28"/>
              </w:rPr>
            </w:pPr>
            <w:r w:rsidRPr="00D67ECC">
              <w:rPr>
                <w:sz w:val="28"/>
                <w:szCs w:val="28"/>
              </w:rPr>
              <w:t>Целевые программы муниципальных образований</w:t>
            </w:r>
          </w:p>
        </w:tc>
        <w:tc>
          <w:tcPr>
            <w:tcW w:w="850" w:type="dxa"/>
            <w:tcBorders>
              <w:top w:val="nil"/>
              <w:left w:val="nil"/>
              <w:bottom w:val="single" w:sz="4" w:space="0" w:color="auto"/>
              <w:right w:val="single" w:sz="4" w:space="0" w:color="auto"/>
            </w:tcBorders>
            <w:shd w:val="clear" w:color="auto" w:fill="auto"/>
            <w:noWrap/>
            <w:hideMark/>
          </w:tcPr>
          <w:p w:rsidR="00D715F7" w:rsidRPr="00D67ECC" w:rsidRDefault="00D715F7" w:rsidP="00403E98">
            <w:pPr>
              <w:rPr>
                <w:sz w:val="28"/>
                <w:szCs w:val="28"/>
                <w:lang w:val="en-US"/>
              </w:rPr>
            </w:pPr>
            <w:r w:rsidRPr="00D67ECC">
              <w:rPr>
                <w:sz w:val="28"/>
                <w:szCs w:val="28"/>
                <w:lang w:val="en-US"/>
              </w:rPr>
              <w:t>951</w:t>
            </w:r>
          </w:p>
        </w:tc>
        <w:tc>
          <w:tcPr>
            <w:tcW w:w="567" w:type="dxa"/>
            <w:gridSpan w:val="2"/>
            <w:tcBorders>
              <w:top w:val="nil"/>
              <w:left w:val="nil"/>
              <w:bottom w:val="single" w:sz="4" w:space="0" w:color="auto"/>
              <w:right w:val="single" w:sz="4" w:space="0" w:color="auto"/>
            </w:tcBorders>
            <w:shd w:val="clear" w:color="auto" w:fill="auto"/>
            <w:noWrap/>
            <w:hideMark/>
          </w:tcPr>
          <w:p w:rsidR="00D715F7" w:rsidRPr="00D67ECC" w:rsidRDefault="00D715F7" w:rsidP="00403E98">
            <w:pPr>
              <w:rPr>
                <w:sz w:val="28"/>
                <w:szCs w:val="28"/>
                <w:lang w:val="en-US"/>
              </w:rPr>
            </w:pPr>
            <w:r w:rsidRPr="00D67ECC">
              <w:rPr>
                <w:sz w:val="28"/>
                <w:szCs w:val="28"/>
                <w:lang w:val="en-US"/>
              </w:rPr>
              <w:t>01</w:t>
            </w:r>
          </w:p>
        </w:tc>
        <w:tc>
          <w:tcPr>
            <w:tcW w:w="567" w:type="dxa"/>
            <w:tcBorders>
              <w:top w:val="nil"/>
              <w:left w:val="nil"/>
              <w:bottom w:val="single" w:sz="4" w:space="0" w:color="auto"/>
              <w:right w:val="single" w:sz="4" w:space="0" w:color="auto"/>
            </w:tcBorders>
            <w:shd w:val="clear" w:color="auto" w:fill="auto"/>
            <w:noWrap/>
            <w:hideMark/>
          </w:tcPr>
          <w:p w:rsidR="00D715F7" w:rsidRPr="00D67ECC" w:rsidRDefault="00D715F7" w:rsidP="00403E98">
            <w:pPr>
              <w:rPr>
                <w:sz w:val="28"/>
                <w:szCs w:val="28"/>
                <w:lang w:val="en-US"/>
              </w:rPr>
            </w:pPr>
            <w:r w:rsidRPr="00D67ECC">
              <w:rPr>
                <w:sz w:val="28"/>
                <w:szCs w:val="28"/>
                <w:lang w:val="en-US"/>
              </w:rPr>
              <w:t>13</w:t>
            </w:r>
          </w:p>
        </w:tc>
        <w:tc>
          <w:tcPr>
            <w:tcW w:w="1276" w:type="dxa"/>
            <w:gridSpan w:val="3"/>
            <w:tcBorders>
              <w:top w:val="nil"/>
              <w:left w:val="nil"/>
              <w:bottom w:val="single" w:sz="4" w:space="0" w:color="auto"/>
              <w:right w:val="single" w:sz="4" w:space="0" w:color="auto"/>
            </w:tcBorders>
            <w:shd w:val="clear" w:color="auto" w:fill="auto"/>
            <w:noWrap/>
            <w:hideMark/>
          </w:tcPr>
          <w:p w:rsidR="00D715F7" w:rsidRPr="00D67ECC" w:rsidRDefault="00D715F7" w:rsidP="00403E98">
            <w:pPr>
              <w:rPr>
                <w:sz w:val="28"/>
                <w:szCs w:val="28"/>
                <w:lang w:val="en-US"/>
              </w:rPr>
            </w:pPr>
            <w:r w:rsidRPr="00D67ECC">
              <w:rPr>
                <w:sz w:val="28"/>
                <w:szCs w:val="28"/>
                <w:lang w:val="en-US"/>
              </w:rPr>
              <w:t>7950000</w:t>
            </w:r>
          </w:p>
        </w:tc>
        <w:tc>
          <w:tcPr>
            <w:tcW w:w="709" w:type="dxa"/>
            <w:gridSpan w:val="2"/>
            <w:tcBorders>
              <w:top w:val="nil"/>
              <w:left w:val="nil"/>
              <w:bottom w:val="single" w:sz="4" w:space="0" w:color="auto"/>
              <w:right w:val="single" w:sz="4" w:space="0" w:color="auto"/>
            </w:tcBorders>
            <w:shd w:val="clear" w:color="auto" w:fill="auto"/>
            <w:noWrap/>
            <w:hideMark/>
          </w:tcPr>
          <w:p w:rsidR="00D715F7" w:rsidRPr="00D67ECC" w:rsidRDefault="00D715F7" w:rsidP="00403E98">
            <w:pPr>
              <w:rPr>
                <w:sz w:val="28"/>
                <w:szCs w:val="28"/>
              </w:rPr>
            </w:pPr>
          </w:p>
        </w:tc>
        <w:tc>
          <w:tcPr>
            <w:tcW w:w="1134" w:type="dxa"/>
            <w:gridSpan w:val="2"/>
            <w:tcBorders>
              <w:top w:val="nil"/>
              <w:left w:val="nil"/>
              <w:bottom w:val="single" w:sz="4" w:space="0" w:color="auto"/>
              <w:right w:val="single" w:sz="4" w:space="0" w:color="auto"/>
            </w:tcBorders>
            <w:shd w:val="clear" w:color="auto" w:fill="auto"/>
            <w:noWrap/>
            <w:hideMark/>
          </w:tcPr>
          <w:p w:rsidR="00D715F7" w:rsidRPr="00D67ECC" w:rsidRDefault="00D715F7" w:rsidP="006E780F">
            <w:pPr>
              <w:rPr>
                <w:sz w:val="28"/>
                <w:szCs w:val="28"/>
              </w:rPr>
            </w:pPr>
            <w:r w:rsidRPr="00D67ECC">
              <w:rPr>
                <w:sz w:val="28"/>
                <w:szCs w:val="28"/>
                <w:lang w:val="en-US"/>
              </w:rPr>
              <w:t>-</w:t>
            </w:r>
            <w:r w:rsidR="006E780F" w:rsidRPr="00D67ECC">
              <w:rPr>
                <w:sz w:val="28"/>
                <w:szCs w:val="28"/>
              </w:rPr>
              <w:t>312.6</w:t>
            </w:r>
          </w:p>
        </w:tc>
        <w:tc>
          <w:tcPr>
            <w:tcW w:w="1134" w:type="dxa"/>
            <w:tcBorders>
              <w:top w:val="nil"/>
              <w:left w:val="nil"/>
              <w:bottom w:val="single" w:sz="4" w:space="0" w:color="auto"/>
              <w:right w:val="single" w:sz="4" w:space="0" w:color="auto"/>
            </w:tcBorders>
            <w:shd w:val="clear" w:color="auto" w:fill="auto"/>
            <w:noWrap/>
            <w:hideMark/>
          </w:tcPr>
          <w:p w:rsidR="00D715F7" w:rsidRPr="00D67ECC" w:rsidRDefault="00B27C57" w:rsidP="00403E98">
            <w:pPr>
              <w:rPr>
                <w:sz w:val="28"/>
                <w:szCs w:val="28"/>
              </w:rPr>
            </w:pPr>
            <w:r w:rsidRPr="00D67ECC">
              <w:rPr>
                <w:sz w:val="28"/>
                <w:szCs w:val="28"/>
              </w:rPr>
              <w:t>64.8</w:t>
            </w:r>
          </w:p>
        </w:tc>
        <w:tc>
          <w:tcPr>
            <w:tcW w:w="3221" w:type="dxa"/>
            <w:gridSpan w:val="6"/>
            <w:tcBorders>
              <w:top w:val="nil"/>
              <w:left w:val="nil"/>
              <w:bottom w:val="single" w:sz="4" w:space="0" w:color="auto"/>
              <w:right w:val="single" w:sz="4" w:space="0" w:color="auto"/>
            </w:tcBorders>
            <w:shd w:val="clear" w:color="auto" w:fill="auto"/>
            <w:noWrap/>
            <w:hideMark/>
          </w:tcPr>
          <w:p w:rsidR="00D715F7" w:rsidRPr="00D67ECC" w:rsidRDefault="00D715F7" w:rsidP="00403E98">
            <w:pPr>
              <w:rPr>
                <w:sz w:val="28"/>
                <w:szCs w:val="28"/>
              </w:rPr>
            </w:pPr>
          </w:p>
        </w:tc>
      </w:tr>
      <w:tr w:rsidR="00403E98" w:rsidRPr="00D67ECC" w:rsidTr="001277FB">
        <w:trPr>
          <w:gridAfter w:val="2"/>
          <w:wAfter w:w="3835" w:type="dxa"/>
          <w:trHeight w:val="15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Муниципальная целевая программа "Охрана окружающей среды и рационального природопользования в Романовском сельском поселении на 2011-2014 годы"</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13</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7956500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-4.8</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r>
      <w:tr w:rsidR="00403E98"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13</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7956500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244</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-4.8</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r>
      <w:tr w:rsidR="00403E98" w:rsidRPr="00D67ECC" w:rsidTr="001277FB">
        <w:trPr>
          <w:gridAfter w:val="2"/>
          <w:wAfter w:w="3835" w:type="dxa"/>
          <w:trHeight w:val="18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lastRenderedPageBreak/>
              <w:t>Муниципальная целевая программа "Оформление права собственности и использование имущества муниципального образования"Романовское сельское поселение" на 2011-2014 годы"</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13</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7956700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-307.8</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64.8</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r>
      <w:tr w:rsidR="00403E98"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13</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7956700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244</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-307.8</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64.8</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r>
      <w:tr w:rsidR="00403E98"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Условно утверждённые расходы</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13</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9990000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-127.5</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116.7</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533.7</w:t>
            </w:r>
          </w:p>
        </w:tc>
      </w:tr>
      <w:tr w:rsidR="00403E98"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Специальные расходы</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01</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13</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9990000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880</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-127.5</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116.7</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533.7</w:t>
            </w:r>
          </w:p>
        </w:tc>
      </w:tr>
      <w:tr w:rsidR="00403E98"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Национальная оборона</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61.4</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61.8</w:t>
            </w:r>
          </w:p>
        </w:tc>
      </w:tr>
      <w:tr w:rsidR="00403E98"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03</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61.4</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61.8</w:t>
            </w:r>
          </w:p>
        </w:tc>
      </w:tr>
      <w:tr w:rsidR="00403E98"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Руководство и управление в сфере установленных функций</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03</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0010000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61.4</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61.8</w:t>
            </w:r>
          </w:p>
        </w:tc>
      </w:tr>
      <w:tr w:rsidR="00403E98" w:rsidRPr="00D67ECC" w:rsidTr="001277FB">
        <w:trPr>
          <w:gridAfter w:val="2"/>
          <w:wAfter w:w="3835" w:type="dxa"/>
          <w:trHeight w:val="112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03</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0013600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61.4</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61.8</w:t>
            </w:r>
          </w:p>
        </w:tc>
      </w:tr>
      <w:tr w:rsidR="00403E98"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Фонд оплаты труда и страховые взносы</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02</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03</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0013600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121</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61.4</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61.8</w:t>
            </w:r>
          </w:p>
        </w:tc>
      </w:tr>
      <w:tr w:rsidR="00403E98"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03</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14.6</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r>
      <w:tr w:rsidR="00403E98" w:rsidRPr="00D67ECC" w:rsidTr="001277FB">
        <w:trPr>
          <w:gridAfter w:val="2"/>
          <w:wAfter w:w="3835" w:type="dxa"/>
          <w:trHeight w:val="112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03</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09</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14.6</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r>
      <w:tr w:rsidR="00D715F7" w:rsidRPr="00D67ECC" w:rsidTr="001277FB">
        <w:trPr>
          <w:gridAfter w:val="2"/>
          <w:wAfter w:w="3835" w:type="dxa"/>
          <w:trHeight w:val="852"/>
        </w:trPr>
        <w:tc>
          <w:tcPr>
            <w:tcW w:w="3701" w:type="dxa"/>
            <w:tcBorders>
              <w:top w:val="nil"/>
              <w:left w:val="single" w:sz="4" w:space="0" w:color="auto"/>
              <w:bottom w:val="single" w:sz="4" w:space="0" w:color="auto"/>
              <w:right w:val="single" w:sz="4" w:space="0" w:color="auto"/>
            </w:tcBorders>
            <w:shd w:val="clear" w:color="auto" w:fill="auto"/>
            <w:hideMark/>
          </w:tcPr>
          <w:p w:rsidR="00D715F7" w:rsidRPr="00D67ECC" w:rsidRDefault="00D715F7" w:rsidP="00403E98">
            <w:pPr>
              <w:rPr>
                <w:sz w:val="28"/>
                <w:szCs w:val="28"/>
              </w:rPr>
            </w:pPr>
            <w:r w:rsidRPr="00D67ECC">
              <w:rPr>
                <w:sz w:val="28"/>
                <w:szCs w:val="28"/>
              </w:rPr>
              <w:t>Целевые программы муниципальных образований</w:t>
            </w:r>
          </w:p>
        </w:tc>
        <w:tc>
          <w:tcPr>
            <w:tcW w:w="850" w:type="dxa"/>
            <w:tcBorders>
              <w:top w:val="nil"/>
              <w:left w:val="nil"/>
              <w:bottom w:val="single" w:sz="4" w:space="0" w:color="auto"/>
              <w:right w:val="single" w:sz="4" w:space="0" w:color="auto"/>
            </w:tcBorders>
            <w:shd w:val="clear" w:color="auto" w:fill="auto"/>
            <w:noWrap/>
            <w:hideMark/>
          </w:tcPr>
          <w:p w:rsidR="00D715F7" w:rsidRPr="00D67ECC" w:rsidRDefault="00D715F7" w:rsidP="00403E98">
            <w:pPr>
              <w:rPr>
                <w:sz w:val="28"/>
                <w:szCs w:val="28"/>
                <w:lang w:val="en-US"/>
              </w:rPr>
            </w:pPr>
            <w:r w:rsidRPr="00D67ECC">
              <w:rPr>
                <w:sz w:val="28"/>
                <w:szCs w:val="28"/>
                <w:lang w:val="en-US"/>
              </w:rPr>
              <w:t>951</w:t>
            </w:r>
          </w:p>
        </w:tc>
        <w:tc>
          <w:tcPr>
            <w:tcW w:w="567" w:type="dxa"/>
            <w:gridSpan w:val="2"/>
            <w:tcBorders>
              <w:top w:val="nil"/>
              <w:left w:val="nil"/>
              <w:bottom w:val="single" w:sz="4" w:space="0" w:color="auto"/>
              <w:right w:val="single" w:sz="4" w:space="0" w:color="auto"/>
            </w:tcBorders>
            <w:shd w:val="clear" w:color="auto" w:fill="auto"/>
            <w:noWrap/>
            <w:hideMark/>
          </w:tcPr>
          <w:p w:rsidR="00D715F7" w:rsidRPr="00D67ECC" w:rsidRDefault="00D715F7" w:rsidP="00403E98">
            <w:pPr>
              <w:rPr>
                <w:sz w:val="28"/>
                <w:szCs w:val="28"/>
                <w:lang w:val="en-US"/>
              </w:rPr>
            </w:pPr>
            <w:r w:rsidRPr="00D67ECC">
              <w:rPr>
                <w:sz w:val="28"/>
                <w:szCs w:val="28"/>
                <w:lang w:val="en-US"/>
              </w:rPr>
              <w:t>03</w:t>
            </w:r>
          </w:p>
        </w:tc>
        <w:tc>
          <w:tcPr>
            <w:tcW w:w="567" w:type="dxa"/>
            <w:tcBorders>
              <w:top w:val="nil"/>
              <w:left w:val="nil"/>
              <w:bottom w:val="single" w:sz="4" w:space="0" w:color="auto"/>
              <w:right w:val="single" w:sz="4" w:space="0" w:color="auto"/>
            </w:tcBorders>
            <w:shd w:val="clear" w:color="auto" w:fill="auto"/>
            <w:noWrap/>
            <w:hideMark/>
          </w:tcPr>
          <w:p w:rsidR="00D715F7" w:rsidRPr="00D67ECC" w:rsidRDefault="00D715F7" w:rsidP="00403E98">
            <w:pPr>
              <w:rPr>
                <w:sz w:val="28"/>
                <w:szCs w:val="28"/>
                <w:lang w:val="en-US"/>
              </w:rPr>
            </w:pPr>
            <w:r w:rsidRPr="00D67ECC">
              <w:rPr>
                <w:sz w:val="28"/>
                <w:szCs w:val="28"/>
                <w:lang w:val="en-US"/>
              </w:rPr>
              <w:t>09</w:t>
            </w:r>
          </w:p>
        </w:tc>
        <w:tc>
          <w:tcPr>
            <w:tcW w:w="1276" w:type="dxa"/>
            <w:gridSpan w:val="3"/>
            <w:tcBorders>
              <w:top w:val="nil"/>
              <w:left w:val="nil"/>
              <w:bottom w:val="single" w:sz="4" w:space="0" w:color="auto"/>
              <w:right w:val="single" w:sz="4" w:space="0" w:color="auto"/>
            </w:tcBorders>
            <w:shd w:val="clear" w:color="auto" w:fill="auto"/>
            <w:noWrap/>
            <w:hideMark/>
          </w:tcPr>
          <w:p w:rsidR="00D715F7" w:rsidRPr="00D67ECC" w:rsidRDefault="00D715F7" w:rsidP="00403E98">
            <w:pPr>
              <w:rPr>
                <w:sz w:val="28"/>
                <w:szCs w:val="28"/>
                <w:lang w:val="en-US"/>
              </w:rPr>
            </w:pPr>
            <w:r w:rsidRPr="00D67ECC">
              <w:rPr>
                <w:sz w:val="28"/>
                <w:szCs w:val="28"/>
                <w:lang w:val="en-US"/>
              </w:rPr>
              <w:t>7950000</w:t>
            </w:r>
          </w:p>
        </w:tc>
        <w:tc>
          <w:tcPr>
            <w:tcW w:w="709" w:type="dxa"/>
            <w:gridSpan w:val="2"/>
            <w:tcBorders>
              <w:top w:val="nil"/>
              <w:left w:val="nil"/>
              <w:bottom w:val="single" w:sz="4" w:space="0" w:color="auto"/>
              <w:right w:val="single" w:sz="4" w:space="0" w:color="auto"/>
            </w:tcBorders>
            <w:shd w:val="clear" w:color="auto" w:fill="auto"/>
            <w:noWrap/>
            <w:hideMark/>
          </w:tcPr>
          <w:p w:rsidR="00D715F7" w:rsidRPr="00D67ECC" w:rsidRDefault="00D715F7" w:rsidP="00403E98">
            <w:pPr>
              <w:rPr>
                <w:sz w:val="28"/>
                <w:szCs w:val="28"/>
              </w:rPr>
            </w:pPr>
          </w:p>
        </w:tc>
        <w:tc>
          <w:tcPr>
            <w:tcW w:w="1134" w:type="dxa"/>
            <w:gridSpan w:val="2"/>
            <w:tcBorders>
              <w:top w:val="nil"/>
              <w:left w:val="nil"/>
              <w:bottom w:val="single" w:sz="4" w:space="0" w:color="auto"/>
              <w:right w:val="single" w:sz="4" w:space="0" w:color="auto"/>
            </w:tcBorders>
            <w:shd w:val="clear" w:color="auto" w:fill="auto"/>
            <w:noWrap/>
            <w:hideMark/>
          </w:tcPr>
          <w:p w:rsidR="00D715F7" w:rsidRPr="00D67ECC" w:rsidRDefault="00D715F7" w:rsidP="00403E98">
            <w:pPr>
              <w:rPr>
                <w:sz w:val="28"/>
                <w:szCs w:val="28"/>
                <w:lang w:val="en-US"/>
              </w:rPr>
            </w:pPr>
            <w:r w:rsidRPr="00D67ECC">
              <w:rPr>
                <w:sz w:val="28"/>
                <w:szCs w:val="28"/>
                <w:lang w:val="en-US"/>
              </w:rPr>
              <w:t>-1.5</w:t>
            </w:r>
          </w:p>
        </w:tc>
        <w:tc>
          <w:tcPr>
            <w:tcW w:w="1134" w:type="dxa"/>
            <w:tcBorders>
              <w:top w:val="nil"/>
              <w:left w:val="nil"/>
              <w:bottom w:val="single" w:sz="4" w:space="0" w:color="auto"/>
              <w:right w:val="single" w:sz="4" w:space="0" w:color="auto"/>
            </w:tcBorders>
            <w:shd w:val="clear" w:color="auto" w:fill="auto"/>
            <w:noWrap/>
            <w:hideMark/>
          </w:tcPr>
          <w:p w:rsidR="00D715F7" w:rsidRPr="00D67ECC" w:rsidRDefault="00D715F7" w:rsidP="00403E98">
            <w:pPr>
              <w:rPr>
                <w:sz w:val="28"/>
                <w:szCs w:val="28"/>
                <w:lang w:val="en-US"/>
              </w:rPr>
            </w:pPr>
            <w:r w:rsidRPr="00D67ECC">
              <w:rPr>
                <w:sz w:val="28"/>
                <w:szCs w:val="28"/>
                <w:lang w:val="en-US"/>
              </w:rPr>
              <w:t>14.6</w:t>
            </w:r>
          </w:p>
        </w:tc>
        <w:tc>
          <w:tcPr>
            <w:tcW w:w="3221" w:type="dxa"/>
            <w:gridSpan w:val="6"/>
            <w:tcBorders>
              <w:top w:val="nil"/>
              <w:left w:val="nil"/>
              <w:bottom w:val="single" w:sz="4" w:space="0" w:color="auto"/>
              <w:right w:val="single" w:sz="4" w:space="0" w:color="auto"/>
            </w:tcBorders>
            <w:shd w:val="clear" w:color="auto" w:fill="auto"/>
            <w:noWrap/>
            <w:hideMark/>
          </w:tcPr>
          <w:p w:rsidR="00D715F7" w:rsidRPr="00D67ECC" w:rsidRDefault="00D715F7" w:rsidP="00403E98">
            <w:pPr>
              <w:rPr>
                <w:sz w:val="28"/>
                <w:szCs w:val="28"/>
              </w:rPr>
            </w:pPr>
          </w:p>
        </w:tc>
      </w:tr>
      <w:tr w:rsidR="00403E98" w:rsidRPr="00D67ECC" w:rsidTr="001277FB">
        <w:trPr>
          <w:gridAfter w:val="2"/>
          <w:wAfter w:w="3835" w:type="dxa"/>
          <w:trHeight w:val="18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 xml:space="preserve">Муниципальная долгосрочная целевая программа "Пожарная безопасность и защита населения и территории Романовского сельского поселения от чрезвычайных </w:t>
            </w:r>
            <w:r w:rsidRPr="00D67ECC">
              <w:rPr>
                <w:sz w:val="28"/>
                <w:szCs w:val="28"/>
              </w:rPr>
              <w:lastRenderedPageBreak/>
              <w:t>ситуаций на 2011-2014 годы"</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lastRenderedPageBreak/>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03</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09</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7956200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14.6</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r>
      <w:tr w:rsidR="00403E98"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lastRenderedPageBreak/>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03</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09</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7956200</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244</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14.6</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r>
      <w:tr w:rsidR="00403E98"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403E98" w:rsidRPr="00D67ECC" w:rsidRDefault="00403E98" w:rsidP="00403E98">
            <w:pPr>
              <w:rPr>
                <w:sz w:val="28"/>
                <w:szCs w:val="28"/>
              </w:rPr>
            </w:pPr>
            <w:r w:rsidRPr="00D67ECC">
              <w:rPr>
                <w:sz w:val="28"/>
                <w:szCs w:val="28"/>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03</w:t>
            </w:r>
          </w:p>
        </w:tc>
        <w:tc>
          <w:tcPr>
            <w:tcW w:w="567"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10</w:t>
            </w:r>
          </w:p>
        </w:tc>
        <w:tc>
          <w:tcPr>
            <w:tcW w:w="1276" w:type="dxa"/>
            <w:gridSpan w:val="3"/>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-8.0</w:t>
            </w:r>
          </w:p>
        </w:tc>
        <w:tc>
          <w:tcPr>
            <w:tcW w:w="1134" w:type="dxa"/>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403E98" w:rsidRPr="00D67ECC" w:rsidRDefault="00403E98" w:rsidP="00403E98">
            <w:pPr>
              <w:rPr>
                <w:sz w:val="28"/>
                <w:szCs w:val="28"/>
              </w:rPr>
            </w:pPr>
            <w:r w:rsidRPr="00D67ECC">
              <w:rPr>
                <w:sz w:val="28"/>
                <w:szCs w:val="28"/>
              </w:rPr>
              <w:t> </w:t>
            </w:r>
          </w:p>
        </w:tc>
      </w:tr>
      <w:tr w:rsidR="00672461" w:rsidRPr="00D67ECC" w:rsidTr="00672461">
        <w:trPr>
          <w:gridAfter w:val="2"/>
          <w:wAfter w:w="3835" w:type="dxa"/>
          <w:trHeight w:val="103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Целевые программы муниципальных образований</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8A5785">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8A5785">
            <w:pPr>
              <w:rPr>
                <w:sz w:val="28"/>
                <w:szCs w:val="28"/>
              </w:rPr>
            </w:pPr>
            <w:r w:rsidRPr="00D67ECC">
              <w:rPr>
                <w:sz w:val="28"/>
                <w:szCs w:val="28"/>
              </w:rPr>
              <w:t>03</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8A5785">
            <w:pPr>
              <w:rPr>
                <w:sz w:val="28"/>
                <w:szCs w:val="28"/>
              </w:rPr>
            </w:pPr>
            <w:r w:rsidRPr="00D67ECC">
              <w:rPr>
                <w:sz w:val="28"/>
                <w:szCs w:val="28"/>
              </w:rPr>
              <w:t>10</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672461">
            <w:pPr>
              <w:rPr>
                <w:sz w:val="28"/>
                <w:szCs w:val="28"/>
              </w:rPr>
            </w:pPr>
            <w:r w:rsidRPr="00D67ECC">
              <w:rPr>
                <w:sz w:val="28"/>
                <w:szCs w:val="28"/>
              </w:rPr>
              <w:t>795</w:t>
            </w:r>
            <w:r w:rsidRPr="00D67ECC">
              <w:rPr>
                <w:sz w:val="28"/>
                <w:szCs w:val="28"/>
                <w:lang w:val="en-US"/>
              </w:rPr>
              <w:t>00</w:t>
            </w:r>
            <w:proofErr w:type="spellStart"/>
            <w:r w:rsidRPr="00D67ECC">
              <w:rPr>
                <w:sz w:val="28"/>
                <w:szCs w:val="28"/>
              </w:rPr>
              <w:t>00</w:t>
            </w:r>
            <w:proofErr w:type="spellEnd"/>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8A5785">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8A5785">
            <w:pPr>
              <w:rPr>
                <w:sz w:val="28"/>
                <w:szCs w:val="28"/>
              </w:rPr>
            </w:pPr>
            <w:r w:rsidRPr="00D67ECC">
              <w:rPr>
                <w:sz w:val="28"/>
                <w:szCs w:val="28"/>
              </w:rPr>
              <w:t>-8.0</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p>
        </w:tc>
      </w:tr>
      <w:tr w:rsidR="00672461" w:rsidRPr="00D67ECC" w:rsidTr="001277FB">
        <w:trPr>
          <w:gridAfter w:val="2"/>
          <w:wAfter w:w="3835" w:type="dxa"/>
          <w:trHeight w:val="18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Муниципальная долгосрочная целевая программа "Пожарная безопасность и защита населения и территории Романовского сельского поселения от чрезвычайных ситуаций на 2011-2014 годы"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03</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10</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7956200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-8.0</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03</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10</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7956200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244</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-8.0</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Национальная экономика</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04</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-175.3</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48.7</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48.7</w:t>
            </w:r>
          </w:p>
        </w:tc>
      </w:tr>
      <w:tr w:rsidR="00672461"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Общеэкономические вопросы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04</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-12.0</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ED1CBD">
        <w:trPr>
          <w:gridAfter w:val="2"/>
          <w:wAfter w:w="3835" w:type="dxa"/>
          <w:trHeight w:val="992"/>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Целевые программы муниципальных образований</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04</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7950000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-12.0</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p>
        </w:tc>
      </w:tr>
      <w:tr w:rsidR="00672461" w:rsidRPr="00D67ECC" w:rsidTr="001277FB">
        <w:trPr>
          <w:gridAfter w:val="2"/>
          <w:wAfter w:w="3835" w:type="dxa"/>
          <w:trHeight w:val="150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Муниципальная долгосрочная целевая программа "Содействие занятости населения Романовского сельского поселения на 2011-2014 годы"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04</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7956400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-12.0</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04</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7956400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244</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-12.0</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 Дорожное хозяйство (дорожные фонды)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04</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09</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-163.3</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48.7</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48.7</w:t>
            </w:r>
          </w:p>
        </w:tc>
      </w:tr>
      <w:tr w:rsidR="00672461"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lastRenderedPageBreak/>
              <w:t>Региональные целевые программы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04</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09</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5220000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+48.7</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48.7</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48.7</w:t>
            </w:r>
          </w:p>
        </w:tc>
      </w:tr>
      <w:tr w:rsidR="00672461" w:rsidRPr="00D67ECC" w:rsidTr="001277FB">
        <w:trPr>
          <w:gridAfter w:val="2"/>
          <w:wAfter w:w="3835" w:type="dxa"/>
          <w:trHeight w:val="150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Областная долгосрочная целевая программа «Развитие сети автомобильных дорог общего пользования в Ростовской области на 2010-2014 годы»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04</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09</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5222700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+48.7</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48.7</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04</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09</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5222700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244</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+48.7</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48.7</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150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Областная долгосрочная целевая программа «Развитие сети автомобильных дорог общего пользования в Ростовской области на 2015-2020 годы»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04</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09</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5225100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48.7</w:t>
            </w:r>
          </w:p>
        </w:tc>
      </w:tr>
      <w:tr w:rsidR="00672461"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04</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09</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5225100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244</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48.7</w:t>
            </w:r>
          </w:p>
        </w:tc>
      </w:tr>
      <w:tr w:rsidR="00672461" w:rsidRPr="00D67ECC" w:rsidTr="001277FB">
        <w:trPr>
          <w:gridAfter w:val="2"/>
          <w:wAfter w:w="3835" w:type="dxa"/>
          <w:trHeight w:val="150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Целевые программы муниципальных образований</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8A5785">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8A5785">
            <w:pPr>
              <w:rPr>
                <w:sz w:val="28"/>
                <w:szCs w:val="28"/>
              </w:rPr>
            </w:pPr>
            <w:r w:rsidRPr="00D67ECC">
              <w:rPr>
                <w:sz w:val="28"/>
                <w:szCs w:val="28"/>
              </w:rPr>
              <w:t>04</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8A5785">
            <w:pPr>
              <w:rPr>
                <w:sz w:val="28"/>
                <w:szCs w:val="28"/>
              </w:rPr>
            </w:pPr>
            <w:r w:rsidRPr="00D67ECC">
              <w:rPr>
                <w:sz w:val="28"/>
                <w:szCs w:val="28"/>
              </w:rPr>
              <w:t>09</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672461">
            <w:pPr>
              <w:rPr>
                <w:sz w:val="28"/>
                <w:szCs w:val="28"/>
              </w:rPr>
            </w:pPr>
            <w:r w:rsidRPr="00D67ECC">
              <w:rPr>
                <w:sz w:val="28"/>
                <w:szCs w:val="28"/>
              </w:rPr>
              <w:t>795</w:t>
            </w:r>
            <w:r w:rsidRPr="00D67ECC">
              <w:rPr>
                <w:sz w:val="28"/>
                <w:szCs w:val="28"/>
                <w:lang w:val="en-US"/>
              </w:rPr>
              <w:t>00</w:t>
            </w:r>
            <w:proofErr w:type="spellStart"/>
            <w:r w:rsidRPr="00D67ECC">
              <w:rPr>
                <w:sz w:val="28"/>
                <w:szCs w:val="28"/>
              </w:rPr>
              <w:t>00</w:t>
            </w:r>
            <w:proofErr w:type="spellEnd"/>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8A5785">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8A5785">
            <w:pPr>
              <w:rPr>
                <w:sz w:val="28"/>
                <w:szCs w:val="28"/>
              </w:rPr>
            </w:pPr>
            <w:r w:rsidRPr="00D67ECC">
              <w:rPr>
                <w:sz w:val="28"/>
                <w:szCs w:val="28"/>
              </w:rPr>
              <w:t>-212.0</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p>
        </w:tc>
      </w:tr>
      <w:tr w:rsidR="00672461" w:rsidRPr="00D67ECC" w:rsidTr="001277FB">
        <w:trPr>
          <w:gridAfter w:val="2"/>
          <w:wAfter w:w="3835" w:type="dxa"/>
          <w:trHeight w:val="150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Муниципальная долгосрочная целевая программа "Развитие сети автомобильных дорог в Романовском сельском поселении на 2011-2014годы"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04</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09</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7956100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-212.0</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04</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09</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7956100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244</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-212.0</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Жилищно-коммунальное хозяйство</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05</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-95.0</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73.8</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6 144.2</w:t>
            </w:r>
          </w:p>
        </w:tc>
      </w:tr>
      <w:tr w:rsidR="00672461"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Коммунальное хозяйство</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05</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02</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6 101.5</w:t>
            </w:r>
          </w:p>
        </w:tc>
      </w:tr>
      <w:tr w:rsidR="00672461"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Региональные целевые программы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05</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02</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5220000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6 101.5</w:t>
            </w:r>
          </w:p>
        </w:tc>
      </w:tr>
      <w:tr w:rsidR="00672461" w:rsidRPr="00D67ECC" w:rsidTr="001277FB">
        <w:trPr>
          <w:gridAfter w:val="2"/>
          <w:wAfter w:w="3835" w:type="dxa"/>
          <w:trHeight w:val="150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lastRenderedPageBreak/>
              <w:t>Областная долгосрочная целевая программа «Модернизация объектов коммунальной инфраструктуры Ростовской области на 2015-2020 годы»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05</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02</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5225000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6 101.5</w:t>
            </w:r>
          </w:p>
        </w:tc>
      </w:tr>
      <w:tr w:rsidR="00672461" w:rsidRPr="00D67ECC" w:rsidTr="001277FB">
        <w:trPr>
          <w:gridAfter w:val="2"/>
          <w:wAfter w:w="3835" w:type="dxa"/>
          <w:trHeight w:val="112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EA67E4">
            <w:pPr>
              <w:rPr>
                <w:sz w:val="28"/>
                <w:szCs w:val="28"/>
              </w:rPr>
            </w:pPr>
            <w:r w:rsidRPr="00D67ECC">
              <w:rPr>
                <w:sz w:val="28"/>
                <w:szCs w:val="28"/>
              </w:rPr>
              <w:t>Бюджетные инвестиции в объекты государственной (муниципальной) собственности государственным (муниципальным)  учреждениям</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05</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02</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5225000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lang w:val="en-US"/>
              </w:rPr>
            </w:pPr>
            <w:r w:rsidRPr="00D67ECC">
              <w:rPr>
                <w:sz w:val="28"/>
                <w:szCs w:val="28"/>
              </w:rPr>
              <w:t>410</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6 101.5</w:t>
            </w:r>
          </w:p>
        </w:tc>
      </w:tr>
      <w:tr w:rsidR="00672461"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Благоустройство</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05</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03</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-98.9</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31.1</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150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Целевые программы муниципальных образований</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lang w:val="en-US"/>
              </w:rPr>
            </w:pPr>
            <w:r w:rsidRPr="00D67ECC">
              <w:rPr>
                <w:sz w:val="28"/>
                <w:szCs w:val="28"/>
                <w:lang w:val="en-US"/>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lang w:val="en-US"/>
              </w:rPr>
            </w:pPr>
            <w:r w:rsidRPr="00D67ECC">
              <w:rPr>
                <w:sz w:val="28"/>
                <w:szCs w:val="28"/>
                <w:lang w:val="en-US"/>
              </w:rPr>
              <w:t>05</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lang w:val="en-US"/>
              </w:rPr>
            </w:pPr>
            <w:r w:rsidRPr="00D67ECC">
              <w:rPr>
                <w:sz w:val="28"/>
                <w:szCs w:val="28"/>
                <w:lang w:val="en-US"/>
              </w:rPr>
              <w:t>03</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lang w:val="en-US"/>
              </w:rPr>
            </w:pPr>
            <w:r w:rsidRPr="00D67ECC">
              <w:rPr>
                <w:sz w:val="28"/>
                <w:szCs w:val="28"/>
                <w:lang w:val="en-US"/>
              </w:rPr>
              <w:t>7950000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522835">
            <w:pPr>
              <w:rPr>
                <w:sz w:val="28"/>
                <w:szCs w:val="28"/>
              </w:rPr>
            </w:pPr>
            <w:r w:rsidRPr="00D67ECC">
              <w:rPr>
                <w:sz w:val="28"/>
                <w:szCs w:val="28"/>
                <w:lang w:val="en-US"/>
              </w:rPr>
              <w:t>-</w:t>
            </w:r>
            <w:r w:rsidRPr="00D67ECC">
              <w:rPr>
                <w:sz w:val="28"/>
                <w:szCs w:val="28"/>
              </w:rPr>
              <w:t>98.9</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31.1</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p>
        </w:tc>
      </w:tr>
      <w:tr w:rsidR="00672461" w:rsidRPr="00D67ECC" w:rsidTr="001277FB">
        <w:trPr>
          <w:gridAfter w:val="2"/>
          <w:wAfter w:w="3835" w:type="dxa"/>
          <w:trHeight w:val="150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Муниципальная целевая программа "Охрана окружающей среды и рационального природопользования в Романовском сельском поселении на 2011-2014 годы"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05</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03</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7956500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-4.7</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0.9</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05</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03</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7956500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244</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-4.7</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0.9</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150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Муниципальная долгосрочная целевая программа "Энергосбережение и повышение энергетической эффективности в Романовском сельском поселении на 2011-2015 годы"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05</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03</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7956600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-94.2</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30.2</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05</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03</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7956600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244</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-94.2</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30.2</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05</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05</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+3.9</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42.7</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42.7</w:t>
            </w:r>
          </w:p>
        </w:tc>
      </w:tr>
      <w:tr w:rsidR="00672461"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Межбюджетные трансферты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05</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05</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5210000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+3.9</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42.7</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42.7</w:t>
            </w:r>
          </w:p>
        </w:tc>
      </w:tr>
      <w:tr w:rsidR="00672461" w:rsidRPr="00D67ECC" w:rsidTr="001277FB">
        <w:trPr>
          <w:gridAfter w:val="2"/>
          <w:wAfter w:w="3835" w:type="dxa"/>
          <w:trHeight w:val="18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lastRenderedPageBreak/>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05</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05</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5210600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+3.9</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42.7</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42.7</w:t>
            </w:r>
          </w:p>
        </w:tc>
      </w:tr>
      <w:tr w:rsidR="00672461"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Иные межбюджетные трансферты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05</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05</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5210600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540</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+3.9</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42.7</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42.7</w:t>
            </w:r>
          </w:p>
        </w:tc>
      </w:tr>
      <w:tr w:rsidR="00672461"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Культура, кинематография</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08</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+145.9</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1 031.1</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1 031.1</w:t>
            </w:r>
          </w:p>
        </w:tc>
      </w:tr>
      <w:tr w:rsidR="00672461"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Культура</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08</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+145.9</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1 031.1</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1 031.1</w:t>
            </w:r>
          </w:p>
        </w:tc>
      </w:tr>
      <w:tr w:rsidR="00672461" w:rsidRPr="00D67ECC" w:rsidTr="001277FB">
        <w:trPr>
          <w:gridAfter w:val="2"/>
          <w:wAfter w:w="3835" w:type="dxa"/>
          <w:trHeight w:val="112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Целевые программы муниципальных образований</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lang w:val="en-US"/>
              </w:rPr>
            </w:pPr>
            <w:r w:rsidRPr="00D67ECC">
              <w:rPr>
                <w:sz w:val="28"/>
                <w:szCs w:val="28"/>
                <w:lang w:val="en-US"/>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lang w:val="en-US"/>
              </w:rPr>
            </w:pPr>
            <w:r w:rsidRPr="00D67ECC">
              <w:rPr>
                <w:sz w:val="28"/>
                <w:szCs w:val="28"/>
                <w:lang w:val="en-US"/>
              </w:rPr>
              <w:t>08</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lang w:val="en-US"/>
              </w:rPr>
            </w:pPr>
            <w:r w:rsidRPr="00D67ECC">
              <w:rPr>
                <w:sz w:val="28"/>
                <w:szCs w:val="28"/>
                <w:lang w:val="en-US"/>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lang w:val="en-US"/>
              </w:rPr>
            </w:pPr>
            <w:r w:rsidRPr="00D67ECC">
              <w:rPr>
                <w:sz w:val="28"/>
                <w:szCs w:val="28"/>
                <w:lang w:val="en-US"/>
              </w:rPr>
              <w:t>7950000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lang w:val="en-US"/>
              </w:rPr>
            </w:pPr>
            <w:r w:rsidRPr="00D67ECC">
              <w:rPr>
                <w:sz w:val="28"/>
                <w:szCs w:val="28"/>
                <w:lang w:val="en-US"/>
              </w:rPr>
              <w:t>+145.9</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lang w:val="en-US"/>
              </w:rPr>
            </w:pPr>
            <w:r w:rsidRPr="00D67ECC">
              <w:rPr>
                <w:sz w:val="28"/>
                <w:szCs w:val="28"/>
                <w:lang w:val="en-US"/>
              </w:rPr>
              <w:t>1031.1</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p>
        </w:tc>
      </w:tr>
      <w:tr w:rsidR="00672461" w:rsidRPr="00D67ECC" w:rsidTr="001277FB">
        <w:trPr>
          <w:gridAfter w:val="2"/>
          <w:wAfter w:w="3835" w:type="dxa"/>
          <w:trHeight w:val="112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Муниципальная долгосрочная целевая программа "Культура Романовского сельского поселения на 2010-2014 годы"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08</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7956000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+145.9</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1 031.1</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112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Подпрограмма "Обеспечение услугами по организации досуга и услугами организации культуры"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08</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7956001</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+97.5</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623.0</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18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08</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7956001</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611</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+99.5</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623.0</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08</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7956001</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851</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-2.0</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Подпрограмма "Организация библиотечного обслуживания населения"</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08</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7956002</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+48.4</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408.1</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18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08</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7956002</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611</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+48.6</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408.1</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08</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7956002</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851</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-0.2</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112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Муниципальная долгосрочная целевая программа "Культура Романовского сельского поселения на 2015-2017 годы"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08</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7957000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1 031.1</w:t>
            </w:r>
          </w:p>
        </w:tc>
      </w:tr>
      <w:tr w:rsidR="00672461" w:rsidRPr="00D67ECC" w:rsidTr="001277FB">
        <w:trPr>
          <w:gridAfter w:val="2"/>
          <w:wAfter w:w="3835" w:type="dxa"/>
          <w:trHeight w:val="112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Подпрограмма "Обеспечение услугами по организации досуга и услугами организации культуры"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08</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7957001</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623.0</w:t>
            </w:r>
          </w:p>
        </w:tc>
      </w:tr>
      <w:tr w:rsidR="00672461" w:rsidRPr="00D67ECC" w:rsidTr="001277FB">
        <w:trPr>
          <w:gridAfter w:val="2"/>
          <w:wAfter w:w="3835" w:type="dxa"/>
          <w:trHeight w:val="18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08</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7957001</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611</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623.0</w:t>
            </w:r>
          </w:p>
        </w:tc>
      </w:tr>
      <w:tr w:rsidR="00672461"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Подпрограмма "Организация библиотечного обслуживания населения"</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08</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7957002</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408.1</w:t>
            </w:r>
          </w:p>
        </w:tc>
      </w:tr>
      <w:tr w:rsidR="00672461"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08</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7957002</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611</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408.1</w:t>
            </w:r>
          </w:p>
        </w:tc>
      </w:tr>
      <w:tr w:rsidR="00672461"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Социальная политика</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10</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+4.6</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40.2</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Пенсионное обеспечение</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10</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+4.6</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40.2</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ED1CBD">
        <w:trPr>
          <w:gridAfter w:val="2"/>
          <w:wAfter w:w="3835" w:type="dxa"/>
          <w:trHeight w:val="1124"/>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lastRenderedPageBreak/>
              <w:t>Целевые программы муниципальных образований</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lang w:val="en-US"/>
              </w:rPr>
            </w:pPr>
            <w:r w:rsidRPr="00D67ECC">
              <w:rPr>
                <w:sz w:val="28"/>
                <w:szCs w:val="28"/>
                <w:lang w:val="en-US"/>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lang w:val="en-US"/>
              </w:rPr>
            </w:pPr>
            <w:r w:rsidRPr="00D67ECC">
              <w:rPr>
                <w:sz w:val="28"/>
                <w:szCs w:val="28"/>
                <w:lang w:val="en-US"/>
              </w:rPr>
              <w:t>10</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lang w:val="en-US"/>
              </w:rPr>
            </w:pPr>
            <w:r w:rsidRPr="00D67ECC">
              <w:rPr>
                <w:sz w:val="28"/>
                <w:szCs w:val="28"/>
                <w:lang w:val="en-US"/>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lang w:val="en-US"/>
              </w:rPr>
            </w:pPr>
            <w:r w:rsidRPr="00D67ECC">
              <w:rPr>
                <w:sz w:val="28"/>
                <w:szCs w:val="28"/>
                <w:lang w:val="en-US"/>
              </w:rPr>
              <w:t>7950000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lang w:val="en-US"/>
              </w:rPr>
            </w:pPr>
            <w:r w:rsidRPr="00D67ECC">
              <w:rPr>
                <w:sz w:val="28"/>
                <w:szCs w:val="28"/>
                <w:lang w:val="en-US"/>
              </w:rPr>
              <w:t>+4.6</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lang w:val="en-US"/>
              </w:rPr>
            </w:pPr>
            <w:r w:rsidRPr="00D67ECC">
              <w:rPr>
                <w:sz w:val="28"/>
                <w:szCs w:val="28"/>
                <w:lang w:val="en-US"/>
              </w:rPr>
              <w:t>40.2</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p>
        </w:tc>
      </w:tr>
      <w:tr w:rsidR="00672461" w:rsidRPr="00D67ECC" w:rsidTr="001277FB">
        <w:trPr>
          <w:gridAfter w:val="2"/>
          <w:wAfter w:w="3835" w:type="dxa"/>
          <w:trHeight w:val="150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Муниципальная долгосрочная целевая программа "Социальная поддержка населения Романовского сельского поселения на 2011-2014 годы"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10</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7956300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+4.6</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40.2</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Пенсии, выплачиваемые организациями сектора государственного управления</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10</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7956300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312</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+4.6</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40.2</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Физическая культура и спорт</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11</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-10.0</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Физическая культура</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11</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-10.0</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150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9A534B" w:rsidP="00403E98">
            <w:pPr>
              <w:rPr>
                <w:sz w:val="28"/>
                <w:szCs w:val="28"/>
              </w:rPr>
            </w:pPr>
            <w:r w:rsidRPr="00D67ECC">
              <w:rPr>
                <w:sz w:val="28"/>
                <w:szCs w:val="28"/>
              </w:rPr>
              <w:t>Целевые программы муниципальных образований</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8A5785">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8A5785">
            <w:pPr>
              <w:rPr>
                <w:sz w:val="28"/>
                <w:szCs w:val="28"/>
              </w:rPr>
            </w:pPr>
            <w:r w:rsidRPr="00D67ECC">
              <w:rPr>
                <w:sz w:val="28"/>
                <w:szCs w:val="28"/>
              </w:rPr>
              <w:t>11</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8A5785">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672461">
            <w:pPr>
              <w:rPr>
                <w:sz w:val="28"/>
                <w:szCs w:val="28"/>
              </w:rPr>
            </w:pPr>
            <w:r w:rsidRPr="00D67ECC">
              <w:rPr>
                <w:sz w:val="28"/>
                <w:szCs w:val="28"/>
              </w:rPr>
              <w:t>795</w:t>
            </w:r>
            <w:r w:rsidRPr="00D67ECC">
              <w:rPr>
                <w:sz w:val="28"/>
                <w:szCs w:val="28"/>
                <w:lang w:val="en-US"/>
              </w:rPr>
              <w:t>00</w:t>
            </w:r>
            <w:proofErr w:type="spellStart"/>
            <w:r w:rsidRPr="00D67ECC">
              <w:rPr>
                <w:sz w:val="28"/>
                <w:szCs w:val="28"/>
              </w:rPr>
              <w:t>00</w:t>
            </w:r>
            <w:proofErr w:type="spellEnd"/>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8A5785">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8A5785">
            <w:pPr>
              <w:rPr>
                <w:sz w:val="28"/>
                <w:szCs w:val="28"/>
              </w:rPr>
            </w:pPr>
            <w:r w:rsidRPr="00D67ECC">
              <w:rPr>
                <w:sz w:val="28"/>
                <w:szCs w:val="28"/>
              </w:rPr>
              <w:t>-10.0</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p>
        </w:tc>
      </w:tr>
      <w:tr w:rsidR="00672461" w:rsidRPr="00D67ECC" w:rsidTr="001277FB">
        <w:trPr>
          <w:gridAfter w:val="2"/>
          <w:wAfter w:w="3835" w:type="dxa"/>
          <w:trHeight w:val="150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Муниципальная долгосрочная целевая программа "Развитие физической культуры и спорта в Романовском сельском поселении на 2010-2014 годы"</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11</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7956800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-10.0</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750"/>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951</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11</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01</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7956800</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244</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-10.0</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r>
      <w:tr w:rsidR="00672461" w:rsidRPr="00D67ECC" w:rsidTr="001277FB">
        <w:trPr>
          <w:gridAfter w:val="2"/>
          <w:wAfter w:w="3835" w:type="dxa"/>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672461" w:rsidRPr="00D67ECC" w:rsidRDefault="00672461" w:rsidP="00403E98">
            <w:pPr>
              <w:rPr>
                <w:sz w:val="28"/>
                <w:szCs w:val="28"/>
              </w:rPr>
            </w:pPr>
            <w:r w:rsidRPr="00D67ECC">
              <w:rPr>
                <w:sz w:val="28"/>
                <w:szCs w:val="28"/>
              </w:rPr>
              <w:t>ИТОГО:</w:t>
            </w:r>
          </w:p>
        </w:tc>
        <w:tc>
          <w:tcPr>
            <w:tcW w:w="850"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567"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567"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276" w:type="dxa"/>
            <w:gridSpan w:val="3"/>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709"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 </w:t>
            </w:r>
          </w:p>
        </w:tc>
        <w:tc>
          <w:tcPr>
            <w:tcW w:w="1134" w:type="dxa"/>
            <w:gridSpan w:val="2"/>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-216.1</w:t>
            </w:r>
          </w:p>
        </w:tc>
        <w:tc>
          <w:tcPr>
            <w:tcW w:w="1134" w:type="dxa"/>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4 666.6</w:t>
            </w:r>
          </w:p>
        </w:tc>
        <w:tc>
          <w:tcPr>
            <w:tcW w:w="3221" w:type="dxa"/>
            <w:gridSpan w:val="6"/>
            <w:tcBorders>
              <w:top w:val="nil"/>
              <w:left w:val="nil"/>
              <w:bottom w:val="single" w:sz="4" w:space="0" w:color="auto"/>
              <w:right w:val="single" w:sz="4" w:space="0" w:color="auto"/>
            </w:tcBorders>
            <w:shd w:val="clear" w:color="auto" w:fill="auto"/>
            <w:noWrap/>
            <w:hideMark/>
          </w:tcPr>
          <w:p w:rsidR="00672461" w:rsidRPr="00D67ECC" w:rsidRDefault="00672461" w:rsidP="00403E98">
            <w:pPr>
              <w:rPr>
                <w:sz w:val="28"/>
                <w:szCs w:val="28"/>
              </w:rPr>
            </w:pPr>
            <w:r w:rsidRPr="00D67ECC">
              <w:rPr>
                <w:sz w:val="28"/>
                <w:szCs w:val="28"/>
              </w:rPr>
              <w:t>10 672.5</w:t>
            </w:r>
          </w:p>
        </w:tc>
      </w:tr>
      <w:tr w:rsidR="00672461" w:rsidRPr="00D67ECC" w:rsidTr="00D715F7">
        <w:trPr>
          <w:gridAfter w:val="5"/>
          <w:wAfter w:w="5181" w:type="dxa"/>
          <w:trHeight w:val="1500"/>
        </w:trPr>
        <w:tc>
          <w:tcPr>
            <w:tcW w:w="11813" w:type="dxa"/>
            <w:gridSpan w:val="16"/>
            <w:tcBorders>
              <w:top w:val="nil"/>
            </w:tcBorders>
            <w:shd w:val="clear" w:color="auto" w:fill="auto"/>
            <w:hideMark/>
          </w:tcPr>
          <w:p w:rsidR="00672461" w:rsidRPr="00D67ECC" w:rsidRDefault="00672461" w:rsidP="00403E98">
            <w:pPr>
              <w:spacing w:after="120"/>
              <w:jc w:val="both"/>
              <w:rPr>
                <w:sz w:val="28"/>
                <w:szCs w:val="28"/>
              </w:rPr>
            </w:pPr>
          </w:p>
          <w:p w:rsidR="00672461" w:rsidRPr="00D67ECC" w:rsidRDefault="00672461" w:rsidP="00403E98">
            <w:pPr>
              <w:spacing w:after="120"/>
              <w:jc w:val="both"/>
              <w:rPr>
                <w:sz w:val="28"/>
                <w:szCs w:val="28"/>
              </w:rPr>
            </w:pPr>
            <w:r w:rsidRPr="00D67ECC">
              <w:rPr>
                <w:sz w:val="28"/>
                <w:szCs w:val="28"/>
              </w:rPr>
              <w:t>2) Настоящее решение вступает в силу со дня его официального обнародования.</w:t>
            </w:r>
          </w:p>
          <w:p w:rsidR="00672461" w:rsidRPr="00D67ECC" w:rsidRDefault="00672461" w:rsidP="00403E98">
            <w:pPr>
              <w:pStyle w:val="ConsPlusNormal"/>
              <w:ind w:firstLine="0"/>
              <w:jc w:val="both"/>
              <w:rPr>
                <w:rFonts w:ascii="Times New Roman" w:hAnsi="Times New Roman"/>
                <w:sz w:val="28"/>
                <w:szCs w:val="28"/>
              </w:rPr>
            </w:pPr>
          </w:p>
          <w:p w:rsidR="00672461" w:rsidRPr="00D67ECC" w:rsidRDefault="00672461" w:rsidP="00403E98">
            <w:pPr>
              <w:widowControl w:val="0"/>
              <w:tabs>
                <w:tab w:val="left" w:pos="90"/>
              </w:tabs>
              <w:autoSpaceDE w:val="0"/>
              <w:autoSpaceDN w:val="0"/>
              <w:adjustRightInd w:val="0"/>
              <w:spacing w:before="9"/>
              <w:rPr>
                <w:sz w:val="28"/>
                <w:szCs w:val="28"/>
              </w:rPr>
            </w:pPr>
            <w:r w:rsidRPr="00D67ECC">
              <w:rPr>
                <w:sz w:val="28"/>
                <w:szCs w:val="28"/>
              </w:rPr>
              <w:t xml:space="preserve">           Глава Романовского сельского поселения                       С.В. </w:t>
            </w:r>
            <w:proofErr w:type="spellStart"/>
            <w:r w:rsidRPr="00D67ECC">
              <w:rPr>
                <w:sz w:val="28"/>
                <w:szCs w:val="28"/>
              </w:rPr>
              <w:t>Яцкий</w:t>
            </w:r>
            <w:proofErr w:type="spellEnd"/>
          </w:p>
        </w:tc>
      </w:tr>
    </w:tbl>
    <w:p w:rsidR="00403E98" w:rsidRPr="00DE1589" w:rsidRDefault="00403E98" w:rsidP="003F3484">
      <w:pPr>
        <w:ind w:right="1558"/>
      </w:pPr>
    </w:p>
    <w:sectPr w:rsidR="00403E98" w:rsidRPr="00DE1589" w:rsidSect="00C75650">
      <w:pgSz w:w="11906" w:h="16838"/>
      <w:pgMar w:top="567" w:right="227" w:bottom="62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92C12"/>
    <w:multiLevelType w:val="hybridMultilevel"/>
    <w:tmpl w:val="E402C96A"/>
    <w:lvl w:ilvl="0" w:tplc="2C844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F3484"/>
    <w:rsid w:val="00001168"/>
    <w:rsid w:val="000013C6"/>
    <w:rsid w:val="000014FA"/>
    <w:rsid w:val="00001C02"/>
    <w:rsid w:val="00001C7D"/>
    <w:rsid w:val="00001E2F"/>
    <w:rsid w:val="00001F1E"/>
    <w:rsid w:val="00003277"/>
    <w:rsid w:val="00003899"/>
    <w:rsid w:val="00003EB4"/>
    <w:rsid w:val="00004AD1"/>
    <w:rsid w:val="00004E92"/>
    <w:rsid w:val="0000538E"/>
    <w:rsid w:val="00005496"/>
    <w:rsid w:val="00006914"/>
    <w:rsid w:val="00006A9D"/>
    <w:rsid w:val="00007673"/>
    <w:rsid w:val="00007985"/>
    <w:rsid w:val="00007A6F"/>
    <w:rsid w:val="000106E6"/>
    <w:rsid w:val="00010957"/>
    <w:rsid w:val="000109E2"/>
    <w:rsid w:val="00010D70"/>
    <w:rsid w:val="00010DE7"/>
    <w:rsid w:val="000117F3"/>
    <w:rsid w:val="00011A01"/>
    <w:rsid w:val="00011BB5"/>
    <w:rsid w:val="00011D37"/>
    <w:rsid w:val="00011EE8"/>
    <w:rsid w:val="00012575"/>
    <w:rsid w:val="00012978"/>
    <w:rsid w:val="00012ECA"/>
    <w:rsid w:val="00014261"/>
    <w:rsid w:val="00014D9A"/>
    <w:rsid w:val="00015319"/>
    <w:rsid w:val="00015361"/>
    <w:rsid w:val="00015555"/>
    <w:rsid w:val="00015804"/>
    <w:rsid w:val="00015DE1"/>
    <w:rsid w:val="000162BD"/>
    <w:rsid w:val="000168E5"/>
    <w:rsid w:val="0001699D"/>
    <w:rsid w:val="00017064"/>
    <w:rsid w:val="00017267"/>
    <w:rsid w:val="00020D7D"/>
    <w:rsid w:val="00021423"/>
    <w:rsid w:val="00021D9D"/>
    <w:rsid w:val="000225F2"/>
    <w:rsid w:val="000233D2"/>
    <w:rsid w:val="000236AB"/>
    <w:rsid w:val="00023BED"/>
    <w:rsid w:val="00023C35"/>
    <w:rsid w:val="00023E19"/>
    <w:rsid w:val="00025DC7"/>
    <w:rsid w:val="0002678F"/>
    <w:rsid w:val="000311DA"/>
    <w:rsid w:val="0003122B"/>
    <w:rsid w:val="00031CC0"/>
    <w:rsid w:val="00031D21"/>
    <w:rsid w:val="00031F26"/>
    <w:rsid w:val="000320AE"/>
    <w:rsid w:val="00032C8F"/>
    <w:rsid w:val="000331A5"/>
    <w:rsid w:val="00033D7B"/>
    <w:rsid w:val="00034489"/>
    <w:rsid w:val="00034D19"/>
    <w:rsid w:val="00034EF2"/>
    <w:rsid w:val="00035140"/>
    <w:rsid w:val="00035348"/>
    <w:rsid w:val="000353A3"/>
    <w:rsid w:val="00035456"/>
    <w:rsid w:val="0003594A"/>
    <w:rsid w:val="0003650D"/>
    <w:rsid w:val="0003755E"/>
    <w:rsid w:val="0003758A"/>
    <w:rsid w:val="0004046F"/>
    <w:rsid w:val="00040FFA"/>
    <w:rsid w:val="00041F2F"/>
    <w:rsid w:val="0004247F"/>
    <w:rsid w:val="00042D49"/>
    <w:rsid w:val="0004422B"/>
    <w:rsid w:val="00044385"/>
    <w:rsid w:val="00044FD0"/>
    <w:rsid w:val="0004537B"/>
    <w:rsid w:val="00045779"/>
    <w:rsid w:val="00045E08"/>
    <w:rsid w:val="00046973"/>
    <w:rsid w:val="00046D32"/>
    <w:rsid w:val="00050F24"/>
    <w:rsid w:val="0005129E"/>
    <w:rsid w:val="00051644"/>
    <w:rsid w:val="00051BF5"/>
    <w:rsid w:val="00051D13"/>
    <w:rsid w:val="0005333E"/>
    <w:rsid w:val="0005355B"/>
    <w:rsid w:val="00053573"/>
    <w:rsid w:val="00053A4C"/>
    <w:rsid w:val="00054412"/>
    <w:rsid w:val="00054D65"/>
    <w:rsid w:val="00054DA7"/>
    <w:rsid w:val="00055532"/>
    <w:rsid w:val="000557EC"/>
    <w:rsid w:val="00055986"/>
    <w:rsid w:val="00055A32"/>
    <w:rsid w:val="00055B52"/>
    <w:rsid w:val="00057254"/>
    <w:rsid w:val="0005739E"/>
    <w:rsid w:val="00057494"/>
    <w:rsid w:val="000574BA"/>
    <w:rsid w:val="000604B9"/>
    <w:rsid w:val="000617AB"/>
    <w:rsid w:val="00061D59"/>
    <w:rsid w:val="00062440"/>
    <w:rsid w:val="00062E26"/>
    <w:rsid w:val="00064DE6"/>
    <w:rsid w:val="000654DD"/>
    <w:rsid w:val="0006678E"/>
    <w:rsid w:val="00067111"/>
    <w:rsid w:val="000675EE"/>
    <w:rsid w:val="00067A20"/>
    <w:rsid w:val="00067CE3"/>
    <w:rsid w:val="000703CD"/>
    <w:rsid w:val="00070543"/>
    <w:rsid w:val="00070BE5"/>
    <w:rsid w:val="0007112A"/>
    <w:rsid w:val="00071B4E"/>
    <w:rsid w:val="00071CB9"/>
    <w:rsid w:val="0007200E"/>
    <w:rsid w:val="00072909"/>
    <w:rsid w:val="000734DF"/>
    <w:rsid w:val="00073BC5"/>
    <w:rsid w:val="000743F0"/>
    <w:rsid w:val="000744EC"/>
    <w:rsid w:val="00074733"/>
    <w:rsid w:val="000747B3"/>
    <w:rsid w:val="00074876"/>
    <w:rsid w:val="00074B41"/>
    <w:rsid w:val="00074C37"/>
    <w:rsid w:val="00074C83"/>
    <w:rsid w:val="000751F4"/>
    <w:rsid w:val="0007615D"/>
    <w:rsid w:val="000763E7"/>
    <w:rsid w:val="00076B18"/>
    <w:rsid w:val="0007701C"/>
    <w:rsid w:val="00077149"/>
    <w:rsid w:val="000774E9"/>
    <w:rsid w:val="00077C49"/>
    <w:rsid w:val="00080D0E"/>
    <w:rsid w:val="00081034"/>
    <w:rsid w:val="000812D8"/>
    <w:rsid w:val="000814CF"/>
    <w:rsid w:val="000818CB"/>
    <w:rsid w:val="000820B3"/>
    <w:rsid w:val="00082626"/>
    <w:rsid w:val="0008280E"/>
    <w:rsid w:val="00082EE4"/>
    <w:rsid w:val="00083164"/>
    <w:rsid w:val="00083408"/>
    <w:rsid w:val="0008343B"/>
    <w:rsid w:val="00083696"/>
    <w:rsid w:val="000842BF"/>
    <w:rsid w:val="00084A6A"/>
    <w:rsid w:val="00085564"/>
    <w:rsid w:val="00085DEF"/>
    <w:rsid w:val="0008686E"/>
    <w:rsid w:val="00086985"/>
    <w:rsid w:val="000878F5"/>
    <w:rsid w:val="0009371D"/>
    <w:rsid w:val="00093ADC"/>
    <w:rsid w:val="00093BBD"/>
    <w:rsid w:val="0009417B"/>
    <w:rsid w:val="000943F9"/>
    <w:rsid w:val="00094600"/>
    <w:rsid w:val="00094C6B"/>
    <w:rsid w:val="000951EA"/>
    <w:rsid w:val="000957AF"/>
    <w:rsid w:val="00095ADF"/>
    <w:rsid w:val="0009615D"/>
    <w:rsid w:val="000962FC"/>
    <w:rsid w:val="0009640F"/>
    <w:rsid w:val="000969FD"/>
    <w:rsid w:val="00096F48"/>
    <w:rsid w:val="0009760C"/>
    <w:rsid w:val="000976F5"/>
    <w:rsid w:val="00097D98"/>
    <w:rsid w:val="000A043D"/>
    <w:rsid w:val="000A0E11"/>
    <w:rsid w:val="000A0F6F"/>
    <w:rsid w:val="000A108B"/>
    <w:rsid w:val="000A137E"/>
    <w:rsid w:val="000A17CC"/>
    <w:rsid w:val="000A1D62"/>
    <w:rsid w:val="000A26A9"/>
    <w:rsid w:val="000A2816"/>
    <w:rsid w:val="000A33B3"/>
    <w:rsid w:val="000A371E"/>
    <w:rsid w:val="000A3F2E"/>
    <w:rsid w:val="000A4807"/>
    <w:rsid w:val="000A52B0"/>
    <w:rsid w:val="000A5663"/>
    <w:rsid w:val="000A576E"/>
    <w:rsid w:val="000A57ED"/>
    <w:rsid w:val="000A6802"/>
    <w:rsid w:val="000A72C7"/>
    <w:rsid w:val="000A7848"/>
    <w:rsid w:val="000B0077"/>
    <w:rsid w:val="000B02C4"/>
    <w:rsid w:val="000B0A70"/>
    <w:rsid w:val="000B187B"/>
    <w:rsid w:val="000B1983"/>
    <w:rsid w:val="000B19CD"/>
    <w:rsid w:val="000B1A5C"/>
    <w:rsid w:val="000B1DA1"/>
    <w:rsid w:val="000B2138"/>
    <w:rsid w:val="000B253C"/>
    <w:rsid w:val="000B38EE"/>
    <w:rsid w:val="000B3B95"/>
    <w:rsid w:val="000B419B"/>
    <w:rsid w:val="000B4509"/>
    <w:rsid w:val="000B4934"/>
    <w:rsid w:val="000B4C44"/>
    <w:rsid w:val="000B4CB8"/>
    <w:rsid w:val="000B4CDF"/>
    <w:rsid w:val="000B5279"/>
    <w:rsid w:val="000B5445"/>
    <w:rsid w:val="000B576C"/>
    <w:rsid w:val="000B57E8"/>
    <w:rsid w:val="000B60FE"/>
    <w:rsid w:val="000B7322"/>
    <w:rsid w:val="000B76F8"/>
    <w:rsid w:val="000B7934"/>
    <w:rsid w:val="000C1300"/>
    <w:rsid w:val="000C1940"/>
    <w:rsid w:val="000C2384"/>
    <w:rsid w:val="000C24A1"/>
    <w:rsid w:val="000C35A4"/>
    <w:rsid w:val="000C375E"/>
    <w:rsid w:val="000C455B"/>
    <w:rsid w:val="000C4582"/>
    <w:rsid w:val="000C4E7F"/>
    <w:rsid w:val="000C5654"/>
    <w:rsid w:val="000C56A1"/>
    <w:rsid w:val="000C579F"/>
    <w:rsid w:val="000C62EA"/>
    <w:rsid w:val="000C6AC4"/>
    <w:rsid w:val="000C6BD1"/>
    <w:rsid w:val="000C6E1C"/>
    <w:rsid w:val="000C7CD8"/>
    <w:rsid w:val="000D0874"/>
    <w:rsid w:val="000D0988"/>
    <w:rsid w:val="000D0DB3"/>
    <w:rsid w:val="000D1D3D"/>
    <w:rsid w:val="000D27D9"/>
    <w:rsid w:val="000D2951"/>
    <w:rsid w:val="000D297E"/>
    <w:rsid w:val="000D30A4"/>
    <w:rsid w:val="000D356E"/>
    <w:rsid w:val="000D4307"/>
    <w:rsid w:val="000D4798"/>
    <w:rsid w:val="000D4BF1"/>
    <w:rsid w:val="000D4F7D"/>
    <w:rsid w:val="000D546A"/>
    <w:rsid w:val="000D54CD"/>
    <w:rsid w:val="000D5596"/>
    <w:rsid w:val="000D6279"/>
    <w:rsid w:val="000D69A6"/>
    <w:rsid w:val="000D6C19"/>
    <w:rsid w:val="000D6F96"/>
    <w:rsid w:val="000D73BE"/>
    <w:rsid w:val="000D7D29"/>
    <w:rsid w:val="000D7EBC"/>
    <w:rsid w:val="000E01B7"/>
    <w:rsid w:val="000E0DC6"/>
    <w:rsid w:val="000E1495"/>
    <w:rsid w:val="000E1CA9"/>
    <w:rsid w:val="000E2498"/>
    <w:rsid w:val="000E4CF0"/>
    <w:rsid w:val="000E4D9C"/>
    <w:rsid w:val="000E4ED8"/>
    <w:rsid w:val="000E4FD3"/>
    <w:rsid w:val="000E53B5"/>
    <w:rsid w:val="000E5546"/>
    <w:rsid w:val="000E5A5E"/>
    <w:rsid w:val="000E6AF2"/>
    <w:rsid w:val="000E7722"/>
    <w:rsid w:val="000E7796"/>
    <w:rsid w:val="000E7B08"/>
    <w:rsid w:val="000F07A7"/>
    <w:rsid w:val="000F0ECC"/>
    <w:rsid w:val="000F2119"/>
    <w:rsid w:val="000F21B1"/>
    <w:rsid w:val="000F25AE"/>
    <w:rsid w:val="000F26DF"/>
    <w:rsid w:val="000F322E"/>
    <w:rsid w:val="000F38D2"/>
    <w:rsid w:val="000F3CCF"/>
    <w:rsid w:val="000F3E5D"/>
    <w:rsid w:val="000F4804"/>
    <w:rsid w:val="000F48BE"/>
    <w:rsid w:val="000F504E"/>
    <w:rsid w:val="000F50A5"/>
    <w:rsid w:val="000F5224"/>
    <w:rsid w:val="000F64D7"/>
    <w:rsid w:val="000F6B97"/>
    <w:rsid w:val="000F6E64"/>
    <w:rsid w:val="000F75E7"/>
    <w:rsid w:val="000F7FCB"/>
    <w:rsid w:val="0010040B"/>
    <w:rsid w:val="00103A63"/>
    <w:rsid w:val="00103E40"/>
    <w:rsid w:val="0010435F"/>
    <w:rsid w:val="001045BE"/>
    <w:rsid w:val="001051B6"/>
    <w:rsid w:val="0010586D"/>
    <w:rsid w:val="00105ED0"/>
    <w:rsid w:val="001063B2"/>
    <w:rsid w:val="00106859"/>
    <w:rsid w:val="00106E06"/>
    <w:rsid w:val="0010706F"/>
    <w:rsid w:val="00107198"/>
    <w:rsid w:val="001101DF"/>
    <w:rsid w:val="001108F3"/>
    <w:rsid w:val="00110B34"/>
    <w:rsid w:val="0011144A"/>
    <w:rsid w:val="00111BE6"/>
    <w:rsid w:val="00112796"/>
    <w:rsid w:val="001128B4"/>
    <w:rsid w:val="00112CF4"/>
    <w:rsid w:val="00113634"/>
    <w:rsid w:val="00113FEE"/>
    <w:rsid w:val="001146C4"/>
    <w:rsid w:val="00114EF6"/>
    <w:rsid w:val="00115808"/>
    <w:rsid w:val="00115FE8"/>
    <w:rsid w:val="00116D3D"/>
    <w:rsid w:val="00116EF3"/>
    <w:rsid w:val="00117086"/>
    <w:rsid w:val="00117565"/>
    <w:rsid w:val="0011762D"/>
    <w:rsid w:val="00117C52"/>
    <w:rsid w:val="00121D52"/>
    <w:rsid w:val="00121F86"/>
    <w:rsid w:val="0012217A"/>
    <w:rsid w:val="00122743"/>
    <w:rsid w:val="0012276C"/>
    <w:rsid w:val="001227F9"/>
    <w:rsid w:val="00123E55"/>
    <w:rsid w:val="00124566"/>
    <w:rsid w:val="00124718"/>
    <w:rsid w:val="0012569F"/>
    <w:rsid w:val="0012687A"/>
    <w:rsid w:val="00126D6B"/>
    <w:rsid w:val="00127496"/>
    <w:rsid w:val="001277FB"/>
    <w:rsid w:val="00127C3B"/>
    <w:rsid w:val="001315F1"/>
    <w:rsid w:val="001322C8"/>
    <w:rsid w:val="00132492"/>
    <w:rsid w:val="001336C8"/>
    <w:rsid w:val="00133EA2"/>
    <w:rsid w:val="00135020"/>
    <w:rsid w:val="001354C6"/>
    <w:rsid w:val="00136396"/>
    <w:rsid w:val="00136A71"/>
    <w:rsid w:val="00140869"/>
    <w:rsid w:val="00141311"/>
    <w:rsid w:val="0014172B"/>
    <w:rsid w:val="00141785"/>
    <w:rsid w:val="00141861"/>
    <w:rsid w:val="00141F8A"/>
    <w:rsid w:val="001429BE"/>
    <w:rsid w:val="00143338"/>
    <w:rsid w:val="00143351"/>
    <w:rsid w:val="0014351B"/>
    <w:rsid w:val="00144091"/>
    <w:rsid w:val="00144C7A"/>
    <w:rsid w:val="00144D26"/>
    <w:rsid w:val="00146369"/>
    <w:rsid w:val="001469DA"/>
    <w:rsid w:val="00146E4D"/>
    <w:rsid w:val="0014790C"/>
    <w:rsid w:val="00147C01"/>
    <w:rsid w:val="00147C74"/>
    <w:rsid w:val="00147D4B"/>
    <w:rsid w:val="001507DC"/>
    <w:rsid w:val="00150D76"/>
    <w:rsid w:val="00150FB4"/>
    <w:rsid w:val="00151AF5"/>
    <w:rsid w:val="00151D57"/>
    <w:rsid w:val="0015258A"/>
    <w:rsid w:val="00152F0E"/>
    <w:rsid w:val="00153FBE"/>
    <w:rsid w:val="00154137"/>
    <w:rsid w:val="00155BC0"/>
    <w:rsid w:val="00155E90"/>
    <w:rsid w:val="00155FBE"/>
    <w:rsid w:val="001564D9"/>
    <w:rsid w:val="001564EF"/>
    <w:rsid w:val="00157451"/>
    <w:rsid w:val="001577D4"/>
    <w:rsid w:val="00157A95"/>
    <w:rsid w:val="00157F8B"/>
    <w:rsid w:val="001601E6"/>
    <w:rsid w:val="00160C6F"/>
    <w:rsid w:val="00160F37"/>
    <w:rsid w:val="00162256"/>
    <w:rsid w:val="001622C3"/>
    <w:rsid w:val="00162711"/>
    <w:rsid w:val="00162C8C"/>
    <w:rsid w:val="00163947"/>
    <w:rsid w:val="00163D36"/>
    <w:rsid w:val="00164092"/>
    <w:rsid w:val="00164AF7"/>
    <w:rsid w:val="00164FF5"/>
    <w:rsid w:val="00165278"/>
    <w:rsid w:val="001654F0"/>
    <w:rsid w:val="001657BD"/>
    <w:rsid w:val="00165C7C"/>
    <w:rsid w:val="0016666B"/>
    <w:rsid w:val="00167062"/>
    <w:rsid w:val="00167C3A"/>
    <w:rsid w:val="00170BFF"/>
    <w:rsid w:val="00171D7A"/>
    <w:rsid w:val="00171F67"/>
    <w:rsid w:val="00174224"/>
    <w:rsid w:val="0017444E"/>
    <w:rsid w:val="00175508"/>
    <w:rsid w:val="0017620C"/>
    <w:rsid w:val="00176252"/>
    <w:rsid w:val="00176C59"/>
    <w:rsid w:val="00177E71"/>
    <w:rsid w:val="00177F43"/>
    <w:rsid w:val="00181D74"/>
    <w:rsid w:val="001821FE"/>
    <w:rsid w:val="00182E25"/>
    <w:rsid w:val="001843B5"/>
    <w:rsid w:val="0018501E"/>
    <w:rsid w:val="0018644E"/>
    <w:rsid w:val="00186C93"/>
    <w:rsid w:val="001870C2"/>
    <w:rsid w:val="001874F4"/>
    <w:rsid w:val="00190313"/>
    <w:rsid w:val="00190BB8"/>
    <w:rsid w:val="00190E9D"/>
    <w:rsid w:val="00191BDF"/>
    <w:rsid w:val="00192B43"/>
    <w:rsid w:val="00192E17"/>
    <w:rsid w:val="00193304"/>
    <w:rsid w:val="0019391F"/>
    <w:rsid w:val="00195043"/>
    <w:rsid w:val="00195AFA"/>
    <w:rsid w:val="00196645"/>
    <w:rsid w:val="00196992"/>
    <w:rsid w:val="00196AFB"/>
    <w:rsid w:val="00197AA0"/>
    <w:rsid w:val="001A1667"/>
    <w:rsid w:val="001A1E0D"/>
    <w:rsid w:val="001A22C4"/>
    <w:rsid w:val="001A2917"/>
    <w:rsid w:val="001A2E06"/>
    <w:rsid w:val="001A3278"/>
    <w:rsid w:val="001A3823"/>
    <w:rsid w:val="001A3B40"/>
    <w:rsid w:val="001A3F05"/>
    <w:rsid w:val="001A4D2A"/>
    <w:rsid w:val="001A5D26"/>
    <w:rsid w:val="001A674B"/>
    <w:rsid w:val="001A6843"/>
    <w:rsid w:val="001A68B4"/>
    <w:rsid w:val="001A6C79"/>
    <w:rsid w:val="001A75E2"/>
    <w:rsid w:val="001A7B0C"/>
    <w:rsid w:val="001A7CA8"/>
    <w:rsid w:val="001B04F2"/>
    <w:rsid w:val="001B06BC"/>
    <w:rsid w:val="001B10F0"/>
    <w:rsid w:val="001B2065"/>
    <w:rsid w:val="001B21CF"/>
    <w:rsid w:val="001B2475"/>
    <w:rsid w:val="001B2773"/>
    <w:rsid w:val="001B30A4"/>
    <w:rsid w:val="001B355B"/>
    <w:rsid w:val="001B4B30"/>
    <w:rsid w:val="001B4CB5"/>
    <w:rsid w:val="001B4DEF"/>
    <w:rsid w:val="001B5537"/>
    <w:rsid w:val="001B5768"/>
    <w:rsid w:val="001B5AFD"/>
    <w:rsid w:val="001B5CDF"/>
    <w:rsid w:val="001B6312"/>
    <w:rsid w:val="001B668E"/>
    <w:rsid w:val="001B6F92"/>
    <w:rsid w:val="001B7F0C"/>
    <w:rsid w:val="001C071C"/>
    <w:rsid w:val="001C0D94"/>
    <w:rsid w:val="001C1490"/>
    <w:rsid w:val="001C1F01"/>
    <w:rsid w:val="001C20CD"/>
    <w:rsid w:val="001C425E"/>
    <w:rsid w:val="001C4771"/>
    <w:rsid w:val="001C48A5"/>
    <w:rsid w:val="001C56E5"/>
    <w:rsid w:val="001C5C67"/>
    <w:rsid w:val="001C60F0"/>
    <w:rsid w:val="001C6526"/>
    <w:rsid w:val="001C67F8"/>
    <w:rsid w:val="001C6B5C"/>
    <w:rsid w:val="001C7273"/>
    <w:rsid w:val="001C7E9B"/>
    <w:rsid w:val="001C7EB2"/>
    <w:rsid w:val="001C7F00"/>
    <w:rsid w:val="001D0450"/>
    <w:rsid w:val="001D0AE7"/>
    <w:rsid w:val="001D0C04"/>
    <w:rsid w:val="001D0C6A"/>
    <w:rsid w:val="001D23C9"/>
    <w:rsid w:val="001D2426"/>
    <w:rsid w:val="001D2EF9"/>
    <w:rsid w:val="001D4B20"/>
    <w:rsid w:val="001D4B44"/>
    <w:rsid w:val="001D4FFD"/>
    <w:rsid w:val="001D5AF7"/>
    <w:rsid w:val="001D60ED"/>
    <w:rsid w:val="001D727A"/>
    <w:rsid w:val="001D759A"/>
    <w:rsid w:val="001D7762"/>
    <w:rsid w:val="001D7DB0"/>
    <w:rsid w:val="001D7F05"/>
    <w:rsid w:val="001E0211"/>
    <w:rsid w:val="001E0961"/>
    <w:rsid w:val="001E0B75"/>
    <w:rsid w:val="001E1129"/>
    <w:rsid w:val="001E1191"/>
    <w:rsid w:val="001E1873"/>
    <w:rsid w:val="001E1AEA"/>
    <w:rsid w:val="001E1DA8"/>
    <w:rsid w:val="001E2285"/>
    <w:rsid w:val="001E241F"/>
    <w:rsid w:val="001E24FF"/>
    <w:rsid w:val="001E3757"/>
    <w:rsid w:val="001E46DB"/>
    <w:rsid w:val="001E56F7"/>
    <w:rsid w:val="001E6E08"/>
    <w:rsid w:val="001E7060"/>
    <w:rsid w:val="001E715F"/>
    <w:rsid w:val="001E7268"/>
    <w:rsid w:val="001E7484"/>
    <w:rsid w:val="001F04A6"/>
    <w:rsid w:val="001F096E"/>
    <w:rsid w:val="001F10D1"/>
    <w:rsid w:val="001F22F9"/>
    <w:rsid w:val="001F3494"/>
    <w:rsid w:val="001F3702"/>
    <w:rsid w:val="001F39AA"/>
    <w:rsid w:val="001F3E8B"/>
    <w:rsid w:val="001F3F56"/>
    <w:rsid w:val="001F46BF"/>
    <w:rsid w:val="001F4740"/>
    <w:rsid w:val="001F5019"/>
    <w:rsid w:val="001F5271"/>
    <w:rsid w:val="001F540F"/>
    <w:rsid w:val="001F6AD9"/>
    <w:rsid w:val="001F705A"/>
    <w:rsid w:val="001F723A"/>
    <w:rsid w:val="001F79BA"/>
    <w:rsid w:val="002001CD"/>
    <w:rsid w:val="00200246"/>
    <w:rsid w:val="002004C3"/>
    <w:rsid w:val="00201216"/>
    <w:rsid w:val="002016F4"/>
    <w:rsid w:val="0020214C"/>
    <w:rsid w:val="00202C3B"/>
    <w:rsid w:val="002034E4"/>
    <w:rsid w:val="00205742"/>
    <w:rsid w:val="00205DD1"/>
    <w:rsid w:val="00205EB6"/>
    <w:rsid w:val="002063EA"/>
    <w:rsid w:val="002073C0"/>
    <w:rsid w:val="002074A1"/>
    <w:rsid w:val="00207539"/>
    <w:rsid w:val="00207E8A"/>
    <w:rsid w:val="002102BF"/>
    <w:rsid w:val="0021044E"/>
    <w:rsid w:val="00210583"/>
    <w:rsid w:val="0021112A"/>
    <w:rsid w:val="002114C0"/>
    <w:rsid w:val="00211BFB"/>
    <w:rsid w:val="002124B8"/>
    <w:rsid w:val="00213B50"/>
    <w:rsid w:val="0021424B"/>
    <w:rsid w:val="0021492A"/>
    <w:rsid w:val="00214BAF"/>
    <w:rsid w:val="00215B81"/>
    <w:rsid w:val="002160C7"/>
    <w:rsid w:val="00216CC9"/>
    <w:rsid w:val="00216F34"/>
    <w:rsid w:val="00217165"/>
    <w:rsid w:val="00217352"/>
    <w:rsid w:val="002177C2"/>
    <w:rsid w:val="002177D1"/>
    <w:rsid w:val="00220647"/>
    <w:rsid w:val="002208F4"/>
    <w:rsid w:val="0022175D"/>
    <w:rsid w:val="002221B4"/>
    <w:rsid w:val="0022245A"/>
    <w:rsid w:val="0022253F"/>
    <w:rsid w:val="00222E23"/>
    <w:rsid w:val="00223122"/>
    <w:rsid w:val="002237B2"/>
    <w:rsid w:val="002238E5"/>
    <w:rsid w:val="00223ADF"/>
    <w:rsid w:val="00223B43"/>
    <w:rsid w:val="00223DBF"/>
    <w:rsid w:val="002241A1"/>
    <w:rsid w:val="00224438"/>
    <w:rsid w:val="002245A3"/>
    <w:rsid w:val="00224CD8"/>
    <w:rsid w:val="00224D75"/>
    <w:rsid w:val="0022558B"/>
    <w:rsid w:val="00225F6B"/>
    <w:rsid w:val="0022615E"/>
    <w:rsid w:val="00227174"/>
    <w:rsid w:val="00227957"/>
    <w:rsid w:val="00230FF8"/>
    <w:rsid w:val="00232847"/>
    <w:rsid w:val="002329CE"/>
    <w:rsid w:val="00232A1C"/>
    <w:rsid w:val="002339EE"/>
    <w:rsid w:val="00233C08"/>
    <w:rsid w:val="002345F8"/>
    <w:rsid w:val="002349E8"/>
    <w:rsid w:val="00234D98"/>
    <w:rsid w:val="0023564C"/>
    <w:rsid w:val="00235B16"/>
    <w:rsid w:val="00236427"/>
    <w:rsid w:val="00236F0F"/>
    <w:rsid w:val="00237AE3"/>
    <w:rsid w:val="002409E9"/>
    <w:rsid w:val="00240D16"/>
    <w:rsid w:val="0024118D"/>
    <w:rsid w:val="00241485"/>
    <w:rsid w:val="00241978"/>
    <w:rsid w:val="0024243A"/>
    <w:rsid w:val="002427B2"/>
    <w:rsid w:val="002427C7"/>
    <w:rsid w:val="00242A4E"/>
    <w:rsid w:val="00243733"/>
    <w:rsid w:val="00243FF7"/>
    <w:rsid w:val="0024481E"/>
    <w:rsid w:val="0024523C"/>
    <w:rsid w:val="002459BE"/>
    <w:rsid w:val="00245A25"/>
    <w:rsid w:val="00246A6E"/>
    <w:rsid w:val="00246C36"/>
    <w:rsid w:val="0024737A"/>
    <w:rsid w:val="00247588"/>
    <w:rsid w:val="00247AC2"/>
    <w:rsid w:val="00247F88"/>
    <w:rsid w:val="0025029E"/>
    <w:rsid w:val="00250321"/>
    <w:rsid w:val="0025120B"/>
    <w:rsid w:val="00251F21"/>
    <w:rsid w:val="00252510"/>
    <w:rsid w:val="002527A7"/>
    <w:rsid w:val="00252B5D"/>
    <w:rsid w:val="00252DB9"/>
    <w:rsid w:val="002532A4"/>
    <w:rsid w:val="002533F7"/>
    <w:rsid w:val="00253613"/>
    <w:rsid w:val="00253CAA"/>
    <w:rsid w:val="00254D2D"/>
    <w:rsid w:val="00255555"/>
    <w:rsid w:val="002559FC"/>
    <w:rsid w:val="00255C49"/>
    <w:rsid w:val="002560CF"/>
    <w:rsid w:val="00256243"/>
    <w:rsid w:val="00256F32"/>
    <w:rsid w:val="002570DB"/>
    <w:rsid w:val="002576B2"/>
    <w:rsid w:val="0026084B"/>
    <w:rsid w:val="00260DBA"/>
    <w:rsid w:val="00260E71"/>
    <w:rsid w:val="00261D39"/>
    <w:rsid w:val="00261E91"/>
    <w:rsid w:val="002624CA"/>
    <w:rsid w:val="002624D0"/>
    <w:rsid w:val="00263288"/>
    <w:rsid w:val="00263DC7"/>
    <w:rsid w:val="002644E4"/>
    <w:rsid w:val="00264C05"/>
    <w:rsid w:val="00265022"/>
    <w:rsid w:val="0026586B"/>
    <w:rsid w:val="00266111"/>
    <w:rsid w:val="002664D4"/>
    <w:rsid w:val="002665AA"/>
    <w:rsid w:val="002679F0"/>
    <w:rsid w:val="00270961"/>
    <w:rsid w:val="00270D01"/>
    <w:rsid w:val="002713AA"/>
    <w:rsid w:val="00271AFD"/>
    <w:rsid w:val="00271BFE"/>
    <w:rsid w:val="002726DB"/>
    <w:rsid w:val="00272F1A"/>
    <w:rsid w:val="00273953"/>
    <w:rsid w:val="00273C79"/>
    <w:rsid w:val="00274704"/>
    <w:rsid w:val="00274ED0"/>
    <w:rsid w:val="002750B7"/>
    <w:rsid w:val="00275F0B"/>
    <w:rsid w:val="00276329"/>
    <w:rsid w:val="00276472"/>
    <w:rsid w:val="002774C8"/>
    <w:rsid w:val="00277BCA"/>
    <w:rsid w:val="002800D7"/>
    <w:rsid w:val="00280D8E"/>
    <w:rsid w:val="00281B83"/>
    <w:rsid w:val="00281C58"/>
    <w:rsid w:val="00281E0E"/>
    <w:rsid w:val="002840C0"/>
    <w:rsid w:val="00284DA0"/>
    <w:rsid w:val="002852FB"/>
    <w:rsid w:val="00285353"/>
    <w:rsid w:val="00285636"/>
    <w:rsid w:val="00285F30"/>
    <w:rsid w:val="00286748"/>
    <w:rsid w:val="002876CD"/>
    <w:rsid w:val="00287B56"/>
    <w:rsid w:val="002905BF"/>
    <w:rsid w:val="0029096E"/>
    <w:rsid w:val="00290A86"/>
    <w:rsid w:val="0029221F"/>
    <w:rsid w:val="002926CC"/>
    <w:rsid w:val="002940EB"/>
    <w:rsid w:val="002945FE"/>
    <w:rsid w:val="002951AB"/>
    <w:rsid w:val="0029521F"/>
    <w:rsid w:val="00295458"/>
    <w:rsid w:val="00295884"/>
    <w:rsid w:val="00295E1F"/>
    <w:rsid w:val="002961B4"/>
    <w:rsid w:val="002966E6"/>
    <w:rsid w:val="002A012A"/>
    <w:rsid w:val="002A029C"/>
    <w:rsid w:val="002A0573"/>
    <w:rsid w:val="002A05D5"/>
    <w:rsid w:val="002A1033"/>
    <w:rsid w:val="002A1A66"/>
    <w:rsid w:val="002A2408"/>
    <w:rsid w:val="002A24B4"/>
    <w:rsid w:val="002A2609"/>
    <w:rsid w:val="002A26CD"/>
    <w:rsid w:val="002A327B"/>
    <w:rsid w:val="002A46E5"/>
    <w:rsid w:val="002A4F1F"/>
    <w:rsid w:val="002A5597"/>
    <w:rsid w:val="002A570F"/>
    <w:rsid w:val="002A5C1C"/>
    <w:rsid w:val="002A5DBE"/>
    <w:rsid w:val="002A611D"/>
    <w:rsid w:val="002A6A8C"/>
    <w:rsid w:val="002A6C8B"/>
    <w:rsid w:val="002A76BB"/>
    <w:rsid w:val="002A7775"/>
    <w:rsid w:val="002A79D3"/>
    <w:rsid w:val="002A7A72"/>
    <w:rsid w:val="002A7DC5"/>
    <w:rsid w:val="002B03B9"/>
    <w:rsid w:val="002B0A8B"/>
    <w:rsid w:val="002B16F9"/>
    <w:rsid w:val="002B177C"/>
    <w:rsid w:val="002B1CA2"/>
    <w:rsid w:val="002B293D"/>
    <w:rsid w:val="002B2A33"/>
    <w:rsid w:val="002B2CB6"/>
    <w:rsid w:val="002B2E20"/>
    <w:rsid w:val="002B310A"/>
    <w:rsid w:val="002B3D09"/>
    <w:rsid w:val="002B4138"/>
    <w:rsid w:val="002B41B9"/>
    <w:rsid w:val="002B4312"/>
    <w:rsid w:val="002B48B4"/>
    <w:rsid w:val="002B5F62"/>
    <w:rsid w:val="002B5FA6"/>
    <w:rsid w:val="002B62BE"/>
    <w:rsid w:val="002B65FB"/>
    <w:rsid w:val="002B7470"/>
    <w:rsid w:val="002B7791"/>
    <w:rsid w:val="002B7A99"/>
    <w:rsid w:val="002C0327"/>
    <w:rsid w:val="002C0993"/>
    <w:rsid w:val="002C1EF5"/>
    <w:rsid w:val="002C1F57"/>
    <w:rsid w:val="002C2571"/>
    <w:rsid w:val="002C28F2"/>
    <w:rsid w:val="002C3B68"/>
    <w:rsid w:val="002C4748"/>
    <w:rsid w:val="002C4A6F"/>
    <w:rsid w:val="002C5659"/>
    <w:rsid w:val="002C570E"/>
    <w:rsid w:val="002C672B"/>
    <w:rsid w:val="002C6924"/>
    <w:rsid w:val="002C716C"/>
    <w:rsid w:val="002D0231"/>
    <w:rsid w:val="002D04CD"/>
    <w:rsid w:val="002D0984"/>
    <w:rsid w:val="002D12B2"/>
    <w:rsid w:val="002D224B"/>
    <w:rsid w:val="002D3720"/>
    <w:rsid w:val="002D37D8"/>
    <w:rsid w:val="002D3C9B"/>
    <w:rsid w:val="002D3CEA"/>
    <w:rsid w:val="002D40B9"/>
    <w:rsid w:val="002D509F"/>
    <w:rsid w:val="002D5291"/>
    <w:rsid w:val="002D55D6"/>
    <w:rsid w:val="002D5D7F"/>
    <w:rsid w:val="002D5FFD"/>
    <w:rsid w:val="002D6277"/>
    <w:rsid w:val="002D63C2"/>
    <w:rsid w:val="002D6DA9"/>
    <w:rsid w:val="002D7524"/>
    <w:rsid w:val="002D7F4A"/>
    <w:rsid w:val="002E1109"/>
    <w:rsid w:val="002E117E"/>
    <w:rsid w:val="002E12E2"/>
    <w:rsid w:val="002E17B3"/>
    <w:rsid w:val="002E1C0A"/>
    <w:rsid w:val="002E1C16"/>
    <w:rsid w:val="002E27DC"/>
    <w:rsid w:val="002E2C56"/>
    <w:rsid w:val="002E2DF6"/>
    <w:rsid w:val="002E4A92"/>
    <w:rsid w:val="002E5445"/>
    <w:rsid w:val="002E5684"/>
    <w:rsid w:val="002E5C7C"/>
    <w:rsid w:val="002E608A"/>
    <w:rsid w:val="002E712E"/>
    <w:rsid w:val="002E72BB"/>
    <w:rsid w:val="002E74D3"/>
    <w:rsid w:val="002E7AF8"/>
    <w:rsid w:val="002E7BCD"/>
    <w:rsid w:val="002F00A4"/>
    <w:rsid w:val="002F0185"/>
    <w:rsid w:val="002F0575"/>
    <w:rsid w:val="002F0ADA"/>
    <w:rsid w:val="002F16FF"/>
    <w:rsid w:val="002F242A"/>
    <w:rsid w:val="002F2F7A"/>
    <w:rsid w:val="002F3A83"/>
    <w:rsid w:val="002F3C8D"/>
    <w:rsid w:val="002F4E8F"/>
    <w:rsid w:val="002F577A"/>
    <w:rsid w:val="002F6FF7"/>
    <w:rsid w:val="00300C5B"/>
    <w:rsid w:val="00300D1E"/>
    <w:rsid w:val="00301582"/>
    <w:rsid w:val="00302791"/>
    <w:rsid w:val="003033FC"/>
    <w:rsid w:val="00303472"/>
    <w:rsid w:val="0030384A"/>
    <w:rsid w:val="00303C8A"/>
    <w:rsid w:val="00304443"/>
    <w:rsid w:val="00304462"/>
    <w:rsid w:val="0030455C"/>
    <w:rsid w:val="00304F19"/>
    <w:rsid w:val="003053CC"/>
    <w:rsid w:val="00305693"/>
    <w:rsid w:val="003067D2"/>
    <w:rsid w:val="00307493"/>
    <w:rsid w:val="00307518"/>
    <w:rsid w:val="003076B8"/>
    <w:rsid w:val="0030779E"/>
    <w:rsid w:val="00307BCA"/>
    <w:rsid w:val="0031090B"/>
    <w:rsid w:val="00310BD7"/>
    <w:rsid w:val="00310CC7"/>
    <w:rsid w:val="00312172"/>
    <w:rsid w:val="00312464"/>
    <w:rsid w:val="003145D0"/>
    <w:rsid w:val="0031464F"/>
    <w:rsid w:val="00314CBC"/>
    <w:rsid w:val="003153F7"/>
    <w:rsid w:val="003157B3"/>
    <w:rsid w:val="00316998"/>
    <w:rsid w:val="0031723F"/>
    <w:rsid w:val="00317A87"/>
    <w:rsid w:val="00317CD8"/>
    <w:rsid w:val="00320CAE"/>
    <w:rsid w:val="003212B5"/>
    <w:rsid w:val="00321BF0"/>
    <w:rsid w:val="00322374"/>
    <w:rsid w:val="0032321E"/>
    <w:rsid w:val="00324976"/>
    <w:rsid w:val="00324A43"/>
    <w:rsid w:val="00324FD8"/>
    <w:rsid w:val="0032528B"/>
    <w:rsid w:val="0032571C"/>
    <w:rsid w:val="003258F4"/>
    <w:rsid w:val="003259DB"/>
    <w:rsid w:val="00325EC6"/>
    <w:rsid w:val="0032706F"/>
    <w:rsid w:val="003270DE"/>
    <w:rsid w:val="00327258"/>
    <w:rsid w:val="003273A0"/>
    <w:rsid w:val="00330042"/>
    <w:rsid w:val="003304B2"/>
    <w:rsid w:val="003314E7"/>
    <w:rsid w:val="003315B4"/>
    <w:rsid w:val="00331653"/>
    <w:rsid w:val="003320AE"/>
    <w:rsid w:val="00333646"/>
    <w:rsid w:val="00334944"/>
    <w:rsid w:val="00336070"/>
    <w:rsid w:val="00337EE1"/>
    <w:rsid w:val="00341424"/>
    <w:rsid w:val="00341769"/>
    <w:rsid w:val="0034183B"/>
    <w:rsid w:val="003418FA"/>
    <w:rsid w:val="00341B5B"/>
    <w:rsid w:val="00342174"/>
    <w:rsid w:val="0034247A"/>
    <w:rsid w:val="0034286F"/>
    <w:rsid w:val="00342EDC"/>
    <w:rsid w:val="003433AB"/>
    <w:rsid w:val="003433E4"/>
    <w:rsid w:val="003436A4"/>
    <w:rsid w:val="00344515"/>
    <w:rsid w:val="0034462A"/>
    <w:rsid w:val="00344700"/>
    <w:rsid w:val="00346121"/>
    <w:rsid w:val="00346A81"/>
    <w:rsid w:val="003472DB"/>
    <w:rsid w:val="00347939"/>
    <w:rsid w:val="0035054F"/>
    <w:rsid w:val="00350DCC"/>
    <w:rsid w:val="00350F84"/>
    <w:rsid w:val="00351725"/>
    <w:rsid w:val="003519A6"/>
    <w:rsid w:val="00352654"/>
    <w:rsid w:val="00352738"/>
    <w:rsid w:val="003527F2"/>
    <w:rsid w:val="00352883"/>
    <w:rsid w:val="003532E7"/>
    <w:rsid w:val="0035342A"/>
    <w:rsid w:val="003534B1"/>
    <w:rsid w:val="00353817"/>
    <w:rsid w:val="00353A82"/>
    <w:rsid w:val="00353AAB"/>
    <w:rsid w:val="003548FD"/>
    <w:rsid w:val="00355A64"/>
    <w:rsid w:val="00356BD4"/>
    <w:rsid w:val="00357A15"/>
    <w:rsid w:val="003601F7"/>
    <w:rsid w:val="0036069B"/>
    <w:rsid w:val="0036073E"/>
    <w:rsid w:val="00362582"/>
    <w:rsid w:val="0036281C"/>
    <w:rsid w:val="00362947"/>
    <w:rsid w:val="003631C7"/>
    <w:rsid w:val="00363D2F"/>
    <w:rsid w:val="00363F32"/>
    <w:rsid w:val="003648F6"/>
    <w:rsid w:val="00365405"/>
    <w:rsid w:val="00366EF1"/>
    <w:rsid w:val="003703BB"/>
    <w:rsid w:val="00370D46"/>
    <w:rsid w:val="00371389"/>
    <w:rsid w:val="00372225"/>
    <w:rsid w:val="00374201"/>
    <w:rsid w:val="00374D31"/>
    <w:rsid w:val="00375587"/>
    <w:rsid w:val="00375BED"/>
    <w:rsid w:val="00375EE2"/>
    <w:rsid w:val="00377B68"/>
    <w:rsid w:val="00382D40"/>
    <w:rsid w:val="00383A3C"/>
    <w:rsid w:val="00384028"/>
    <w:rsid w:val="0038432A"/>
    <w:rsid w:val="00384E0F"/>
    <w:rsid w:val="00385447"/>
    <w:rsid w:val="003872B1"/>
    <w:rsid w:val="003873B7"/>
    <w:rsid w:val="00387DE4"/>
    <w:rsid w:val="003903BC"/>
    <w:rsid w:val="00390743"/>
    <w:rsid w:val="00390E47"/>
    <w:rsid w:val="00390E6A"/>
    <w:rsid w:val="003912F6"/>
    <w:rsid w:val="00391831"/>
    <w:rsid w:val="003921A5"/>
    <w:rsid w:val="003926B4"/>
    <w:rsid w:val="0039282F"/>
    <w:rsid w:val="00392A62"/>
    <w:rsid w:val="00393CF6"/>
    <w:rsid w:val="0039406D"/>
    <w:rsid w:val="003944BD"/>
    <w:rsid w:val="00394995"/>
    <w:rsid w:val="003953D3"/>
    <w:rsid w:val="00395416"/>
    <w:rsid w:val="003955B1"/>
    <w:rsid w:val="00395ED7"/>
    <w:rsid w:val="00395EDF"/>
    <w:rsid w:val="003967BC"/>
    <w:rsid w:val="00396864"/>
    <w:rsid w:val="00396A4B"/>
    <w:rsid w:val="00396B18"/>
    <w:rsid w:val="003972FC"/>
    <w:rsid w:val="00397CCC"/>
    <w:rsid w:val="003A0210"/>
    <w:rsid w:val="003A056E"/>
    <w:rsid w:val="003A05AF"/>
    <w:rsid w:val="003A0B7C"/>
    <w:rsid w:val="003A1F63"/>
    <w:rsid w:val="003A215B"/>
    <w:rsid w:val="003A23BA"/>
    <w:rsid w:val="003A24AE"/>
    <w:rsid w:val="003A3754"/>
    <w:rsid w:val="003A38A8"/>
    <w:rsid w:val="003A3E01"/>
    <w:rsid w:val="003A3E92"/>
    <w:rsid w:val="003A4277"/>
    <w:rsid w:val="003A467C"/>
    <w:rsid w:val="003A491D"/>
    <w:rsid w:val="003A4B98"/>
    <w:rsid w:val="003A5079"/>
    <w:rsid w:val="003A509F"/>
    <w:rsid w:val="003A50B2"/>
    <w:rsid w:val="003A613B"/>
    <w:rsid w:val="003A62EE"/>
    <w:rsid w:val="003A6450"/>
    <w:rsid w:val="003A65CF"/>
    <w:rsid w:val="003A6726"/>
    <w:rsid w:val="003A68CB"/>
    <w:rsid w:val="003A7725"/>
    <w:rsid w:val="003B0319"/>
    <w:rsid w:val="003B0E80"/>
    <w:rsid w:val="003B1F3A"/>
    <w:rsid w:val="003B2002"/>
    <w:rsid w:val="003B2172"/>
    <w:rsid w:val="003B22CF"/>
    <w:rsid w:val="003B2F3F"/>
    <w:rsid w:val="003B30B6"/>
    <w:rsid w:val="003B318B"/>
    <w:rsid w:val="003B3488"/>
    <w:rsid w:val="003B3FB2"/>
    <w:rsid w:val="003B4327"/>
    <w:rsid w:val="003B4B87"/>
    <w:rsid w:val="003B4D6E"/>
    <w:rsid w:val="003B6050"/>
    <w:rsid w:val="003B6246"/>
    <w:rsid w:val="003B6C00"/>
    <w:rsid w:val="003B762E"/>
    <w:rsid w:val="003C00E9"/>
    <w:rsid w:val="003C02A7"/>
    <w:rsid w:val="003C05D0"/>
    <w:rsid w:val="003C206C"/>
    <w:rsid w:val="003C21C4"/>
    <w:rsid w:val="003C2F79"/>
    <w:rsid w:val="003C3243"/>
    <w:rsid w:val="003C3658"/>
    <w:rsid w:val="003C36C4"/>
    <w:rsid w:val="003C3CF1"/>
    <w:rsid w:val="003C450D"/>
    <w:rsid w:val="003C4F90"/>
    <w:rsid w:val="003C5148"/>
    <w:rsid w:val="003C54FB"/>
    <w:rsid w:val="003C5891"/>
    <w:rsid w:val="003C673E"/>
    <w:rsid w:val="003C6C20"/>
    <w:rsid w:val="003D016C"/>
    <w:rsid w:val="003D0599"/>
    <w:rsid w:val="003D0F0E"/>
    <w:rsid w:val="003D21DB"/>
    <w:rsid w:val="003D3048"/>
    <w:rsid w:val="003D4B85"/>
    <w:rsid w:val="003D5151"/>
    <w:rsid w:val="003D51B2"/>
    <w:rsid w:val="003D5E8D"/>
    <w:rsid w:val="003D69A2"/>
    <w:rsid w:val="003D6FBF"/>
    <w:rsid w:val="003D7216"/>
    <w:rsid w:val="003D7304"/>
    <w:rsid w:val="003D7380"/>
    <w:rsid w:val="003E0267"/>
    <w:rsid w:val="003E0865"/>
    <w:rsid w:val="003E1083"/>
    <w:rsid w:val="003E1253"/>
    <w:rsid w:val="003E167D"/>
    <w:rsid w:val="003E1814"/>
    <w:rsid w:val="003E2A78"/>
    <w:rsid w:val="003E32EB"/>
    <w:rsid w:val="003E3790"/>
    <w:rsid w:val="003E485E"/>
    <w:rsid w:val="003E523E"/>
    <w:rsid w:val="003E53D9"/>
    <w:rsid w:val="003E6E1A"/>
    <w:rsid w:val="003E6E74"/>
    <w:rsid w:val="003E6F86"/>
    <w:rsid w:val="003E7275"/>
    <w:rsid w:val="003E7480"/>
    <w:rsid w:val="003F0050"/>
    <w:rsid w:val="003F0730"/>
    <w:rsid w:val="003F1157"/>
    <w:rsid w:val="003F1754"/>
    <w:rsid w:val="003F2796"/>
    <w:rsid w:val="003F309A"/>
    <w:rsid w:val="003F3484"/>
    <w:rsid w:val="003F358E"/>
    <w:rsid w:val="003F3A90"/>
    <w:rsid w:val="003F4714"/>
    <w:rsid w:val="003F48B4"/>
    <w:rsid w:val="003F5473"/>
    <w:rsid w:val="003F5C06"/>
    <w:rsid w:val="003F5E58"/>
    <w:rsid w:val="003F75A0"/>
    <w:rsid w:val="003F78ED"/>
    <w:rsid w:val="003F7E7C"/>
    <w:rsid w:val="00400920"/>
    <w:rsid w:val="00401129"/>
    <w:rsid w:val="004013BB"/>
    <w:rsid w:val="00401AF2"/>
    <w:rsid w:val="00401BF1"/>
    <w:rsid w:val="004025C8"/>
    <w:rsid w:val="0040335C"/>
    <w:rsid w:val="0040351F"/>
    <w:rsid w:val="00403899"/>
    <w:rsid w:val="00403E98"/>
    <w:rsid w:val="00403EFF"/>
    <w:rsid w:val="0040438E"/>
    <w:rsid w:val="00404A27"/>
    <w:rsid w:val="00404B2E"/>
    <w:rsid w:val="00404FFE"/>
    <w:rsid w:val="00405543"/>
    <w:rsid w:val="00405870"/>
    <w:rsid w:val="004059B4"/>
    <w:rsid w:val="0040753C"/>
    <w:rsid w:val="004076AB"/>
    <w:rsid w:val="00410AA7"/>
    <w:rsid w:val="00411170"/>
    <w:rsid w:val="00412B8D"/>
    <w:rsid w:val="00413202"/>
    <w:rsid w:val="0041374A"/>
    <w:rsid w:val="00414524"/>
    <w:rsid w:val="004145CE"/>
    <w:rsid w:val="00414ABF"/>
    <w:rsid w:val="004156F0"/>
    <w:rsid w:val="0041575D"/>
    <w:rsid w:val="00416D17"/>
    <w:rsid w:val="00416D3F"/>
    <w:rsid w:val="00416FC9"/>
    <w:rsid w:val="00417181"/>
    <w:rsid w:val="00417D6E"/>
    <w:rsid w:val="00420183"/>
    <w:rsid w:val="00420B4C"/>
    <w:rsid w:val="00421365"/>
    <w:rsid w:val="004213B1"/>
    <w:rsid w:val="00421E9C"/>
    <w:rsid w:val="00422362"/>
    <w:rsid w:val="00422438"/>
    <w:rsid w:val="00422993"/>
    <w:rsid w:val="00423B7B"/>
    <w:rsid w:val="00423C74"/>
    <w:rsid w:val="00423CBD"/>
    <w:rsid w:val="00424D81"/>
    <w:rsid w:val="00425170"/>
    <w:rsid w:val="00425658"/>
    <w:rsid w:val="00425E44"/>
    <w:rsid w:val="004269D0"/>
    <w:rsid w:val="00426AA5"/>
    <w:rsid w:val="00427559"/>
    <w:rsid w:val="00427E9E"/>
    <w:rsid w:val="00430381"/>
    <w:rsid w:val="00430A42"/>
    <w:rsid w:val="00430E88"/>
    <w:rsid w:val="00430F4E"/>
    <w:rsid w:val="004310E7"/>
    <w:rsid w:val="00431640"/>
    <w:rsid w:val="00431A3C"/>
    <w:rsid w:val="0043216D"/>
    <w:rsid w:val="00432441"/>
    <w:rsid w:val="00433595"/>
    <w:rsid w:val="004338FB"/>
    <w:rsid w:val="00433AB7"/>
    <w:rsid w:val="00433C56"/>
    <w:rsid w:val="00433F1C"/>
    <w:rsid w:val="00434AC3"/>
    <w:rsid w:val="0043538C"/>
    <w:rsid w:val="00435984"/>
    <w:rsid w:val="0043697A"/>
    <w:rsid w:val="00436F46"/>
    <w:rsid w:val="00437649"/>
    <w:rsid w:val="00437ACE"/>
    <w:rsid w:val="00437C8D"/>
    <w:rsid w:val="0044062D"/>
    <w:rsid w:val="00440765"/>
    <w:rsid w:val="00440880"/>
    <w:rsid w:val="00441249"/>
    <w:rsid w:val="0044173D"/>
    <w:rsid w:val="00441E0D"/>
    <w:rsid w:val="00442034"/>
    <w:rsid w:val="00442D39"/>
    <w:rsid w:val="00443B81"/>
    <w:rsid w:val="00443E88"/>
    <w:rsid w:val="00444E77"/>
    <w:rsid w:val="00445034"/>
    <w:rsid w:val="004450AA"/>
    <w:rsid w:val="00445BB6"/>
    <w:rsid w:val="0044688B"/>
    <w:rsid w:val="00446F03"/>
    <w:rsid w:val="004476A6"/>
    <w:rsid w:val="00447F60"/>
    <w:rsid w:val="00451207"/>
    <w:rsid w:val="00451563"/>
    <w:rsid w:val="00451C56"/>
    <w:rsid w:val="0045237E"/>
    <w:rsid w:val="004525AC"/>
    <w:rsid w:val="00452C39"/>
    <w:rsid w:val="00452F0A"/>
    <w:rsid w:val="004530AE"/>
    <w:rsid w:val="00454F1A"/>
    <w:rsid w:val="004552B8"/>
    <w:rsid w:val="00455B50"/>
    <w:rsid w:val="00457183"/>
    <w:rsid w:val="0046007F"/>
    <w:rsid w:val="004604EE"/>
    <w:rsid w:val="00461FD1"/>
    <w:rsid w:val="00462DBF"/>
    <w:rsid w:val="004630B2"/>
    <w:rsid w:val="00463563"/>
    <w:rsid w:val="0046422A"/>
    <w:rsid w:val="004659AF"/>
    <w:rsid w:val="00466D27"/>
    <w:rsid w:val="00467B89"/>
    <w:rsid w:val="00470777"/>
    <w:rsid w:val="00470AFA"/>
    <w:rsid w:val="00471942"/>
    <w:rsid w:val="00473141"/>
    <w:rsid w:val="004735D3"/>
    <w:rsid w:val="0047372F"/>
    <w:rsid w:val="00473994"/>
    <w:rsid w:val="00474764"/>
    <w:rsid w:val="00474A89"/>
    <w:rsid w:val="004750CC"/>
    <w:rsid w:val="004754B0"/>
    <w:rsid w:val="00475713"/>
    <w:rsid w:val="00475F1C"/>
    <w:rsid w:val="00477E60"/>
    <w:rsid w:val="00480D65"/>
    <w:rsid w:val="00480EE2"/>
    <w:rsid w:val="004810D0"/>
    <w:rsid w:val="00481E29"/>
    <w:rsid w:val="00482596"/>
    <w:rsid w:val="004828E2"/>
    <w:rsid w:val="00482A7C"/>
    <w:rsid w:val="004831FC"/>
    <w:rsid w:val="004833BD"/>
    <w:rsid w:val="00483A0F"/>
    <w:rsid w:val="00484ED9"/>
    <w:rsid w:val="00485888"/>
    <w:rsid w:val="00486613"/>
    <w:rsid w:val="004867DB"/>
    <w:rsid w:val="00486929"/>
    <w:rsid w:val="00486DA8"/>
    <w:rsid w:val="00487884"/>
    <w:rsid w:val="00487ADF"/>
    <w:rsid w:val="00487E24"/>
    <w:rsid w:val="004900C5"/>
    <w:rsid w:val="0049101E"/>
    <w:rsid w:val="00491857"/>
    <w:rsid w:val="00491A4B"/>
    <w:rsid w:val="0049230A"/>
    <w:rsid w:val="004924FF"/>
    <w:rsid w:val="004937DE"/>
    <w:rsid w:val="00493BCE"/>
    <w:rsid w:val="004941EE"/>
    <w:rsid w:val="00494D1C"/>
    <w:rsid w:val="0049531D"/>
    <w:rsid w:val="00495393"/>
    <w:rsid w:val="004963D9"/>
    <w:rsid w:val="004970F9"/>
    <w:rsid w:val="0049798F"/>
    <w:rsid w:val="00497B01"/>
    <w:rsid w:val="004A09C5"/>
    <w:rsid w:val="004A0A14"/>
    <w:rsid w:val="004A145F"/>
    <w:rsid w:val="004A1FDC"/>
    <w:rsid w:val="004A2A0E"/>
    <w:rsid w:val="004A2A63"/>
    <w:rsid w:val="004A31DE"/>
    <w:rsid w:val="004A4973"/>
    <w:rsid w:val="004A4995"/>
    <w:rsid w:val="004A4E0E"/>
    <w:rsid w:val="004A5113"/>
    <w:rsid w:val="004A5600"/>
    <w:rsid w:val="004A5840"/>
    <w:rsid w:val="004A5873"/>
    <w:rsid w:val="004A5C61"/>
    <w:rsid w:val="004A7558"/>
    <w:rsid w:val="004A7913"/>
    <w:rsid w:val="004A7F3B"/>
    <w:rsid w:val="004B0A30"/>
    <w:rsid w:val="004B12C1"/>
    <w:rsid w:val="004B15EF"/>
    <w:rsid w:val="004B20C7"/>
    <w:rsid w:val="004B21DD"/>
    <w:rsid w:val="004B2339"/>
    <w:rsid w:val="004B2797"/>
    <w:rsid w:val="004B2871"/>
    <w:rsid w:val="004B2A68"/>
    <w:rsid w:val="004B365C"/>
    <w:rsid w:val="004B36D1"/>
    <w:rsid w:val="004B3A26"/>
    <w:rsid w:val="004B3FFC"/>
    <w:rsid w:val="004B4025"/>
    <w:rsid w:val="004B49FD"/>
    <w:rsid w:val="004B4A49"/>
    <w:rsid w:val="004B57A2"/>
    <w:rsid w:val="004B5830"/>
    <w:rsid w:val="004B5A08"/>
    <w:rsid w:val="004B5AF2"/>
    <w:rsid w:val="004B5CB4"/>
    <w:rsid w:val="004B5CF2"/>
    <w:rsid w:val="004B6854"/>
    <w:rsid w:val="004B6EF7"/>
    <w:rsid w:val="004B76D2"/>
    <w:rsid w:val="004C02E3"/>
    <w:rsid w:val="004C13B8"/>
    <w:rsid w:val="004C1C81"/>
    <w:rsid w:val="004C29C8"/>
    <w:rsid w:val="004C2EC6"/>
    <w:rsid w:val="004C32BF"/>
    <w:rsid w:val="004C553C"/>
    <w:rsid w:val="004C5569"/>
    <w:rsid w:val="004C55A0"/>
    <w:rsid w:val="004C5B9C"/>
    <w:rsid w:val="004C5D6B"/>
    <w:rsid w:val="004C615E"/>
    <w:rsid w:val="004C6D55"/>
    <w:rsid w:val="004C7208"/>
    <w:rsid w:val="004C74D5"/>
    <w:rsid w:val="004D03A6"/>
    <w:rsid w:val="004D0B88"/>
    <w:rsid w:val="004D0C6C"/>
    <w:rsid w:val="004D0F7A"/>
    <w:rsid w:val="004D2EFA"/>
    <w:rsid w:val="004D30A5"/>
    <w:rsid w:val="004D37F7"/>
    <w:rsid w:val="004D38A4"/>
    <w:rsid w:val="004D3A14"/>
    <w:rsid w:val="004D3B2D"/>
    <w:rsid w:val="004D3F13"/>
    <w:rsid w:val="004D4020"/>
    <w:rsid w:val="004D4249"/>
    <w:rsid w:val="004D46FD"/>
    <w:rsid w:val="004D4B5A"/>
    <w:rsid w:val="004D4C2D"/>
    <w:rsid w:val="004D4FB9"/>
    <w:rsid w:val="004D5350"/>
    <w:rsid w:val="004D62C3"/>
    <w:rsid w:val="004D65D5"/>
    <w:rsid w:val="004D73AD"/>
    <w:rsid w:val="004D752D"/>
    <w:rsid w:val="004D7999"/>
    <w:rsid w:val="004D7D3F"/>
    <w:rsid w:val="004E04CA"/>
    <w:rsid w:val="004E08C6"/>
    <w:rsid w:val="004E0ADC"/>
    <w:rsid w:val="004E19C0"/>
    <w:rsid w:val="004E1C3B"/>
    <w:rsid w:val="004E1FD2"/>
    <w:rsid w:val="004E238A"/>
    <w:rsid w:val="004E2ECF"/>
    <w:rsid w:val="004E3394"/>
    <w:rsid w:val="004E45BF"/>
    <w:rsid w:val="004E4E9A"/>
    <w:rsid w:val="004E4FCA"/>
    <w:rsid w:val="004E5AFE"/>
    <w:rsid w:val="004E6326"/>
    <w:rsid w:val="004E6E94"/>
    <w:rsid w:val="004E79E5"/>
    <w:rsid w:val="004F0A3A"/>
    <w:rsid w:val="004F0B24"/>
    <w:rsid w:val="004F0F92"/>
    <w:rsid w:val="004F102D"/>
    <w:rsid w:val="004F15EE"/>
    <w:rsid w:val="004F1918"/>
    <w:rsid w:val="004F1AFC"/>
    <w:rsid w:val="004F1D95"/>
    <w:rsid w:val="004F3052"/>
    <w:rsid w:val="004F4699"/>
    <w:rsid w:val="004F53F4"/>
    <w:rsid w:val="004F5495"/>
    <w:rsid w:val="004F567D"/>
    <w:rsid w:val="004F568F"/>
    <w:rsid w:val="004F6214"/>
    <w:rsid w:val="004F7970"/>
    <w:rsid w:val="004F7C89"/>
    <w:rsid w:val="0050017E"/>
    <w:rsid w:val="00500323"/>
    <w:rsid w:val="005004E0"/>
    <w:rsid w:val="00501904"/>
    <w:rsid w:val="00502031"/>
    <w:rsid w:val="0050257D"/>
    <w:rsid w:val="00502E01"/>
    <w:rsid w:val="005031D3"/>
    <w:rsid w:val="005033ED"/>
    <w:rsid w:val="005034DA"/>
    <w:rsid w:val="00504251"/>
    <w:rsid w:val="005048B9"/>
    <w:rsid w:val="005048EA"/>
    <w:rsid w:val="00504934"/>
    <w:rsid w:val="00504A17"/>
    <w:rsid w:val="005059FC"/>
    <w:rsid w:val="00505A41"/>
    <w:rsid w:val="00505DBE"/>
    <w:rsid w:val="00505F9F"/>
    <w:rsid w:val="005065BD"/>
    <w:rsid w:val="00510596"/>
    <w:rsid w:val="00510C33"/>
    <w:rsid w:val="00510F16"/>
    <w:rsid w:val="00510F89"/>
    <w:rsid w:val="00511E2E"/>
    <w:rsid w:val="00512975"/>
    <w:rsid w:val="00512E1A"/>
    <w:rsid w:val="00512F40"/>
    <w:rsid w:val="005132E7"/>
    <w:rsid w:val="005140D6"/>
    <w:rsid w:val="005142D4"/>
    <w:rsid w:val="0051463E"/>
    <w:rsid w:val="005146DA"/>
    <w:rsid w:val="005147EE"/>
    <w:rsid w:val="00515303"/>
    <w:rsid w:val="00515523"/>
    <w:rsid w:val="00515CF3"/>
    <w:rsid w:val="00516D0C"/>
    <w:rsid w:val="00516FC7"/>
    <w:rsid w:val="005178B6"/>
    <w:rsid w:val="00517C55"/>
    <w:rsid w:val="00517D63"/>
    <w:rsid w:val="005200EB"/>
    <w:rsid w:val="00520471"/>
    <w:rsid w:val="005215CB"/>
    <w:rsid w:val="005219C4"/>
    <w:rsid w:val="00521B83"/>
    <w:rsid w:val="00521E89"/>
    <w:rsid w:val="00522835"/>
    <w:rsid w:val="00522D12"/>
    <w:rsid w:val="00522DBC"/>
    <w:rsid w:val="005234F6"/>
    <w:rsid w:val="00523D5F"/>
    <w:rsid w:val="005241F8"/>
    <w:rsid w:val="00524FE5"/>
    <w:rsid w:val="005252F7"/>
    <w:rsid w:val="005256CD"/>
    <w:rsid w:val="005258E1"/>
    <w:rsid w:val="005277DC"/>
    <w:rsid w:val="00527BC5"/>
    <w:rsid w:val="00527E9A"/>
    <w:rsid w:val="005321FC"/>
    <w:rsid w:val="00532662"/>
    <w:rsid w:val="005330EF"/>
    <w:rsid w:val="0053330E"/>
    <w:rsid w:val="00533E40"/>
    <w:rsid w:val="005340A0"/>
    <w:rsid w:val="005343E7"/>
    <w:rsid w:val="00534D29"/>
    <w:rsid w:val="0053526D"/>
    <w:rsid w:val="005361B1"/>
    <w:rsid w:val="00537110"/>
    <w:rsid w:val="005372D0"/>
    <w:rsid w:val="00537439"/>
    <w:rsid w:val="00537451"/>
    <w:rsid w:val="005400C8"/>
    <w:rsid w:val="0054102A"/>
    <w:rsid w:val="00541425"/>
    <w:rsid w:val="0054194A"/>
    <w:rsid w:val="00541BCA"/>
    <w:rsid w:val="00541D53"/>
    <w:rsid w:val="00542234"/>
    <w:rsid w:val="005423F1"/>
    <w:rsid w:val="00543570"/>
    <w:rsid w:val="005437E1"/>
    <w:rsid w:val="00543B2B"/>
    <w:rsid w:val="00543F97"/>
    <w:rsid w:val="00544D8E"/>
    <w:rsid w:val="00545370"/>
    <w:rsid w:val="005458D6"/>
    <w:rsid w:val="00546E5A"/>
    <w:rsid w:val="00550283"/>
    <w:rsid w:val="00551F94"/>
    <w:rsid w:val="0055263C"/>
    <w:rsid w:val="005535BD"/>
    <w:rsid w:val="00553A17"/>
    <w:rsid w:val="00555DE2"/>
    <w:rsid w:val="00556997"/>
    <w:rsid w:val="00557468"/>
    <w:rsid w:val="005576AA"/>
    <w:rsid w:val="00557949"/>
    <w:rsid w:val="00557CB4"/>
    <w:rsid w:val="00557E40"/>
    <w:rsid w:val="0056025C"/>
    <w:rsid w:val="00560553"/>
    <w:rsid w:val="00560753"/>
    <w:rsid w:val="00560991"/>
    <w:rsid w:val="00560AD0"/>
    <w:rsid w:val="00561317"/>
    <w:rsid w:val="005614D9"/>
    <w:rsid w:val="005616A4"/>
    <w:rsid w:val="0056183B"/>
    <w:rsid w:val="00561E13"/>
    <w:rsid w:val="005626E1"/>
    <w:rsid w:val="00563113"/>
    <w:rsid w:val="005652A2"/>
    <w:rsid w:val="00566994"/>
    <w:rsid w:val="005673EE"/>
    <w:rsid w:val="00567DA2"/>
    <w:rsid w:val="0057053F"/>
    <w:rsid w:val="005716FC"/>
    <w:rsid w:val="0057173B"/>
    <w:rsid w:val="00571A86"/>
    <w:rsid w:val="00571B36"/>
    <w:rsid w:val="005721FA"/>
    <w:rsid w:val="0057242E"/>
    <w:rsid w:val="005726B1"/>
    <w:rsid w:val="00572F2A"/>
    <w:rsid w:val="005730E4"/>
    <w:rsid w:val="00573360"/>
    <w:rsid w:val="00573495"/>
    <w:rsid w:val="00573758"/>
    <w:rsid w:val="0057381F"/>
    <w:rsid w:val="00573907"/>
    <w:rsid w:val="00574F06"/>
    <w:rsid w:val="0057504E"/>
    <w:rsid w:val="0057612F"/>
    <w:rsid w:val="00576D4F"/>
    <w:rsid w:val="00577822"/>
    <w:rsid w:val="00580D55"/>
    <w:rsid w:val="00581531"/>
    <w:rsid w:val="00581BA1"/>
    <w:rsid w:val="00581FA5"/>
    <w:rsid w:val="0058210B"/>
    <w:rsid w:val="00582172"/>
    <w:rsid w:val="00582827"/>
    <w:rsid w:val="00582D98"/>
    <w:rsid w:val="00583A6A"/>
    <w:rsid w:val="005846B3"/>
    <w:rsid w:val="00584E26"/>
    <w:rsid w:val="005859AD"/>
    <w:rsid w:val="00587525"/>
    <w:rsid w:val="0059026D"/>
    <w:rsid w:val="0059083C"/>
    <w:rsid w:val="00591751"/>
    <w:rsid w:val="0059182D"/>
    <w:rsid w:val="00591B55"/>
    <w:rsid w:val="00591D5E"/>
    <w:rsid w:val="00591F48"/>
    <w:rsid w:val="00592279"/>
    <w:rsid w:val="00592687"/>
    <w:rsid w:val="00592AE9"/>
    <w:rsid w:val="00592F0E"/>
    <w:rsid w:val="00593B76"/>
    <w:rsid w:val="00593E0A"/>
    <w:rsid w:val="00595242"/>
    <w:rsid w:val="005955A7"/>
    <w:rsid w:val="00595BA0"/>
    <w:rsid w:val="00596FAD"/>
    <w:rsid w:val="0059728D"/>
    <w:rsid w:val="005979E3"/>
    <w:rsid w:val="00597CA2"/>
    <w:rsid w:val="00597F0A"/>
    <w:rsid w:val="005A13ED"/>
    <w:rsid w:val="005A152B"/>
    <w:rsid w:val="005A20E4"/>
    <w:rsid w:val="005A2CA8"/>
    <w:rsid w:val="005A45F0"/>
    <w:rsid w:val="005A4800"/>
    <w:rsid w:val="005A49D2"/>
    <w:rsid w:val="005A55DF"/>
    <w:rsid w:val="005A5EE2"/>
    <w:rsid w:val="005A615D"/>
    <w:rsid w:val="005A63FA"/>
    <w:rsid w:val="005A6832"/>
    <w:rsid w:val="005A7291"/>
    <w:rsid w:val="005A7576"/>
    <w:rsid w:val="005A7725"/>
    <w:rsid w:val="005A7FC5"/>
    <w:rsid w:val="005B090F"/>
    <w:rsid w:val="005B0E37"/>
    <w:rsid w:val="005B1109"/>
    <w:rsid w:val="005B18F2"/>
    <w:rsid w:val="005B1FAD"/>
    <w:rsid w:val="005B204D"/>
    <w:rsid w:val="005B2944"/>
    <w:rsid w:val="005B2FB5"/>
    <w:rsid w:val="005B30F2"/>
    <w:rsid w:val="005B3598"/>
    <w:rsid w:val="005B4C46"/>
    <w:rsid w:val="005B55E0"/>
    <w:rsid w:val="005B6663"/>
    <w:rsid w:val="005B68FE"/>
    <w:rsid w:val="005B7020"/>
    <w:rsid w:val="005B742D"/>
    <w:rsid w:val="005B79C1"/>
    <w:rsid w:val="005B7C8A"/>
    <w:rsid w:val="005C08A1"/>
    <w:rsid w:val="005C09AB"/>
    <w:rsid w:val="005C0F16"/>
    <w:rsid w:val="005C2203"/>
    <w:rsid w:val="005C24C6"/>
    <w:rsid w:val="005C2737"/>
    <w:rsid w:val="005C3C36"/>
    <w:rsid w:val="005C3E3C"/>
    <w:rsid w:val="005C4E82"/>
    <w:rsid w:val="005C563B"/>
    <w:rsid w:val="005C674F"/>
    <w:rsid w:val="005C6915"/>
    <w:rsid w:val="005C6C65"/>
    <w:rsid w:val="005C775B"/>
    <w:rsid w:val="005C77BD"/>
    <w:rsid w:val="005C7D00"/>
    <w:rsid w:val="005D017E"/>
    <w:rsid w:val="005D0294"/>
    <w:rsid w:val="005D0E99"/>
    <w:rsid w:val="005D12D9"/>
    <w:rsid w:val="005D139A"/>
    <w:rsid w:val="005D1759"/>
    <w:rsid w:val="005D17A8"/>
    <w:rsid w:val="005D3354"/>
    <w:rsid w:val="005D3BCC"/>
    <w:rsid w:val="005D3ED5"/>
    <w:rsid w:val="005D4059"/>
    <w:rsid w:val="005D477E"/>
    <w:rsid w:val="005D4D5B"/>
    <w:rsid w:val="005D50CC"/>
    <w:rsid w:val="005D5CF4"/>
    <w:rsid w:val="005E0438"/>
    <w:rsid w:val="005E0451"/>
    <w:rsid w:val="005E1544"/>
    <w:rsid w:val="005E1B2F"/>
    <w:rsid w:val="005E2D8E"/>
    <w:rsid w:val="005E3601"/>
    <w:rsid w:val="005E36B8"/>
    <w:rsid w:val="005E3A1B"/>
    <w:rsid w:val="005E3A73"/>
    <w:rsid w:val="005E3B40"/>
    <w:rsid w:val="005E3BC2"/>
    <w:rsid w:val="005E4742"/>
    <w:rsid w:val="005E4B2B"/>
    <w:rsid w:val="005E50A5"/>
    <w:rsid w:val="005E5324"/>
    <w:rsid w:val="005E544F"/>
    <w:rsid w:val="005E54E1"/>
    <w:rsid w:val="005E57B3"/>
    <w:rsid w:val="005E5946"/>
    <w:rsid w:val="005E6E72"/>
    <w:rsid w:val="005E6F53"/>
    <w:rsid w:val="005E728B"/>
    <w:rsid w:val="005F03D2"/>
    <w:rsid w:val="005F05FB"/>
    <w:rsid w:val="005F1937"/>
    <w:rsid w:val="005F1ADA"/>
    <w:rsid w:val="005F39BE"/>
    <w:rsid w:val="005F3BF6"/>
    <w:rsid w:val="005F4B65"/>
    <w:rsid w:val="005F5AE8"/>
    <w:rsid w:val="005F5AF3"/>
    <w:rsid w:val="005F6B85"/>
    <w:rsid w:val="005F7B78"/>
    <w:rsid w:val="006004F6"/>
    <w:rsid w:val="00601820"/>
    <w:rsid w:val="00601D3E"/>
    <w:rsid w:val="0060269E"/>
    <w:rsid w:val="00602932"/>
    <w:rsid w:val="00602D5C"/>
    <w:rsid w:val="00603128"/>
    <w:rsid w:val="006033C5"/>
    <w:rsid w:val="0060582D"/>
    <w:rsid w:val="006068B6"/>
    <w:rsid w:val="00606B38"/>
    <w:rsid w:val="00606B84"/>
    <w:rsid w:val="00606FA6"/>
    <w:rsid w:val="006071A6"/>
    <w:rsid w:val="00607321"/>
    <w:rsid w:val="00610051"/>
    <w:rsid w:val="006101C9"/>
    <w:rsid w:val="006112FD"/>
    <w:rsid w:val="00611B7E"/>
    <w:rsid w:val="006123B0"/>
    <w:rsid w:val="006126C6"/>
    <w:rsid w:val="00612C99"/>
    <w:rsid w:val="00612FE2"/>
    <w:rsid w:val="006138C0"/>
    <w:rsid w:val="00613FD1"/>
    <w:rsid w:val="00614333"/>
    <w:rsid w:val="00615946"/>
    <w:rsid w:val="00617110"/>
    <w:rsid w:val="006175D3"/>
    <w:rsid w:val="00617A91"/>
    <w:rsid w:val="00617ACB"/>
    <w:rsid w:val="006203A8"/>
    <w:rsid w:val="00620B10"/>
    <w:rsid w:val="00620C85"/>
    <w:rsid w:val="00621118"/>
    <w:rsid w:val="0062139B"/>
    <w:rsid w:val="006220D0"/>
    <w:rsid w:val="00622BD1"/>
    <w:rsid w:val="006231D6"/>
    <w:rsid w:val="00623624"/>
    <w:rsid w:val="00623E10"/>
    <w:rsid w:val="0062444B"/>
    <w:rsid w:val="006250D5"/>
    <w:rsid w:val="0062532E"/>
    <w:rsid w:val="00625879"/>
    <w:rsid w:val="006258B4"/>
    <w:rsid w:val="00626062"/>
    <w:rsid w:val="006263AF"/>
    <w:rsid w:val="00626C86"/>
    <w:rsid w:val="00626D92"/>
    <w:rsid w:val="0062717D"/>
    <w:rsid w:val="0062738D"/>
    <w:rsid w:val="0062789A"/>
    <w:rsid w:val="006303F8"/>
    <w:rsid w:val="006319B4"/>
    <w:rsid w:val="00631A7A"/>
    <w:rsid w:val="00631BBE"/>
    <w:rsid w:val="00631D5E"/>
    <w:rsid w:val="00632123"/>
    <w:rsid w:val="0063298E"/>
    <w:rsid w:val="00632F7C"/>
    <w:rsid w:val="00633941"/>
    <w:rsid w:val="00633995"/>
    <w:rsid w:val="00633C26"/>
    <w:rsid w:val="00633F70"/>
    <w:rsid w:val="00634404"/>
    <w:rsid w:val="006360DA"/>
    <w:rsid w:val="006362EA"/>
    <w:rsid w:val="006368CC"/>
    <w:rsid w:val="00636A48"/>
    <w:rsid w:val="0063748F"/>
    <w:rsid w:val="00637544"/>
    <w:rsid w:val="00637899"/>
    <w:rsid w:val="00637B9D"/>
    <w:rsid w:val="00640C20"/>
    <w:rsid w:val="00640EE5"/>
    <w:rsid w:val="00642168"/>
    <w:rsid w:val="00642308"/>
    <w:rsid w:val="006425C5"/>
    <w:rsid w:val="00642C2A"/>
    <w:rsid w:val="00644574"/>
    <w:rsid w:val="006447E1"/>
    <w:rsid w:val="0064527D"/>
    <w:rsid w:val="00645DAB"/>
    <w:rsid w:val="006464A7"/>
    <w:rsid w:val="00647E61"/>
    <w:rsid w:val="00651666"/>
    <w:rsid w:val="00651B62"/>
    <w:rsid w:val="00651C01"/>
    <w:rsid w:val="00651CAC"/>
    <w:rsid w:val="00651D3F"/>
    <w:rsid w:val="0065212A"/>
    <w:rsid w:val="006523F7"/>
    <w:rsid w:val="00653DC2"/>
    <w:rsid w:val="0065474C"/>
    <w:rsid w:val="006547EF"/>
    <w:rsid w:val="00654E6D"/>
    <w:rsid w:val="00656158"/>
    <w:rsid w:val="006573F5"/>
    <w:rsid w:val="00657D7F"/>
    <w:rsid w:val="00660805"/>
    <w:rsid w:val="00661834"/>
    <w:rsid w:val="006619FF"/>
    <w:rsid w:val="00661A52"/>
    <w:rsid w:val="00661AFE"/>
    <w:rsid w:val="00662416"/>
    <w:rsid w:val="00664094"/>
    <w:rsid w:val="0066433A"/>
    <w:rsid w:val="0066561E"/>
    <w:rsid w:val="0066581E"/>
    <w:rsid w:val="00666253"/>
    <w:rsid w:val="0066786E"/>
    <w:rsid w:val="00671464"/>
    <w:rsid w:val="00671ABC"/>
    <w:rsid w:val="006720DC"/>
    <w:rsid w:val="00672461"/>
    <w:rsid w:val="00672CB5"/>
    <w:rsid w:val="00672ECC"/>
    <w:rsid w:val="0067425D"/>
    <w:rsid w:val="006749E3"/>
    <w:rsid w:val="00674BE2"/>
    <w:rsid w:val="006758B7"/>
    <w:rsid w:val="00676784"/>
    <w:rsid w:val="00676800"/>
    <w:rsid w:val="00677961"/>
    <w:rsid w:val="00680036"/>
    <w:rsid w:val="00680FF7"/>
    <w:rsid w:val="006811D4"/>
    <w:rsid w:val="006811F9"/>
    <w:rsid w:val="00681C7C"/>
    <w:rsid w:val="0068214E"/>
    <w:rsid w:val="00682455"/>
    <w:rsid w:val="006835E9"/>
    <w:rsid w:val="006844B9"/>
    <w:rsid w:val="00684C54"/>
    <w:rsid w:val="00685577"/>
    <w:rsid w:val="00685776"/>
    <w:rsid w:val="00686B0C"/>
    <w:rsid w:val="00686F27"/>
    <w:rsid w:val="0069019D"/>
    <w:rsid w:val="006902CF"/>
    <w:rsid w:val="0069090B"/>
    <w:rsid w:val="00690D71"/>
    <w:rsid w:val="006920C3"/>
    <w:rsid w:val="00692ECF"/>
    <w:rsid w:val="00693373"/>
    <w:rsid w:val="006937B3"/>
    <w:rsid w:val="0069385D"/>
    <w:rsid w:val="0069399B"/>
    <w:rsid w:val="0069423C"/>
    <w:rsid w:val="00694B25"/>
    <w:rsid w:val="00694C4B"/>
    <w:rsid w:val="00695177"/>
    <w:rsid w:val="006969A0"/>
    <w:rsid w:val="00697644"/>
    <w:rsid w:val="00697A00"/>
    <w:rsid w:val="00697F20"/>
    <w:rsid w:val="006A17C4"/>
    <w:rsid w:val="006A1D09"/>
    <w:rsid w:val="006A2D60"/>
    <w:rsid w:val="006A31AC"/>
    <w:rsid w:val="006A3A48"/>
    <w:rsid w:val="006A43F0"/>
    <w:rsid w:val="006A4E3F"/>
    <w:rsid w:val="006A52DC"/>
    <w:rsid w:val="006A57A2"/>
    <w:rsid w:val="006A59FF"/>
    <w:rsid w:val="006A60C2"/>
    <w:rsid w:val="006A662E"/>
    <w:rsid w:val="006A72D6"/>
    <w:rsid w:val="006B0A30"/>
    <w:rsid w:val="006B0D4A"/>
    <w:rsid w:val="006B1784"/>
    <w:rsid w:val="006B1CAF"/>
    <w:rsid w:val="006B2A17"/>
    <w:rsid w:val="006B2A18"/>
    <w:rsid w:val="006B2A90"/>
    <w:rsid w:val="006B2EDD"/>
    <w:rsid w:val="006B3B83"/>
    <w:rsid w:val="006B3E9B"/>
    <w:rsid w:val="006B40AB"/>
    <w:rsid w:val="006B4457"/>
    <w:rsid w:val="006B45FC"/>
    <w:rsid w:val="006B5C00"/>
    <w:rsid w:val="006B7332"/>
    <w:rsid w:val="006B781B"/>
    <w:rsid w:val="006B7ACF"/>
    <w:rsid w:val="006C069A"/>
    <w:rsid w:val="006C0825"/>
    <w:rsid w:val="006C0D2D"/>
    <w:rsid w:val="006C2346"/>
    <w:rsid w:val="006C2FC2"/>
    <w:rsid w:val="006C3190"/>
    <w:rsid w:val="006C361E"/>
    <w:rsid w:val="006C3F78"/>
    <w:rsid w:val="006C479C"/>
    <w:rsid w:val="006C4D02"/>
    <w:rsid w:val="006C5285"/>
    <w:rsid w:val="006C5902"/>
    <w:rsid w:val="006C5A1D"/>
    <w:rsid w:val="006C5C74"/>
    <w:rsid w:val="006C66AE"/>
    <w:rsid w:val="006C6BE2"/>
    <w:rsid w:val="006C72EA"/>
    <w:rsid w:val="006C781D"/>
    <w:rsid w:val="006C7C24"/>
    <w:rsid w:val="006C7D73"/>
    <w:rsid w:val="006D029E"/>
    <w:rsid w:val="006D09F2"/>
    <w:rsid w:val="006D0BFB"/>
    <w:rsid w:val="006D1224"/>
    <w:rsid w:val="006D16F6"/>
    <w:rsid w:val="006D1AD2"/>
    <w:rsid w:val="006D200D"/>
    <w:rsid w:val="006D2242"/>
    <w:rsid w:val="006D254E"/>
    <w:rsid w:val="006D2D5E"/>
    <w:rsid w:val="006D2F70"/>
    <w:rsid w:val="006D2FA9"/>
    <w:rsid w:val="006D60F9"/>
    <w:rsid w:val="006D6278"/>
    <w:rsid w:val="006D6841"/>
    <w:rsid w:val="006D787E"/>
    <w:rsid w:val="006D7B40"/>
    <w:rsid w:val="006D7BB9"/>
    <w:rsid w:val="006D7D48"/>
    <w:rsid w:val="006D7DE5"/>
    <w:rsid w:val="006E1079"/>
    <w:rsid w:val="006E18FB"/>
    <w:rsid w:val="006E1EBB"/>
    <w:rsid w:val="006E1EED"/>
    <w:rsid w:val="006E2D1B"/>
    <w:rsid w:val="006E37FF"/>
    <w:rsid w:val="006E38ED"/>
    <w:rsid w:val="006E3E7C"/>
    <w:rsid w:val="006E4577"/>
    <w:rsid w:val="006E4E9C"/>
    <w:rsid w:val="006E5C2C"/>
    <w:rsid w:val="006E68CA"/>
    <w:rsid w:val="006E6D5D"/>
    <w:rsid w:val="006E780F"/>
    <w:rsid w:val="006E7E0C"/>
    <w:rsid w:val="006E7F21"/>
    <w:rsid w:val="006F0395"/>
    <w:rsid w:val="006F0D07"/>
    <w:rsid w:val="006F0D93"/>
    <w:rsid w:val="006F149D"/>
    <w:rsid w:val="006F16D3"/>
    <w:rsid w:val="006F19F3"/>
    <w:rsid w:val="006F1E26"/>
    <w:rsid w:val="006F24E4"/>
    <w:rsid w:val="006F2BAA"/>
    <w:rsid w:val="006F2F60"/>
    <w:rsid w:val="006F2F7F"/>
    <w:rsid w:val="006F36FA"/>
    <w:rsid w:val="006F3D4F"/>
    <w:rsid w:val="006F458A"/>
    <w:rsid w:val="006F4965"/>
    <w:rsid w:val="006F4A2B"/>
    <w:rsid w:val="006F4B4E"/>
    <w:rsid w:val="006F581C"/>
    <w:rsid w:val="006F6320"/>
    <w:rsid w:val="006F66E1"/>
    <w:rsid w:val="006F697F"/>
    <w:rsid w:val="006F6B4A"/>
    <w:rsid w:val="006F6F13"/>
    <w:rsid w:val="006F758F"/>
    <w:rsid w:val="006F7D13"/>
    <w:rsid w:val="006F7D37"/>
    <w:rsid w:val="007000FF"/>
    <w:rsid w:val="00700BED"/>
    <w:rsid w:val="007011B3"/>
    <w:rsid w:val="0070204F"/>
    <w:rsid w:val="00702990"/>
    <w:rsid w:val="00702A7C"/>
    <w:rsid w:val="00703EE7"/>
    <w:rsid w:val="00703F8A"/>
    <w:rsid w:val="007043C1"/>
    <w:rsid w:val="00705F7F"/>
    <w:rsid w:val="007068E4"/>
    <w:rsid w:val="00707188"/>
    <w:rsid w:val="0070782E"/>
    <w:rsid w:val="007100F3"/>
    <w:rsid w:val="00710166"/>
    <w:rsid w:val="00710B23"/>
    <w:rsid w:val="00711228"/>
    <w:rsid w:val="00713F00"/>
    <w:rsid w:val="00714ECF"/>
    <w:rsid w:val="0071578B"/>
    <w:rsid w:val="00716102"/>
    <w:rsid w:val="00716898"/>
    <w:rsid w:val="00716E35"/>
    <w:rsid w:val="00717069"/>
    <w:rsid w:val="0071710D"/>
    <w:rsid w:val="00717BE9"/>
    <w:rsid w:val="007211B0"/>
    <w:rsid w:val="0072126C"/>
    <w:rsid w:val="0072224F"/>
    <w:rsid w:val="00722999"/>
    <w:rsid w:val="00722A9B"/>
    <w:rsid w:val="0072327C"/>
    <w:rsid w:val="00723AA7"/>
    <w:rsid w:val="007240F6"/>
    <w:rsid w:val="00724638"/>
    <w:rsid w:val="007248AD"/>
    <w:rsid w:val="00724AD9"/>
    <w:rsid w:val="00724B89"/>
    <w:rsid w:val="00725639"/>
    <w:rsid w:val="007258CC"/>
    <w:rsid w:val="00725EDD"/>
    <w:rsid w:val="007263AB"/>
    <w:rsid w:val="0072664B"/>
    <w:rsid w:val="00726C99"/>
    <w:rsid w:val="00726D35"/>
    <w:rsid w:val="00726D67"/>
    <w:rsid w:val="007276F8"/>
    <w:rsid w:val="00727756"/>
    <w:rsid w:val="00727F9C"/>
    <w:rsid w:val="007301FE"/>
    <w:rsid w:val="00732142"/>
    <w:rsid w:val="007324D9"/>
    <w:rsid w:val="007330FA"/>
    <w:rsid w:val="0073386B"/>
    <w:rsid w:val="00733948"/>
    <w:rsid w:val="007339C2"/>
    <w:rsid w:val="0073402A"/>
    <w:rsid w:val="007342AD"/>
    <w:rsid w:val="007348EB"/>
    <w:rsid w:val="00734D5D"/>
    <w:rsid w:val="0073521F"/>
    <w:rsid w:val="007358A8"/>
    <w:rsid w:val="00735C05"/>
    <w:rsid w:val="007361E4"/>
    <w:rsid w:val="007362EC"/>
    <w:rsid w:val="00736486"/>
    <w:rsid w:val="00736C11"/>
    <w:rsid w:val="007373B9"/>
    <w:rsid w:val="00737DFA"/>
    <w:rsid w:val="0074008C"/>
    <w:rsid w:val="00740B2F"/>
    <w:rsid w:val="00740E94"/>
    <w:rsid w:val="00741011"/>
    <w:rsid w:val="0074163F"/>
    <w:rsid w:val="00741696"/>
    <w:rsid w:val="00742801"/>
    <w:rsid w:val="00742808"/>
    <w:rsid w:val="00742AF5"/>
    <w:rsid w:val="00742FEF"/>
    <w:rsid w:val="007434D4"/>
    <w:rsid w:val="0074496C"/>
    <w:rsid w:val="00744CB2"/>
    <w:rsid w:val="00746778"/>
    <w:rsid w:val="00750059"/>
    <w:rsid w:val="00751197"/>
    <w:rsid w:val="00752884"/>
    <w:rsid w:val="007541F7"/>
    <w:rsid w:val="00754303"/>
    <w:rsid w:val="007548EF"/>
    <w:rsid w:val="00754D77"/>
    <w:rsid w:val="00754FE4"/>
    <w:rsid w:val="00755B3D"/>
    <w:rsid w:val="0075644D"/>
    <w:rsid w:val="007571FE"/>
    <w:rsid w:val="00757DDE"/>
    <w:rsid w:val="007602AA"/>
    <w:rsid w:val="00760E4C"/>
    <w:rsid w:val="007611FB"/>
    <w:rsid w:val="00761352"/>
    <w:rsid w:val="00761C75"/>
    <w:rsid w:val="00761E26"/>
    <w:rsid w:val="00761EFF"/>
    <w:rsid w:val="0076202B"/>
    <w:rsid w:val="00762A99"/>
    <w:rsid w:val="00763C40"/>
    <w:rsid w:val="00763DE9"/>
    <w:rsid w:val="00764693"/>
    <w:rsid w:val="007650EB"/>
    <w:rsid w:val="0076557D"/>
    <w:rsid w:val="00767033"/>
    <w:rsid w:val="007678B1"/>
    <w:rsid w:val="00770511"/>
    <w:rsid w:val="0077052C"/>
    <w:rsid w:val="00770CA7"/>
    <w:rsid w:val="00772471"/>
    <w:rsid w:val="0077263B"/>
    <w:rsid w:val="00772664"/>
    <w:rsid w:val="00772723"/>
    <w:rsid w:val="00773080"/>
    <w:rsid w:val="00774024"/>
    <w:rsid w:val="007753C0"/>
    <w:rsid w:val="00775737"/>
    <w:rsid w:val="00775778"/>
    <w:rsid w:val="00775D95"/>
    <w:rsid w:val="00776B43"/>
    <w:rsid w:val="007771B3"/>
    <w:rsid w:val="00777B70"/>
    <w:rsid w:val="00780E54"/>
    <w:rsid w:val="00781273"/>
    <w:rsid w:val="00782985"/>
    <w:rsid w:val="00783807"/>
    <w:rsid w:val="00786C2A"/>
    <w:rsid w:val="00786FD6"/>
    <w:rsid w:val="007870B9"/>
    <w:rsid w:val="00790204"/>
    <w:rsid w:val="007905A2"/>
    <w:rsid w:val="007907EA"/>
    <w:rsid w:val="00790CB0"/>
    <w:rsid w:val="00791600"/>
    <w:rsid w:val="00791967"/>
    <w:rsid w:val="007919EC"/>
    <w:rsid w:val="00792737"/>
    <w:rsid w:val="00792E3B"/>
    <w:rsid w:val="007943C9"/>
    <w:rsid w:val="00794FBD"/>
    <w:rsid w:val="00795981"/>
    <w:rsid w:val="00795F72"/>
    <w:rsid w:val="0079606D"/>
    <w:rsid w:val="0079695B"/>
    <w:rsid w:val="00797211"/>
    <w:rsid w:val="007A0154"/>
    <w:rsid w:val="007A0526"/>
    <w:rsid w:val="007A0529"/>
    <w:rsid w:val="007A0962"/>
    <w:rsid w:val="007A0C50"/>
    <w:rsid w:val="007A151B"/>
    <w:rsid w:val="007A1B16"/>
    <w:rsid w:val="007A2099"/>
    <w:rsid w:val="007A262E"/>
    <w:rsid w:val="007A27A1"/>
    <w:rsid w:val="007A28F1"/>
    <w:rsid w:val="007A2E36"/>
    <w:rsid w:val="007A2F0E"/>
    <w:rsid w:val="007A4450"/>
    <w:rsid w:val="007A46FE"/>
    <w:rsid w:val="007A5463"/>
    <w:rsid w:val="007A5A69"/>
    <w:rsid w:val="007A5EB9"/>
    <w:rsid w:val="007A61B0"/>
    <w:rsid w:val="007A66AD"/>
    <w:rsid w:val="007A66E3"/>
    <w:rsid w:val="007A670E"/>
    <w:rsid w:val="007A7547"/>
    <w:rsid w:val="007A7748"/>
    <w:rsid w:val="007A7B68"/>
    <w:rsid w:val="007A7BE2"/>
    <w:rsid w:val="007A7F24"/>
    <w:rsid w:val="007B03EB"/>
    <w:rsid w:val="007B14B6"/>
    <w:rsid w:val="007B181E"/>
    <w:rsid w:val="007B2D3B"/>
    <w:rsid w:val="007B3483"/>
    <w:rsid w:val="007B37F0"/>
    <w:rsid w:val="007B392F"/>
    <w:rsid w:val="007B3E18"/>
    <w:rsid w:val="007B44F1"/>
    <w:rsid w:val="007B4786"/>
    <w:rsid w:val="007B5C5C"/>
    <w:rsid w:val="007B65F7"/>
    <w:rsid w:val="007B6844"/>
    <w:rsid w:val="007B7513"/>
    <w:rsid w:val="007B7D2B"/>
    <w:rsid w:val="007C0CF5"/>
    <w:rsid w:val="007C17EB"/>
    <w:rsid w:val="007C1FEA"/>
    <w:rsid w:val="007C255D"/>
    <w:rsid w:val="007C257C"/>
    <w:rsid w:val="007C285C"/>
    <w:rsid w:val="007C2994"/>
    <w:rsid w:val="007C2CE1"/>
    <w:rsid w:val="007C2E68"/>
    <w:rsid w:val="007C3551"/>
    <w:rsid w:val="007C392E"/>
    <w:rsid w:val="007C4700"/>
    <w:rsid w:val="007C4DAE"/>
    <w:rsid w:val="007C504E"/>
    <w:rsid w:val="007C5E04"/>
    <w:rsid w:val="007C648F"/>
    <w:rsid w:val="007C6DBD"/>
    <w:rsid w:val="007C6FA7"/>
    <w:rsid w:val="007C73E6"/>
    <w:rsid w:val="007C797C"/>
    <w:rsid w:val="007C7FDD"/>
    <w:rsid w:val="007D071E"/>
    <w:rsid w:val="007D0ADC"/>
    <w:rsid w:val="007D0E67"/>
    <w:rsid w:val="007D0F55"/>
    <w:rsid w:val="007D1143"/>
    <w:rsid w:val="007D17DE"/>
    <w:rsid w:val="007D2805"/>
    <w:rsid w:val="007D3A58"/>
    <w:rsid w:val="007D3CF9"/>
    <w:rsid w:val="007D401B"/>
    <w:rsid w:val="007D4389"/>
    <w:rsid w:val="007D4799"/>
    <w:rsid w:val="007D4949"/>
    <w:rsid w:val="007D4BD2"/>
    <w:rsid w:val="007D4F7F"/>
    <w:rsid w:val="007D5528"/>
    <w:rsid w:val="007D6862"/>
    <w:rsid w:val="007D7426"/>
    <w:rsid w:val="007D7D12"/>
    <w:rsid w:val="007D7FC1"/>
    <w:rsid w:val="007E0540"/>
    <w:rsid w:val="007E06AF"/>
    <w:rsid w:val="007E0837"/>
    <w:rsid w:val="007E14C9"/>
    <w:rsid w:val="007E170E"/>
    <w:rsid w:val="007E3C70"/>
    <w:rsid w:val="007E3EAA"/>
    <w:rsid w:val="007E4383"/>
    <w:rsid w:val="007E5045"/>
    <w:rsid w:val="007E5E60"/>
    <w:rsid w:val="007E61B7"/>
    <w:rsid w:val="007E725A"/>
    <w:rsid w:val="007E756B"/>
    <w:rsid w:val="007E7962"/>
    <w:rsid w:val="007F0168"/>
    <w:rsid w:val="007F094B"/>
    <w:rsid w:val="007F09E3"/>
    <w:rsid w:val="007F0FA1"/>
    <w:rsid w:val="007F101D"/>
    <w:rsid w:val="007F188C"/>
    <w:rsid w:val="007F215B"/>
    <w:rsid w:val="007F2504"/>
    <w:rsid w:val="007F3E01"/>
    <w:rsid w:val="007F3EFD"/>
    <w:rsid w:val="007F4967"/>
    <w:rsid w:val="007F49E7"/>
    <w:rsid w:val="007F4FD1"/>
    <w:rsid w:val="007F5012"/>
    <w:rsid w:val="007F55BA"/>
    <w:rsid w:val="007F64B0"/>
    <w:rsid w:val="007F687B"/>
    <w:rsid w:val="007F6916"/>
    <w:rsid w:val="007F6EDD"/>
    <w:rsid w:val="007F76DB"/>
    <w:rsid w:val="007F783E"/>
    <w:rsid w:val="00800E32"/>
    <w:rsid w:val="0080126C"/>
    <w:rsid w:val="0080139B"/>
    <w:rsid w:val="00801526"/>
    <w:rsid w:val="00801E9A"/>
    <w:rsid w:val="00801FDC"/>
    <w:rsid w:val="0080357E"/>
    <w:rsid w:val="00806479"/>
    <w:rsid w:val="008068E2"/>
    <w:rsid w:val="008079EA"/>
    <w:rsid w:val="00807B80"/>
    <w:rsid w:val="008107F0"/>
    <w:rsid w:val="00811DED"/>
    <w:rsid w:val="00812403"/>
    <w:rsid w:val="00812786"/>
    <w:rsid w:val="00812B5D"/>
    <w:rsid w:val="00812C07"/>
    <w:rsid w:val="00812EB9"/>
    <w:rsid w:val="00813091"/>
    <w:rsid w:val="0081379D"/>
    <w:rsid w:val="00813E02"/>
    <w:rsid w:val="0081469E"/>
    <w:rsid w:val="00814E6A"/>
    <w:rsid w:val="008160F9"/>
    <w:rsid w:val="0081657B"/>
    <w:rsid w:val="00816658"/>
    <w:rsid w:val="00816711"/>
    <w:rsid w:val="008174B0"/>
    <w:rsid w:val="00820200"/>
    <w:rsid w:val="00821B3B"/>
    <w:rsid w:val="00822822"/>
    <w:rsid w:val="00822945"/>
    <w:rsid w:val="00822C54"/>
    <w:rsid w:val="008237BC"/>
    <w:rsid w:val="00823C93"/>
    <w:rsid w:val="00823DEE"/>
    <w:rsid w:val="00824134"/>
    <w:rsid w:val="008246DB"/>
    <w:rsid w:val="0082490D"/>
    <w:rsid w:val="00824CC4"/>
    <w:rsid w:val="00825281"/>
    <w:rsid w:val="00825DC0"/>
    <w:rsid w:val="00825E01"/>
    <w:rsid w:val="00825F9B"/>
    <w:rsid w:val="00826378"/>
    <w:rsid w:val="0082662F"/>
    <w:rsid w:val="008309CA"/>
    <w:rsid w:val="008310CD"/>
    <w:rsid w:val="0083178B"/>
    <w:rsid w:val="00831BAB"/>
    <w:rsid w:val="00831EA9"/>
    <w:rsid w:val="00832FAB"/>
    <w:rsid w:val="008331BA"/>
    <w:rsid w:val="008331F6"/>
    <w:rsid w:val="00833C03"/>
    <w:rsid w:val="008342E8"/>
    <w:rsid w:val="0083474D"/>
    <w:rsid w:val="00834757"/>
    <w:rsid w:val="00834A76"/>
    <w:rsid w:val="0083515B"/>
    <w:rsid w:val="00835764"/>
    <w:rsid w:val="00835E5F"/>
    <w:rsid w:val="00836011"/>
    <w:rsid w:val="008360E7"/>
    <w:rsid w:val="0083613E"/>
    <w:rsid w:val="00836629"/>
    <w:rsid w:val="00836F73"/>
    <w:rsid w:val="00837614"/>
    <w:rsid w:val="00837B8F"/>
    <w:rsid w:val="008403E8"/>
    <w:rsid w:val="00841100"/>
    <w:rsid w:val="0084125A"/>
    <w:rsid w:val="008420B7"/>
    <w:rsid w:val="008428FD"/>
    <w:rsid w:val="008430D1"/>
    <w:rsid w:val="00843992"/>
    <w:rsid w:val="00844884"/>
    <w:rsid w:val="00844A1D"/>
    <w:rsid w:val="00844C1B"/>
    <w:rsid w:val="0084560D"/>
    <w:rsid w:val="00845C82"/>
    <w:rsid w:val="00846631"/>
    <w:rsid w:val="0084770C"/>
    <w:rsid w:val="00847A89"/>
    <w:rsid w:val="00847BDE"/>
    <w:rsid w:val="0085140C"/>
    <w:rsid w:val="00851529"/>
    <w:rsid w:val="008522F9"/>
    <w:rsid w:val="00852840"/>
    <w:rsid w:val="00852DE8"/>
    <w:rsid w:val="00852E65"/>
    <w:rsid w:val="00852EDD"/>
    <w:rsid w:val="008537A9"/>
    <w:rsid w:val="00853CA6"/>
    <w:rsid w:val="00853F8F"/>
    <w:rsid w:val="00854F7B"/>
    <w:rsid w:val="008558AF"/>
    <w:rsid w:val="00856349"/>
    <w:rsid w:val="00856F82"/>
    <w:rsid w:val="008570AC"/>
    <w:rsid w:val="00857441"/>
    <w:rsid w:val="0085766E"/>
    <w:rsid w:val="0085794E"/>
    <w:rsid w:val="00857D92"/>
    <w:rsid w:val="00860312"/>
    <w:rsid w:val="00860901"/>
    <w:rsid w:val="0086148E"/>
    <w:rsid w:val="008617CD"/>
    <w:rsid w:val="00861E3E"/>
    <w:rsid w:val="008622BB"/>
    <w:rsid w:val="00863B56"/>
    <w:rsid w:val="00863C57"/>
    <w:rsid w:val="00864DED"/>
    <w:rsid w:val="008656A4"/>
    <w:rsid w:val="008657F7"/>
    <w:rsid w:val="00865A00"/>
    <w:rsid w:val="00865AA6"/>
    <w:rsid w:val="0086635D"/>
    <w:rsid w:val="008703C1"/>
    <w:rsid w:val="00872142"/>
    <w:rsid w:val="00873455"/>
    <w:rsid w:val="00873616"/>
    <w:rsid w:val="00873720"/>
    <w:rsid w:val="00874DBE"/>
    <w:rsid w:val="008750B9"/>
    <w:rsid w:val="00875174"/>
    <w:rsid w:val="00875454"/>
    <w:rsid w:val="008755D0"/>
    <w:rsid w:val="008758C2"/>
    <w:rsid w:val="00875B68"/>
    <w:rsid w:val="008765E2"/>
    <w:rsid w:val="00876BDD"/>
    <w:rsid w:val="00877BAC"/>
    <w:rsid w:val="00877BB6"/>
    <w:rsid w:val="00877C7F"/>
    <w:rsid w:val="00881635"/>
    <w:rsid w:val="00881881"/>
    <w:rsid w:val="00882B61"/>
    <w:rsid w:val="008838C6"/>
    <w:rsid w:val="008839EE"/>
    <w:rsid w:val="00884511"/>
    <w:rsid w:val="00884995"/>
    <w:rsid w:val="00884DB0"/>
    <w:rsid w:val="00885486"/>
    <w:rsid w:val="0088648F"/>
    <w:rsid w:val="008864D7"/>
    <w:rsid w:val="00886750"/>
    <w:rsid w:val="00886ACE"/>
    <w:rsid w:val="00887060"/>
    <w:rsid w:val="00887926"/>
    <w:rsid w:val="00887DCE"/>
    <w:rsid w:val="008908EF"/>
    <w:rsid w:val="00892175"/>
    <w:rsid w:val="008926E4"/>
    <w:rsid w:val="00892838"/>
    <w:rsid w:val="00892BAA"/>
    <w:rsid w:val="00892E07"/>
    <w:rsid w:val="0089303E"/>
    <w:rsid w:val="00893846"/>
    <w:rsid w:val="00894741"/>
    <w:rsid w:val="00896531"/>
    <w:rsid w:val="00896CDC"/>
    <w:rsid w:val="00896DC7"/>
    <w:rsid w:val="00896FD8"/>
    <w:rsid w:val="00897070"/>
    <w:rsid w:val="00897806"/>
    <w:rsid w:val="00897C13"/>
    <w:rsid w:val="00897F16"/>
    <w:rsid w:val="008A0DF4"/>
    <w:rsid w:val="008A2E27"/>
    <w:rsid w:val="008A33D0"/>
    <w:rsid w:val="008A3574"/>
    <w:rsid w:val="008A4044"/>
    <w:rsid w:val="008A4050"/>
    <w:rsid w:val="008A4522"/>
    <w:rsid w:val="008A5746"/>
    <w:rsid w:val="008A5785"/>
    <w:rsid w:val="008A5B4F"/>
    <w:rsid w:val="008A6A72"/>
    <w:rsid w:val="008A6A89"/>
    <w:rsid w:val="008A6FB1"/>
    <w:rsid w:val="008A75B8"/>
    <w:rsid w:val="008B097B"/>
    <w:rsid w:val="008B1B9B"/>
    <w:rsid w:val="008B2013"/>
    <w:rsid w:val="008B2872"/>
    <w:rsid w:val="008B2C9D"/>
    <w:rsid w:val="008B2D48"/>
    <w:rsid w:val="008B2FF9"/>
    <w:rsid w:val="008B391F"/>
    <w:rsid w:val="008B4AD2"/>
    <w:rsid w:val="008B4EF6"/>
    <w:rsid w:val="008B50F9"/>
    <w:rsid w:val="008B5730"/>
    <w:rsid w:val="008B596A"/>
    <w:rsid w:val="008B61B6"/>
    <w:rsid w:val="008B70E4"/>
    <w:rsid w:val="008C07D0"/>
    <w:rsid w:val="008C13D6"/>
    <w:rsid w:val="008C289B"/>
    <w:rsid w:val="008C2AA9"/>
    <w:rsid w:val="008C2B65"/>
    <w:rsid w:val="008C2F25"/>
    <w:rsid w:val="008C387B"/>
    <w:rsid w:val="008C3B70"/>
    <w:rsid w:val="008C437D"/>
    <w:rsid w:val="008C4D41"/>
    <w:rsid w:val="008C5622"/>
    <w:rsid w:val="008C5FF8"/>
    <w:rsid w:val="008C674F"/>
    <w:rsid w:val="008C6D31"/>
    <w:rsid w:val="008C6DB4"/>
    <w:rsid w:val="008C7046"/>
    <w:rsid w:val="008C75AC"/>
    <w:rsid w:val="008C7A64"/>
    <w:rsid w:val="008D09FA"/>
    <w:rsid w:val="008D160F"/>
    <w:rsid w:val="008D1DA2"/>
    <w:rsid w:val="008D1DD5"/>
    <w:rsid w:val="008D2125"/>
    <w:rsid w:val="008D21F0"/>
    <w:rsid w:val="008D23DC"/>
    <w:rsid w:val="008D24CA"/>
    <w:rsid w:val="008D25C6"/>
    <w:rsid w:val="008D28B6"/>
    <w:rsid w:val="008D2E1A"/>
    <w:rsid w:val="008D2F8F"/>
    <w:rsid w:val="008D37FF"/>
    <w:rsid w:val="008D387F"/>
    <w:rsid w:val="008D438B"/>
    <w:rsid w:val="008D43D0"/>
    <w:rsid w:val="008D535F"/>
    <w:rsid w:val="008D5FD1"/>
    <w:rsid w:val="008D640B"/>
    <w:rsid w:val="008D64EF"/>
    <w:rsid w:val="008D703A"/>
    <w:rsid w:val="008E0223"/>
    <w:rsid w:val="008E07D9"/>
    <w:rsid w:val="008E13A9"/>
    <w:rsid w:val="008E16F2"/>
    <w:rsid w:val="008E2010"/>
    <w:rsid w:val="008E30C2"/>
    <w:rsid w:val="008E32D8"/>
    <w:rsid w:val="008E3882"/>
    <w:rsid w:val="008E3AC9"/>
    <w:rsid w:val="008E3F46"/>
    <w:rsid w:val="008E3F9C"/>
    <w:rsid w:val="008E4C38"/>
    <w:rsid w:val="008E5BF4"/>
    <w:rsid w:val="008E6619"/>
    <w:rsid w:val="008E681F"/>
    <w:rsid w:val="008E6B6C"/>
    <w:rsid w:val="008E6DA0"/>
    <w:rsid w:val="008E6E4B"/>
    <w:rsid w:val="008E7FB6"/>
    <w:rsid w:val="008F05C1"/>
    <w:rsid w:val="008F0A1A"/>
    <w:rsid w:val="008F204E"/>
    <w:rsid w:val="008F2A20"/>
    <w:rsid w:val="008F2F82"/>
    <w:rsid w:val="008F332F"/>
    <w:rsid w:val="008F3455"/>
    <w:rsid w:val="008F3B1E"/>
    <w:rsid w:val="008F483C"/>
    <w:rsid w:val="008F4A9E"/>
    <w:rsid w:val="008F4E8F"/>
    <w:rsid w:val="008F570B"/>
    <w:rsid w:val="008F5867"/>
    <w:rsid w:val="008F64EB"/>
    <w:rsid w:val="008F6B0E"/>
    <w:rsid w:val="008F7E58"/>
    <w:rsid w:val="009012D1"/>
    <w:rsid w:val="00901886"/>
    <w:rsid w:val="00901F6A"/>
    <w:rsid w:val="009030BD"/>
    <w:rsid w:val="009032AC"/>
    <w:rsid w:val="009032D1"/>
    <w:rsid w:val="00903609"/>
    <w:rsid w:val="00903FCF"/>
    <w:rsid w:val="00904863"/>
    <w:rsid w:val="00904C1E"/>
    <w:rsid w:val="0090554A"/>
    <w:rsid w:val="00905D0D"/>
    <w:rsid w:val="00906355"/>
    <w:rsid w:val="00906A4F"/>
    <w:rsid w:val="00907D14"/>
    <w:rsid w:val="00907DD5"/>
    <w:rsid w:val="0091009A"/>
    <w:rsid w:val="009105DA"/>
    <w:rsid w:val="009125DB"/>
    <w:rsid w:val="00912AA4"/>
    <w:rsid w:val="00913CE7"/>
    <w:rsid w:val="00914685"/>
    <w:rsid w:val="00914778"/>
    <w:rsid w:val="009160BE"/>
    <w:rsid w:val="009160CD"/>
    <w:rsid w:val="00920652"/>
    <w:rsid w:val="00920732"/>
    <w:rsid w:val="00920CE9"/>
    <w:rsid w:val="00920DCD"/>
    <w:rsid w:val="009219DC"/>
    <w:rsid w:val="00921DFC"/>
    <w:rsid w:val="00922551"/>
    <w:rsid w:val="00923640"/>
    <w:rsid w:val="00923EA0"/>
    <w:rsid w:val="00924218"/>
    <w:rsid w:val="00924A63"/>
    <w:rsid w:val="009257A0"/>
    <w:rsid w:val="00925835"/>
    <w:rsid w:val="00927011"/>
    <w:rsid w:val="0092706B"/>
    <w:rsid w:val="00930318"/>
    <w:rsid w:val="009304ED"/>
    <w:rsid w:val="00930662"/>
    <w:rsid w:val="00931111"/>
    <w:rsid w:val="00931235"/>
    <w:rsid w:val="00931B0E"/>
    <w:rsid w:val="00932821"/>
    <w:rsid w:val="00932D63"/>
    <w:rsid w:val="009332AF"/>
    <w:rsid w:val="0093450C"/>
    <w:rsid w:val="00934C41"/>
    <w:rsid w:val="0093539F"/>
    <w:rsid w:val="00935DE6"/>
    <w:rsid w:val="00937437"/>
    <w:rsid w:val="009409A1"/>
    <w:rsid w:val="0094226B"/>
    <w:rsid w:val="0094241C"/>
    <w:rsid w:val="00943227"/>
    <w:rsid w:val="00943329"/>
    <w:rsid w:val="009435CB"/>
    <w:rsid w:val="00943F01"/>
    <w:rsid w:val="00944C55"/>
    <w:rsid w:val="00945A76"/>
    <w:rsid w:val="00945D39"/>
    <w:rsid w:val="00945FD9"/>
    <w:rsid w:val="00946362"/>
    <w:rsid w:val="0094668D"/>
    <w:rsid w:val="00947B42"/>
    <w:rsid w:val="009508AD"/>
    <w:rsid w:val="0095175A"/>
    <w:rsid w:val="00951765"/>
    <w:rsid w:val="00951B29"/>
    <w:rsid w:val="00951CDE"/>
    <w:rsid w:val="00952174"/>
    <w:rsid w:val="0095245F"/>
    <w:rsid w:val="00952583"/>
    <w:rsid w:val="00952644"/>
    <w:rsid w:val="00952AF7"/>
    <w:rsid w:val="00952DD1"/>
    <w:rsid w:val="00953C5B"/>
    <w:rsid w:val="00953D5B"/>
    <w:rsid w:val="00953DFF"/>
    <w:rsid w:val="0095400A"/>
    <w:rsid w:val="00954D2D"/>
    <w:rsid w:val="0095585E"/>
    <w:rsid w:val="00956565"/>
    <w:rsid w:val="009569FA"/>
    <w:rsid w:val="00957199"/>
    <w:rsid w:val="009573CA"/>
    <w:rsid w:val="0096223C"/>
    <w:rsid w:val="00962354"/>
    <w:rsid w:val="00962408"/>
    <w:rsid w:val="009624C8"/>
    <w:rsid w:val="00962E8F"/>
    <w:rsid w:val="0096392E"/>
    <w:rsid w:val="00963DC7"/>
    <w:rsid w:val="0096406D"/>
    <w:rsid w:val="0096461C"/>
    <w:rsid w:val="00964C66"/>
    <w:rsid w:val="00965033"/>
    <w:rsid w:val="009656FC"/>
    <w:rsid w:val="00965721"/>
    <w:rsid w:val="009667E7"/>
    <w:rsid w:val="00966EAE"/>
    <w:rsid w:val="0096708C"/>
    <w:rsid w:val="00970543"/>
    <w:rsid w:val="0097088A"/>
    <w:rsid w:val="009715D8"/>
    <w:rsid w:val="00971B01"/>
    <w:rsid w:val="00971FE3"/>
    <w:rsid w:val="00972C7C"/>
    <w:rsid w:val="00975459"/>
    <w:rsid w:val="00975CCB"/>
    <w:rsid w:val="00975ECB"/>
    <w:rsid w:val="00976442"/>
    <w:rsid w:val="00976652"/>
    <w:rsid w:val="00976699"/>
    <w:rsid w:val="00976F2E"/>
    <w:rsid w:val="0097706B"/>
    <w:rsid w:val="00980749"/>
    <w:rsid w:val="00980B81"/>
    <w:rsid w:val="0098118D"/>
    <w:rsid w:val="00981259"/>
    <w:rsid w:val="0098139B"/>
    <w:rsid w:val="00981C0A"/>
    <w:rsid w:val="009821A0"/>
    <w:rsid w:val="00982B3E"/>
    <w:rsid w:val="00983370"/>
    <w:rsid w:val="009833F9"/>
    <w:rsid w:val="0098423E"/>
    <w:rsid w:val="00984465"/>
    <w:rsid w:val="00985EC4"/>
    <w:rsid w:val="009868DD"/>
    <w:rsid w:val="00986A19"/>
    <w:rsid w:val="00987434"/>
    <w:rsid w:val="009878E1"/>
    <w:rsid w:val="00987CCB"/>
    <w:rsid w:val="00987EA3"/>
    <w:rsid w:val="0099008E"/>
    <w:rsid w:val="009914E7"/>
    <w:rsid w:val="00991B3A"/>
    <w:rsid w:val="00991BB0"/>
    <w:rsid w:val="009920B3"/>
    <w:rsid w:val="009923C4"/>
    <w:rsid w:val="0099376F"/>
    <w:rsid w:val="00993873"/>
    <w:rsid w:val="00993A2A"/>
    <w:rsid w:val="00993AC1"/>
    <w:rsid w:val="00993B7C"/>
    <w:rsid w:val="0099453A"/>
    <w:rsid w:val="00994C8B"/>
    <w:rsid w:val="009955A6"/>
    <w:rsid w:val="00995BA9"/>
    <w:rsid w:val="00995D36"/>
    <w:rsid w:val="009966F8"/>
    <w:rsid w:val="00996C40"/>
    <w:rsid w:val="00997446"/>
    <w:rsid w:val="009978EB"/>
    <w:rsid w:val="009A14A6"/>
    <w:rsid w:val="009A15F0"/>
    <w:rsid w:val="009A21F5"/>
    <w:rsid w:val="009A2416"/>
    <w:rsid w:val="009A2BE4"/>
    <w:rsid w:val="009A35C2"/>
    <w:rsid w:val="009A3A8A"/>
    <w:rsid w:val="009A3E3E"/>
    <w:rsid w:val="009A407E"/>
    <w:rsid w:val="009A42A2"/>
    <w:rsid w:val="009A52CA"/>
    <w:rsid w:val="009A534B"/>
    <w:rsid w:val="009A53D9"/>
    <w:rsid w:val="009A5D9E"/>
    <w:rsid w:val="009A60C3"/>
    <w:rsid w:val="009A7119"/>
    <w:rsid w:val="009A7583"/>
    <w:rsid w:val="009B017B"/>
    <w:rsid w:val="009B15A0"/>
    <w:rsid w:val="009B2781"/>
    <w:rsid w:val="009B28BE"/>
    <w:rsid w:val="009B41B1"/>
    <w:rsid w:val="009B4F85"/>
    <w:rsid w:val="009B62A8"/>
    <w:rsid w:val="009B6FDF"/>
    <w:rsid w:val="009B738F"/>
    <w:rsid w:val="009B74B0"/>
    <w:rsid w:val="009B767D"/>
    <w:rsid w:val="009B76C9"/>
    <w:rsid w:val="009B76E0"/>
    <w:rsid w:val="009B7DAD"/>
    <w:rsid w:val="009C01D0"/>
    <w:rsid w:val="009C058F"/>
    <w:rsid w:val="009C20C9"/>
    <w:rsid w:val="009C261C"/>
    <w:rsid w:val="009C27FC"/>
    <w:rsid w:val="009C293B"/>
    <w:rsid w:val="009C2CA1"/>
    <w:rsid w:val="009C30E3"/>
    <w:rsid w:val="009C36BE"/>
    <w:rsid w:val="009C430F"/>
    <w:rsid w:val="009C43E9"/>
    <w:rsid w:val="009C48F6"/>
    <w:rsid w:val="009C4928"/>
    <w:rsid w:val="009C4F91"/>
    <w:rsid w:val="009C4FCE"/>
    <w:rsid w:val="009C5D70"/>
    <w:rsid w:val="009C5DBD"/>
    <w:rsid w:val="009C5F56"/>
    <w:rsid w:val="009C621E"/>
    <w:rsid w:val="009C623F"/>
    <w:rsid w:val="009C7AD3"/>
    <w:rsid w:val="009C7D4A"/>
    <w:rsid w:val="009D0262"/>
    <w:rsid w:val="009D04D5"/>
    <w:rsid w:val="009D1967"/>
    <w:rsid w:val="009D1C15"/>
    <w:rsid w:val="009D1E42"/>
    <w:rsid w:val="009D1FAF"/>
    <w:rsid w:val="009D2022"/>
    <w:rsid w:val="009D2041"/>
    <w:rsid w:val="009D29C2"/>
    <w:rsid w:val="009D3195"/>
    <w:rsid w:val="009D38BB"/>
    <w:rsid w:val="009D3D0A"/>
    <w:rsid w:val="009D4023"/>
    <w:rsid w:val="009D4402"/>
    <w:rsid w:val="009D4AF1"/>
    <w:rsid w:val="009D4B8A"/>
    <w:rsid w:val="009D64F0"/>
    <w:rsid w:val="009D6A9F"/>
    <w:rsid w:val="009D6E65"/>
    <w:rsid w:val="009D7FA2"/>
    <w:rsid w:val="009E0815"/>
    <w:rsid w:val="009E12E1"/>
    <w:rsid w:val="009E14C3"/>
    <w:rsid w:val="009E1932"/>
    <w:rsid w:val="009E2AA7"/>
    <w:rsid w:val="009E2D0D"/>
    <w:rsid w:val="009E32C9"/>
    <w:rsid w:val="009E3BCA"/>
    <w:rsid w:val="009E40D8"/>
    <w:rsid w:val="009E472F"/>
    <w:rsid w:val="009E4F07"/>
    <w:rsid w:val="009E5FDE"/>
    <w:rsid w:val="009E6732"/>
    <w:rsid w:val="009E6AC6"/>
    <w:rsid w:val="009E745B"/>
    <w:rsid w:val="009E7650"/>
    <w:rsid w:val="009E7688"/>
    <w:rsid w:val="009E79CB"/>
    <w:rsid w:val="009E7E88"/>
    <w:rsid w:val="009E7EB3"/>
    <w:rsid w:val="009E7F37"/>
    <w:rsid w:val="009F0753"/>
    <w:rsid w:val="009F0D31"/>
    <w:rsid w:val="009F0EA5"/>
    <w:rsid w:val="009F2320"/>
    <w:rsid w:val="009F27BC"/>
    <w:rsid w:val="009F2934"/>
    <w:rsid w:val="009F334B"/>
    <w:rsid w:val="009F3F88"/>
    <w:rsid w:val="009F46E4"/>
    <w:rsid w:val="009F4D60"/>
    <w:rsid w:val="009F5895"/>
    <w:rsid w:val="009F5D30"/>
    <w:rsid w:val="009F618F"/>
    <w:rsid w:val="009F66AC"/>
    <w:rsid w:val="009F6819"/>
    <w:rsid w:val="009F6BC0"/>
    <w:rsid w:val="009F73A8"/>
    <w:rsid w:val="009F768A"/>
    <w:rsid w:val="009F7E9A"/>
    <w:rsid w:val="00A000E6"/>
    <w:rsid w:val="00A00252"/>
    <w:rsid w:val="00A0066F"/>
    <w:rsid w:val="00A006CF"/>
    <w:rsid w:val="00A00FDA"/>
    <w:rsid w:val="00A01138"/>
    <w:rsid w:val="00A02407"/>
    <w:rsid w:val="00A024B9"/>
    <w:rsid w:val="00A02B6C"/>
    <w:rsid w:val="00A04623"/>
    <w:rsid w:val="00A04D43"/>
    <w:rsid w:val="00A04D56"/>
    <w:rsid w:val="00A0509F"/>
    <w:rsid w:val="00A05173"/>
    <w:rsid w:val="00A05606"/>
    <w:rsid w:val="00A05901"/>
    <w:rsid w:val="00A05934"/>
    <w:rsid w:val="00A06741"/>
    <w:rsid w:val="00A06802"/>
    <w:rsid w:val="00A06837"/>
    <w:rsid w:val="00A06A05"/>
    <w:rsid w:val="00A06A23"/>
    <w:rsid w:val="00A0793A"/>
    <w:rsid w:val="00A07F07"/>
    <w:rsid w:val="00A10674"/>
    <w:rsid w:val="00A113D2"/>
    <w:rsid w:val="00A11B0B"/>
    <w:rsid w:val="00A11F77"/>
    <w:rsid w:val="00A12292"/>
    <w:rsid w:val="00A12B62"/>
    <w:rsid w:val="00A12DE8"/>
    <w:rsid w:val="00A1408E"/>
    <w:rsid w:val="00A142F5"/>
    <w:rsid w:val="00A14B95"/>
    <w:rsid w:val="00A1654A"/>
    <w:rsid w:val="00A17037"/>
    <w:rsid w:val="00A17AA6"/>
    <w:rsid w:val="00A17EF6"/>
    <w:rsid w:val="00A20AEA"/>
    <w:rsid w:val="00A21229"/>
    <w:rsid w:val="00A214BE"/>
    <w:rsid w:val="00A22359"/>
    <w:rsid w:val="00A224C0"/>
    <w:rsid w:val="00A248DE"/>
    <w:rsid w:val="00A25614"/>
    <w:rsid w:val="00A257A2"/>
    <w:rsid w:val="00A257FB"/>
    <w:rsid w:val="00A25BB6"/>
    <w:rsid w:val="00A25D1C"/>
    <w:rsid w:val="00A26C73"/>
    <w:rsid w:val="00A27E1D"/>
    <w:rsid w:val="00A30206"/>
    <w:rsid w:val="00A307DE"/>
    <w:rsid w:val="00A319C8"/>
    <w:rsid w:val="00A31FB3"/>
    <w:rsid w:val="00A327B8"/>
    <w:rsid w:val="00A32814"/>
    <w:rsid w:val="00A32D8F"/>
    <w:rsid w:val="00A33159"/>
    <w:rsid w:val="00A331F3"/>
    <w:rsid w:val="00A33C08"/>
    <w:rsid w:val="00A3405F"/>
    <w:rsid w:val="00A34142"/>
    <w:rsid w:val="00A34B0F"/>
    <w:rsid w:val="00A35570"/>
    <w:rsid w:val="00A35969"/>
    <w:rsid w:val="00A35FBD"/>
    <w:rsid w:val="00A368E9"/>
    <w:rsid w:val="00A37F6C"/>
    <w:rsid w:val="00A4076B"/>
    <w:rsid w:val="00A408DB"/>
    <w:rsid w:val="00A41370"/>
    <w:rsid w:val="00A41594"/>
    <w:rsid w:val="00A426D0"/>
    <w:rsid w:val="00A42F75"/>
    <w:rsid w:val="00A436E2"/>
    <w:rsid w:val="00A439C1"/>
    <w:rsid w:val="00A43ABC"/>
    <w:rsid w:val="00A4414D"/>
    <w:rsid w:val="00A4415A"/>
    <w:rsid w:val="00A4443F"/>
    <w:rsid w:val="00A44908"/>
    <w:rsid w:val="00A44C89"/>
    <w:rsid w:val="00A44D65"/>
    <w:rsid w:val="00A44FA9"/>
    <w:rsid w:val="00A4501F"/>
    <w:rsid w:val="00A453AD"/>
    <w:rsid w:val="00A454E6"/>
    <w:rsid w:val="00A458E0"/>
    <w:rsid w:val="00A459D8"/>
    <w:rsid w:val="00A4641C"/>
    <w:rsid w:val="00A464D3"/>
    <w:rsid w:val="00A46E07"/>
    <w:rsid w:val="00A5214B"/>
    <w:rsid w:val="00A52B3D"/>
    <w:rsid w:val="00A54561"/>
    <w:rsid w:val="00A54B86"/>
    <w:rsid w:val="00A54F7C"/>
    <w:rsid w:val="00A55C01"/>
    <w:rsid w:val="00A563B1"/>
    <w:rsid w:val="00A56E31"/>
    <w:rsid w:val="00A571E7"/>
    <w:rsid w:val="00A57278"/>
    <w:rsid w:val="00A5785B"/>
    <w:rsid w:val="00A6022B"/>
    <w:rsid w:val="00A605AF"/>
    <w:rsid w:val="00A61450"/>
    <w:rsid w:val="00A627E1"/>
    <w:rsid w:val="00A63337"/>
    <w:rsid w:val="00A6378F"/>
    <w:rsid w:val="00A63945"/>
    <w:rsid w:val="00A64078"/>
    <w:rsid w:val="00A64830"/>
    <w:rsid w:val="00A6533B"/>
    <w:rsid w:val="00A65897"/>
    <w:rsid w:val="00A658A0"/>
    <w:rsid w:val="00A65B6C"/>
    <w:rsid w:val="00A6601B"/>
    <w:rsid w:val="00A6660D"/>
    <w:rsid w:val="00A66BA9"/>
    <w:rsid w:val="00A66FED"/>
    <w:rsid w:val="00A670BF"/>
    <w:rsid w:val="00A67AC2"/>
    <w:rsid w:val="00A67D79"/>
    <w:rsid w:val="00A71281"/>
    <w:rsid w:val="00A718B0"/>
    <w:rsid w:val="00A721EE"/>
    <w:rsid w:val="00A7332A"/>
    <w:rsid w:val="00A73623"/>
    <w:rsid w:val="00A738E4"/>
    <w:rsid w:val="00A744DA"/>
    <w:rsid w:val="00A74504"/>
    <w:rsid w:val="00A74B69"/>
    <w:rsid w:val="00A74F69"/>
    <w:rsid w:val="00A75ED0"/>
    <w:rsid w:val="00A76AAC"/>
    <w:rsid w:val="00A77B9A"/>
    <w:rsid w:val="00A77F7F"/>
    <w:rsid w:val="00A804A0"/>
    <w:rsid w:val="00A805E3"/>
    <w:rsid w:val="00A80908"/>
    <w:rsid w:val="00A80F6D"/>
    <w:rsid w:val="00A82DDC"/>
    <w:rsid w:val="00A831CA"/>
    <w:rsid w:val="00A83392"/>
    <w:rsid w:val="00A83CEA"/>
    <w:rsid w:val="00A84203"/>
    <w:rsid w:val="00A84820"/>
    <w:rsid w:val="00A85EA9"/>
    <w:rsid w:val="00A85F42"/>
    <w:rsid w:val="00A86C95"/>
    <w:rsid w:val="00A87FDF"/>
    <w:rsid w:val="00A90DB1"/>
    <w:rsid w:val="00A91338"/>
    <w:rsid w:val="00A9167B"/>
    <w:rsid w:val="00A91C18"/>
    <w:rsid w:val="00A91F9E"/>
    <w:rsid w:val="00A92DCD"/>
    <w:rsid w:val="00A92F53"/>
    <w:rsid w:val="00A939A5"/>
    <w:rsid w:val="00A94878"/>
    <w:rsid w:val="00A94B08"/>
    <w:rsid w:val="00A94DA4"/>
    <w:rsid w:val="00A9598D"/>
    <w:rsid w:val="00A95B3F"/>
    <w:rsid w:val="00A9614A"/>
    <w:rsid w:val="00A963A4"/>
    <w:rsid w:val="00A96BF4"/>
    <w:rsid w:val="00A975EA"/>
    <w:rsid w:val="00A9794E"/>
    <w:rsid w:val="00A97F25"/>
    <w:rsid w:val="00A97FC1"/>
    <w:rsid w:val="00AA0765"/>
    <w:rsid w:val="00AA0913"/>
    <w:rsid w:val="00AA09C6"/>
    <w:rsid w:val="00AA0A8D"/>
    <w:rsid w:val="00AA0B18"/>
    <w:rsid w:val="00AA1200"/>
    <w:rsid w:val="00AA31F0"/>
    <w:rsid w:val="00AA3237"/>
    <w:rsid w:val="00AA3DBA"/>
    <w:rsid w:val="00AA4B41"/>
    <w:rsid w:val="00AA4E86"/>
    <w:rsid w:val="00AA5257"/>
    <w:rsid w:val="00AA55EF"/>
    <w:rsid w:val="00AA5DB5"/>
    <w:rsid w:val="00AA6502"/>
    <w:rsid w:val="00AA6AF8"/>
    <w:rsid w:val="00AA6FB8"/>
    <w:rsid w:val="00AA6FF8"/>
    <w:rsid w:val="00AA75CC"/>
    <w:rsid w:val="00AA7DFA"/>
    <w:rsid w:val="00AB1105"/>
    <w:rsid w:val="00AB1140"/>
    <w:rsid w:val="00AB2340"/>
    <w:rsid w:val="00AB248F"/>
    <w:rsid w:val="00AB2B17"/>
    <w:rsid w:val="00AB3787"/>
    <w:rsid w:val="00AB3AFC"/>
    <w:rsid w:val="00AB3C56"/>
    <w:rsid w:val="00AB5021"/>
    <w:rsid w:val="00AB5572"/>
    <w:rsid w:val="00AB5B56"/>
    <w:rsid w:val="00AB6476"/>
    <w:rsid w:val="00AB69CE"/>
    <w:rsid w:val="00AB6B37"/>
    <w:rsid w:val="00AB6B77"/>
    <w:rsid w:val="00AB6C5D"/>
    <w:rsid w:val="00AB6E11"/>
    <w:rsid w:val="00AB7398"/>
    <w:rsid w:val="00AB761F"/>
    <w:rsid w:val="00AB76B5"/>
    <w:rsid w:val="00AC0C92"/>
    <w:rsid w:val="00AC1BDA"/>
    <w:rsid w:val="00AC3279"/>
    <w:rsid w:val="00AC35B9"/>
    <w:rsid w:val="00AC39B1"/>
    <w:rsid w:val="00AC3FF9"/>
    <w:rsid w:val="00AC4017"/>
    <w:rsid w:val="00AC5CDA"/>
    <w:rsid w:val="00AC61FD"/>
    <w:rsid w:val="00AC6C2A"/>
    <w:rsid w:val="00AC6E06"/>
    <w:rsid w:val="00AC796F"/>
    <w:rsid w:val="00AD03A5"/>
    <w:rsid w:val="00AD03FB"/>
    <w:rsid w:val="00AD0585"/>
    <w:rsid w:val="00AD17CE"/>
    <w:rsid w:val="00AD1C04"/>
    <w:rsid w:val="00AD2895"/>
    <w:rsid w:val="00AD2A85"/>
    <w:rsid w:val="00AD2B7F"/>
    <w:rsid w:val="00AD333B"/>
    <w:rsid w:val="00AD4614"/>
    <w:rsid w:val="00AD4DED"/>
    <w:rsid w:val="00AD514B"/>
    <w:rsid w:val="00AD65AC"/>
    <w:rsid w:val="00AD66EE"/>
    <w:rsid w:val="00AD6958"/>
    <w:rsid w:val="00AD7B38"/>
    <w:rsid w:val="00AE04D1"/>
    <w:rsid w:val="00AE07B5"/>
    <w:rsid w:val="00AE0C1D"/>
    <w:rsid w:val="00AE23C7"/>
    <w:rsid w:val="00AE2A6F"/>
    <w:rsid w:val="00AE316E"/>
    <w:rsid w:val="00AE32C2"/>
    <w:rsid w:val="00AE3443"/>
    <w:rsid w:val="00AE3A82"/>
    <w:rsid w:val="00AE3DA5"/>
    <w:rsid w:val="00AE4723"/>
    <w:rsid w:val="00AE4AE3"/>
    <w:rsid w:val="00AE5D8C"/>
    <w:rsid w:val="00AE5F19"/>
    <w:rsid w:val="00AE67CC"/>
    <w:rsid w:val="00AE7A5B"/>
    <w:rsid w:val="00AF0032"/>
    <w:rsid w:val="00AF0BA6"/>
    <w:rsid w:val="00AF180C"/>
    <w:rsid w:val="00AF1A13"/>
    <w:rsid w:val="00AF3349"/>
    <w:rsid w:val="00AF3C9E"/>
    <w:rsid w:val="00AF3FF2"/>
    <w:rsid w:val="00AF43B8"/>
    <w:rsid w:val="00AF4402"/>
    <w:rsid w:val="00AF441E"/>
    <w:rsid w:val="00AF4588"/>
    <w:rsid w:val="00AF4747"/>
    <w:rsid w:val="00AF527B"/>
    <w:rsid w:val="00AF53DD"/>
    <w:rsid w:val="00AF5A85"/>
    <w:rsid w:val="00AF5F55"/>
    <w:rsid w:val="00AF61C8"/>
    <w:rsid w:val="00AF63D4"/>
    <w:rsid w:val="00AF70EE"/>
    <w:rsid w:val="00AF7478"/>
    <w:rsid w:val="00AF77D3"/>
    <w:rsid w:val="00AF7DDA"/>
    <w:rsid w:val="00AF7EEB"/>
    <w:rsid w:val="00B004D7"/>
    <w:rsid w:val="00B00AC5"/>
    <w:rsid w:val="00B00F08"/>
    <w:rsid w:val="00B015A8"/>
    <w:rsid w:val="00B021C2"/>
    <w:rsid w:val="00B022CA"/>
    <w:rsid w:val="00B02425"/>
    <w:rsid w:val="00B02545"/>
    <w:rsid w:val="00B03492"/>
    <w:rsid w:val="00B03977"/>
    <w:rsid w:val="00B03B3D"/>
    <w:rsid w:val="00B03DB2"/>
    <w:rsid w:val="00B04A32"/>
    <w:rsid w:val="00B050A8"/>
    <w:rsid w:val="00B0568A"/>
    <w:rsid w:val="00B05A03"/>
    <w:rsid w:val="00B05F6D"/>
    <w:rsid w:val="00B0661E"/>
    <w:rsid w:val="00B0681B"/>
    <w:rsid w:val="00B07415"/>
    <w:rsid w:val="00B100BC"/>
    <w:rsid w:val="00B10359"/>
    <w:rsid w:val="00B1084C"/>
    <w:rsid w:val="00B1088E"/>
    <w:rsid w:val="00B10BD6"/>
    <w:rsid w:val="00B10C45"/>
    <w:rsid w:val="00B110B1"/>
    <w:rsid w:val="00B112D9"/>
    <w:rsid w:val="00B113FD"/>
    <w:rsid w:val="00B11F6E"/>
    <w:rsid w:val="00B126ED"/>
    <w:rsid w:val="00B127B0"/>
    <w:rsid w:val="00B13C03"/>
    <w:rsid w:val="00B1404E"/>
    <w:rsid w:val="00B1430E"/>
    <w:rsid w:val="00B1442F"/>
    <w:rsid w:val="00B14C33"/>
    <w:rsid w:val="00B1501B"/>
    <w:rsid w:val="00B16105"/>
    <w:rsid w:val="00B161F2"/>
    <w:rsid w:val="00B16B67"/>
    <w:rsid w:val="00B2004D"/>
    <w:rsid w:val="00B20092"/>
    <w:rsid w:val="00B2075D"/>
    <w:rsid w:val="00B21405"/>
    <w:rsid w:val="00B2193E"/>
    <w:rsid w:val="00B23500"/>
    <w:rsid w:val="00B2350F"/>
    <w:rsid w:val="00B258C1"/>
    <w:rsid w:val="00B25F5B"/>
    <w:rsid w:val="00B26063"/>
    <w:rsid w:val="00B2677E"/>
    <w:rsid w:val="00B27C57"/>
    <w:rsid w:val="00B30B83"/>
    <w:rsid w:val="00B317E5"/>
    <w:rsid w:val="00B31A5E"/>
    <w:rsid w:val="00B32174"/>
    <w:rsid w:val="00B322F9"/>
    <w:rsid w:val="00B32690"/>
    <w:rsid w:val="00B33641"/>
    <w:rsid w:val="00B33957"/>
    <w:rsid w:val="00B34068"/>
    <w:rsid w:val="00B34642"/>
    <w:rsid w:val="00B34953"/>
    <w:rsid w:val="00B34C92"/>
    <w:rsid w:val="00B34D45"/>
    <w:rsid w:val="00B34E49"/>
    <w:rsid w:val="00B35B54"/>
    <w:rsid w:val="00B3675A"/>
    <w:rsid w:val="00B36C42"/>
    <w:rsid w:val="00B36E22"/>
    <w:rsid w:val="00B37469"/>
    <w:rsid w:val="00B377B4"/>
    <w:rsid w:val="00B41097"/>
    <w:rsid w:val="00B4153E"/>
    <w:rsid w:val="00B4180D"/>
    <w:rsid w:val="00B42A18"/>
    <w:rsid w:val="00B43E5E"/>
    <w:rsid w:val="00B441E3"/>
    <w:rsid w:val="00B453CA"/>
    <w:rsid w:val="00B4551D"/>
    <w:rsid w:val="00B45FAC"/>
    <w:rsid w:val="00B45FC7"/>
    <w:rsid w:val="00B4630B"/>
    <w:rsid w:val="00B46C04"/>
    <w:rsid w:val="00B4732F"/>
    <w:rsid w:val="00B47591"/>
    <w:rsid w:val="00B5258D"/>
    <w:rsid w:val="00B5270A"/>
    <w:rsid w:val="00B53093"/>
    <w:rsid w:val="00B53300"/>
    <w:rsid w:val="00B53517"/>
    <w:rsid w:val="00B53C0E"/>
    <w:rsid w:val="00B54012"/>
    <w:rsid w:val="00B5425D"/>
    <w:rsid w:val="00B5450D"/>
    <w:rsid w:val="00B54868"/>
    <w:rsid w:val="00B54ABE"/>
    <w:rsid w:val="00B54E50"/>
    <w:rsid w:val="00B55849"/>
    <w:rsid w:val="00B56BDF"/>
    <w:rsid w:val="00B56C2B"/>
    <w:rsid w:val="00B56CBF"/>
    <w:rsid w:val="00B577FF"/>
    <w:rsid w:val="00B57CDB"/>
    <w:rsid w:val="00B619E3"/>
    <w:rsid w:val="00B62514"/>
    <w:rsid w:val="00B6272C"/>
    <w:rsid w:val="00B63325"/>
    <w:rsid w:val="00B63F0C"/>
    <w:rsid w:val="00B641EA"/>
    <w:rsid w:val="00B64370"/>
    <w:rsid w:val="00B64571"/>
    <w:rsid w:val="00B64BBF"/>
    <w:rsid w:val="00B655F8"/>
    <w:rsid w:val="00B6621F"/>
    <w:rsid w:val="00B66AE2"/>
    <w:rsid w:val="00B66C75"/>
    <w:rsid w:val="00B66C9B"/>
    <w:rsid w:val="00B6767E"/>
    <w:rsid w:val="00B679A3"/>
    <w:rsid w:val="00B679D4"/>
    <w:rsid w:val="00B704A0"/>
    <w:rsid w:val="00B70572"/>
    <w:rsid w:val="00B70D15"/>
    <w:rsid w:val="00B70F0C"/>
    <w:rsid w:val="00B72491"/>
    <w:rsid w:val="00B72BA8"/>
    <w:rsid w:val="00B736B9"/>
    <w:rsid w:val="00B73E0C"/>
    <w:rsid w:val="00B740D0"/>
    <w:rsid w:val="00B74313"/>
    <w:rsid w:val="00B74479"/>
    <w:rsid w:val="00B757B9"/>
    <w:rsid w:val="00B76292"/>
    <w:rsid w:val="00B76A60"/>
    <w:rsid w:val="00B76B49"/>
    <w:rsid w:val="00B76B70"/>
    <w:rsid w:val="00B773EF"/>
    <w:rsid w:val="00B77A4B"/>
    <w:rsid w:val="00B80794"/>
    <w:rsid w:val="00B8093F"/>
    <w:rsid w:val="00B810B9"/>
    <w:rsid w:val="00B812D4"/>
    <w:rsid w:val="00B8248E"/>
    <w:rsid w:val="00B82F67"/>
    <w:rsid w:val="00B83F35"/>
    <w:rsid w:val="00B844B4"/>
    <w:rsid w:val="00B846A1"/>
    <w:rsid w:val="00B85C13"/>
    <w:rsid w:val="00B86C3C"/>
    <w:rsid w:val="00B87942"/>
    <w:rsid w:val="00B90585"/>
    <w:rsid w:val="00B90C52"/>
    <w:rsid w:val="00B91373"/>
    <w:rsid w:val="00B914FE"/>
    <w:rsid w:val="00B915EA"/>
    <w:rsid w:val="00B91E23"/>
    <w:rsid w:val="00B9255B"/>
    <w:rsid w:val="00B92B34"/>
    <w:rsid w:val="00B93B4A"/>
    <w:rsid w:val="00B94D5A"/>
    <w:rsid w:val="00B94E73"/>
    <w:rsid w:val="00B94F30"/>
    <w:rsid w:val="00B95979"/>
    <w:rsid w:val="00B95ADB"/>
    <w:rsid w:val="00B95BBD"/>
    <w:rsid w:val="00B967B1"/>
    <w:rsid w:val="00B96804"/>
    <w:rsid w:val="00B96A0D"/>
    <w:rsid w:val="00B97633"/>
    <w:rsid w:val="00B97904"/>
    <w:rsid w:val="00BA0BED"/>
    <w:rsid w:val="00BA0F44"/>
    <w:rsid w:val="00BA14D0"/>
    <w:rsid w:val="00BA1A64"/>
    <w:rsid w:val="00BA1DEE"/>
    <w:rsid w:val="00BA217C"/>
    <w:rsid w:val="00BA239E"/>
    <w:rsid w:val="00BA44A3"/>
    <w:rsid w:val="00BA4544"/>
    <w:rsid w:val="00BA4DD6"/>
    <w:rsid w:val="00BA5D58"/>
    <w:rsid w:val="00BA5E9C"/>
    <w:rsid w:val="00BA60DC"/>
    <w:rsid w:val="00BA6389"/>
    <w:rsid w:val="00BA6A91"/>
    <w:rsid w:val="00BA6F06"/>
    <w:rsid w:val="00BB070C"/>
    <w:rsid w:val="00BB1B4C"/>
    <w:rsid w:val="00BB25EF"/>
    <w:rsid w:val="00BB46E6"/>
    <w:rsid w:val="00BB5616"/>
    <w:rsid w:val="00BB70A2"/>
    <w:rsid w:val="00BB71FC"/>
    <w:rsid w:val="00BB777F"/>
    <w:rsid w:val="00BC0880"/>
    <w:rsid w:val="00BC0ED3"/>
    <w:rsid w:val="00BC1363"/>
    <w:rsid w:val="00BC19C0"/>
    <w:rsid w:val="00BC19DD"/>
    <w:rsid w:val="00BC2091"/>
    <w:rsid w:val="00BC2EAC"/>
    <w:rsid w:val="00BC324C"/>
    <w:rsid w:val="00BC3B30"/>
    <w:rsid w:val="00BC3B99"/>
    <w:rsid w:val="00BC3C9A"/>
    <w:rsid w:val="00BC3ECE"/>
    <w:rsid w:val="00BC4081"/>
    <w:rsid w:val="00BC52D2"/>
    <w:rsid w:val="00BC534B"/>
    <w:rsid w:val="00BC54BB"/>
    <w:rsid w:val="00BC687C"/>
    <w:rsid w:val="00BC7761"/>
    <w:rsid w:val="00BC77CA"/>
    <w:rsid w:val="00BD08CB"/>
    <w:rsid w:val="00BD0B10"/>
    <w:rsid w:val="00BD18DD"/>
    <w:rsid w:val="00BD19A0"/>
    <w:rsid w:val="00BD1AE7"/>
    <w:rsid w:val="00BD1F84"/>
    <w:rsid w:val="00BD207A"/>
    <w:rsid w:val="00BD21FF"/>
    <w:rsid w:val="00BD2C64"/>
    <w:rsid w:val="00BD339F"/>
    <w:rsid w:val="00BD33C0"/>
    <w:rsid w:val="00BD3C5B"/>
    <w:rsid w:val="00BD431F"/>
    <w:rsid w:val="00BD4746"/>
    <w:rsid w:val="00BD4831"/>
    <w:rsid w:val="00BD49C6"/>
    <w:rsid w:val="00BD5EB3"/>
    <w:rsid w:val="00BD65C0"/>
    <w:rsid w:val="00BD73A5"/>
    <w:rsid w:val="00BD784A"/>
    <w:rsid w:val="00BD795A"/>
    <w:rsid w:val="00BE01AA"/>
    <w:rsid w:val="00BE0251"/>
    <w:rsid w:val="00BE0EC2"/>
    <w:rsid w:val="00BE13F2"/>
    <w:rsid w:val="00BE17FF"/>
    <w:rsid w:val="00BE1B98"/>
    <w:rsid w:val="00BE21AB"/>
    <w:rsid w:val="00BE2863"/>
    <w:rsid w:val="00BE2BFC"/>
    <w:rsid w:val="00BE37EC"/>
    <w:rsid w:val="00BE3AC1"/>
    <w:rsid w:val="00BE4F6E"/>
    <w:rsid w:val="00BE5627"/>
    <w:rsid w:val="00BE5CC8"/>
    <w:rsid w:val="00BE60FF"/>
    <w:rsid w:val="00BE6FBD"/>
    <w:rsid w:val="00BE74FB"/>
    <w:rsid w:val="00BE7DA2"/>
    <w:rsid w:val="00BF17AD"/>
    <w:rsid w:val="00BF1BD2"/>
    <w:rsid w:val="00BF1DC5"/>
    <w:rsid w:val="00BF20CD"/>
    <w:rsid w:val="00BF23F4"/>
    <w:rsid w:val="00BF271A"/>
    <w:rsid w:val="00BF2D10"/>
    <w:rsid w:val="00BF301E"/>
    <w:rsid w:val="00BF31B7"/>
    <w:rsid w:val="00BF5C9E"/>
    <w:rsid w:val="00BF62C0"/>
    <w:rsid w:val="00BF6385"/>
    <w:rsid w:val="00BF6900"/>
    <w:rsid w:val="00BF78F6"/>
    <w:rsid w:val="00BF7BD5"/>
    <w:rsid w:val="00C011BB"/>
    <w:rsid w:val="00C023CC"/>
    <w:rsid w:val="00C03BBF"/>
    <w:rsid w:val="00C043FA"/>
    <w:rsid w:val="00C04D6C"/>
    <w:rsid w:val="00C04E04"/>
    <w:rsid w:val="00C0502D"/>
    <w:rsid w:val="00C05F21"/>
    <w:rsid w:val="00C06633"/>
    <w:rsid w:val="00C07B9B"/>
    <w:rsid w:val="00C10017"/>
    <w:rsid w:val="00C1009C"/>
    <w:rsid w:val="00C100FF"/>
    <w:rsid w:val="00C104A4"/>
    <w:rsid w:val="00C11380"/>
    <w:rsid w:val="00C11CB3"/>
    <w:rsid w:val="00C126AE"/>
    <w:rsid w:val="00C12D1E"/>
    <w:rsid w:val="00C130DC"/>
    <w:rsid w:val="00C13842"/>
    <w:rsid w:val="00C143EB"/>
    <w:rsid w:val="00C15559"/>
    <w:rsid w:val="00C1573C"/>
    <w:rsid w:val="00C15F90"/>
    <w:rsid w:val="00C1681C"/>
    <w:rsid w:val="00C16934"/>
    <w:rsid w:val="00C16965"/>
    <w:rsid w:val="00C206C9"/>
    <w:rsid w:val="00C20F09"/>
    <w:rsid w:val="00C210EC"/>
    <w:rsid w:val="00C21BAB"/>
    <w:rsid w:val="00C220C4"/>
    <w:rsid w:val="00C223B1"/>
    <w:rsid w:val="00C22DDD"/>
    <w:rsid w:val="00C231EA"/>
    <w:rsid w:val="00C23712"/>
    <w:rsid w:val="00C239FB"/>
    <w:rsid w:val="00C23F45"/>
    <w:rsid w:val="00C2417D"/>
    <w:rsid w:val="00C24424"/>
    <w:rsid w:val="00C24482"/>
    <w:rsid w:val="00C244B3"/>
    <w:rsid w:val="00C24E41"/>
    <w:rsid w:val="00C257F4"/>
    <w:rsid w:val="00C25B0E"/>
    <w:rsid w:val="00C266F7"/>
    <w:rsid w:val="00C2676A"/>
    <w:rsid w:val="00C269A2"/>
    <w:rsid w:val="00C26C61"/>
    <w:rsid w:val="00C27357"/>
    <w:rsid w:val="00C27489"/>
    <w:rsid w:val="00C27824"/>
    <w:rsid w:val="00C31840"/>
    <w:rsid w:val="00C32464"/>
    <w:rsid w:val="00C332D4"/>
    <w:rsid w:val="00C33605"/>
    <w:rsid w:val="00C33675"/>
    <w:rsid w:val="00C35E9D"/>
    <w:rsid w:val="00C36607"/>
    <w:rsid w:val="00C367F2"/>
    <w:rsid w:val="00C37349"/>
    <w:rsid w:val="00C37429"/>
    <w:rsid w:val="00C37CDC"/>
    <w:rsid w:val="00C41289"/>
    <w:rsid w:val="00C41F07"/>
    <w:rsid w:val="00C43265"/>
    <w:rsid w:val="00C43603"/>
    <w:rsid w:val="00C43635"/>
    <w:rsid w:val="00C43BD3"/>
    <w:rsid w:val="00C43E17"/>
    <w:rsid w:val="00C45616"/>
    <w:rsid w:val="00C462FA"/>
    <w:rsid w:val="00C46AD2"/>
    <w:rsid w:val="00C46ED5"/>
    <w:rsid w:val="00C47035"/>
    <w:rsid w:val="00C4713A"/>
    <w:rsid w:val="00C47893"/>
    <w:rsid w:val="00C478C6"/>
    <w:rsid w:val="00C47A2F"/>
    <w:rsid w:val="00C47BD1"/>
    <w:rsid w:val="00C47D99"/>
    <w:rsid w:val="00C47E32"/>
    <w:rsid w:val="00C50575"/>
    <w:rsid w:val="00C50ECC"/>
    <w:rsid w:val="00C51067"/>
    <w:rsid w:val="00C51367"/>
    <w:rsid w:val="00C513FA"/>
    <w:rsid w:val="00C51481"/>
    <w:rsid w:val="00C51683"/>
    <w:rsid w:val="00C52141"/>
    <w:rsid w:val="00C52F09"/>
    <w:rsid w:val="00C53BAC"/>
    <w:rsid w:val="00C53D0B"/>
    <w:rsid w:val="00C547C1"/>
    <w:rsid w:val="00C556BB"/>
    <w:rsid w:val="00C55B76"/>
    <w:rsid w:val="00C563D1"/>
    <w:rsid w:val="00C56F8A"/>
    <w:rsid w:val="00C570C5"/>
    <w:rsid w:val="00C5780A"/>
    <w:rsid w:val="00C57C71"/>
    <w:rsid w:val="00C60F23"/>
    <w:rsid w:val="00C61113"/>
    <w:rsid w:val="00C61FB0"/>
    <w:rsid w:val="00C636F4"/>
    <w:rsid w:val="00C63708"/>
    <w:rsid w:val="00C64576"/>
    <w:rsid w:val="00C647AF"/>
    <w:rsid w:val="00C65033"/>
    <w:rsid w:val="00C65593"/>
    <w:rsid w:val="00C65656"/>
    <w:rsid w:val="00C65B6A"/>
    <w:rsid w:val="00C65BBB"/>
    <w:rsid w:val="00C66A85"/>
    <w:rsid w:val="00C66E18"/>
    <w:rsid w:val="00C66F59"/>
    <w:rsid w:val="00C6710F"/>
    <w:rsid w:val="00C67675"/>
    <w:rsid w:val="00C67EC8"/>
    <w:rsid w:val="00C70905"/>
    <w:rsid w:val="00C70C0F"/>
    <w:rsid w:val="00C717D1"/>
    <w:rsid w:val="00C71D63"/>
    <w:rsid w:val="00C73019"/>
    <w:rsid w:val="00C73A03"/>
    <w:rsid w:val="00C73AA1"/>
    <w:rsid w:val="00C73B2C"/>
    <w:rsid w:val="00C73D4F"/>
    <w:rsid w:val="00C74D5C"/>
    <w:rsid w:val="00C751BA"/>
    <w:rsid w:val="00C75650"/>
    <w:rsid w:val="00C76AEE"/>
    <w:rsid w:val="00C807F0"/>
    <w:rsid w:val="00C819F3"/>
    <w:rsid w:val="00C8224A"/>
    <w:rsid w:val="00C82619"/>
    <w:rsid w:val="00C82A19"/>
    <w:rsid w:val="00C8307C"/>
    <w:rsid w:val="00C831DE"/>
    <w:rsid w:val="00C837EC"/>
    <w:rsid w:val="00C8403E"/>
    <w:rsid w:val="00C840CD"/>
    <w:rsid w:val="00C84260"/>
    <w:rsid w:val="00C84563"/>
    <w:rsid w:val="00C84903"/>
    <w:rsid w:val="00C85506"/>
    <w:rsid w:val="00C86B33"/>
    <w:rsid w:val="00C87347"/>
    <w:rsid w:val="00C873C5"/>
    <w:rsid w:val="00C87440"/>
    <w:rsid w:val="00C8764F"/>
    <w:rsid w:val="00C87D41"/>
    <w:rsid w:val="00C912EE"/>
    <w:rsid w:val="00C917ED"/>
    <w:rsid w:val="00C91EB6"/>
    <w:rsid w:val="00C93163"/>
    <w:rsid w:val="00C931EE"/>
    <w:rsid w:val="00C93511"/>
    <w:rsid w:val="00C93B90"/>
    <w:rsid w:val="00C9438D"/>
    <w:rsid w:val="00C9459C"/>
    <w:rsid w:val="00C9469C"/>
    <w:rsid w:val="00C946F9"/>
    <w:rsid w:val="00C9537B"/>
    <w:rsid w:val="00C95918"/>
    <w:rsid w:val="00C96009"/>
    <w:rsid w:val="00C961AD"/>
    <w:rsid w:val="00C96525"/>
    <w:rsid w:val="00C97BE0"/>
    <w:rsid w:val="00C97C29"/>
    <w:rsid w:val="00CA033A"/>
    <w:rsid w:val="00CA10A3"/>
    <w:rsid w:val="00CA1114"/>
    <w:rsid w:val="00CA1ADE"/>
    <w:rsid w:val="00CA2566"/>
    <w:rsid w:val="00CA2613"/>
    <w:rsid w:val="00CA2891"/>
    <w:rsid w:val="00CA349C"/>
    <w:rsid w:val="00CA3982"/>
    <w:rsid w:val="00CA3ADF"/>
    <w:rsid w:val="00CA3F9C"/>
    <w:rsid w:val="00CA464D"/>
    <w:rsid w:val="00CA4C03"/>
    <w:rsid w:val="00CA52EC"/>
    <w:rsid w:val="00CA53B9"/>
    <w:rsid w:val="00CA57A0"/>
    <w:rsid w:val="00CA6100"/>
    <w:rsid w:val="00CA6B75"/>
    <w:rsid w:val="00CA6E35"/>
    <w:rsid w:val="00CA7068"/>
    <w:rsid w:val="00CA73B0"/>
    <w:rsid w:val="00CB0555"/>
    <w:rsid w:val="00CB08C2"/>
    <w:rsid w:val="00CB167D"/>
    <w:rsid w:val="00CB1EC8"/>
    <w:rsid w:val="00CB2458"/>
    <w:rsid w:val="00CB291D"/>
    <w:rsid w:val="00CB2BAA"/>
    <w:rsid w:val="00CB33DB"/>
    <w:rsid w:val="00CB3561"/>
    <w:rsid w:val="00CB430B"/>
    <w:rsid w:val="00CB5103"/>
    <w:rsid w:val="00CB5605"/>
    <w:rsid w:val="00CB5FA5"/>
    <w:rsid w:val="00CB622A"/>
    <w:rsid w:val="00CB674E"/>
    <w:rsid w:val="00CC056C"/>
    <w:rsid w:val="00CC0617"/>
    <w:rsid w:val="00CC07C3"/>
    <w:rsid w:val="00CC12CF"/>
    <w:rsid w:val="00CC2406"/>
    <w:rsid w:val="00CC2BCC"/>
    <w:rsid w:val="00CC2C9D"/>
    <w:rsid w:val="00CC3AE4"/>
    <w:rsid w:val="00CC3E2E"/>
    <w:rsid w:val="00CC4350"/>
    <w:rsid w:val="00CC4D06"/>
    <w:rsid w:val="00CC4F23"/>
    <w:rsid w:val="00CC4F81"/>
    <w:rsid w:val="00CC5337"/>
    <w:rsid w:val="00CC5853"/>
    <w:rsid w:val="00CC5F7D"/>
    <w:rsid w:val="00CC63AB"/>
    <w:rsid w:val="00CC6626"/>
    <w:rsid w:val="00CC7330"/>
    <w:rsid w:val="00CC7367"/>
    <w:rsid w:val="00CC77F6"/>
    <w:rsid w:val="00CC7A3C"/>
    <w:rsid w:val="00CC7E4A"/>
    <w:rsid w:val="00CD0244"/>
    <w:rsid w:val="00CD0740"/>
    <w:rsid w:val="00CD188D"/>
    <w:rsid w:val="00CD265E"/>
    <w:rsid w:val="00CD2B8A"/>
    <w:rsid w:val="00CD2F27"/>
    <w:rsid w:val="00CD3D4D"/>
    <w:rsid w:val="00CD45D2"/>
    <w:rsid w:val="00CD47E2"/>
    <w:rsid w:val="00CD5538"/>
    <w:rsid w:val="00CD561E"/>
    <w:rsid w:val="00CD58CC"/>
    <w:rsid w:val="00CD6BB5"/>
    <w:rsid w:val="00CD6C8E"/>
    <w:rsid w:val="00CD7375"/>
    <w:rsid w:val="00CD779D"/>
    <w:rsid w:val="00CD77CD"/>
    <w:rsid w:val="00CD7A66"/>
    <w:rsid w:val="00CD7DC5"/>
    <w:rsid w:val="00CE093B"/>
    <w:rsid w:val="00CE0A43"/>
    <w:rsid w:val="00CE1B38"/>
    <w:rsid w:val="00CE24E0"/>
    <w:rsid w:val="00CE2A46"/>
    <w:rsid w:val="00CE318D"/>
    <w:rsid w:val="00CE3710"/>
    <w:rsid w:val="00CE3A53"/>
    <w:rsid w:val="00CE4A2B"/>
    <w:rsid w:val="00CE5191"/>
    <w:rsid w:val="00CE5F5B"/>
    <w:rsid w:val="00CE7476"/>
    <w:rsid w:val="00CF0369"/>
    <w:rsid w:val="00CF0FD2"/>
    <w:rsid w:val="00CF1106"/>
    <w:rsid w:val="00CF182B"/>
    <w:rsid w:val="00CF1CDE"/>
    <w:rsid w:val="00CF59DF"/>
    <w:rsid w:val="00CF5E41"/>
    <w:rsid w:val="00CF61F0"/>
    <w:rsid w:val="00D0005B"/>
    <w:rsid w:val="00D0023D"/>
    <w:rsid w:val="00D0037C"/>
    <w:rsid w:val="00D006C5"/>
    <w:rsid w:val="00D00B69"/>
    <w:rsid w:val="00D00E83"/>
    <w:rsid w:val="00D01160"/>
    <w:rsid w:val="00D02002"/>
    <w:rsid w:val="00D02481"/>
    <w:rsid w:val="00D03857"/>
    <w:rsid w:val="00D03CA3"/>
    <w:rsid w:val="00D03D5F"/>
    <w:rsid w:val="00D04659"/>
    <w:rsid w:val="00D04884"/>
    <w:rsid w:val="00D04E27"/>
    <w:rsid w:val="00D0520F"/>
    <w:rsid w:val="00D05526"/>
    <w:rsid w:val="00D061A6"/>
    <w:rsid w:val="00D06229"/>
    <w:rsid w:val="00D065B7"/>
    <w:rsid w:val="00D06D25"/>
    <w:rsid w:val="00D07613"/>
    <w:rsid w:val="00D10477"/>
    <w:rsid w:val="00D10B91"/>
    <w:rsid w:val="00D10DB6"/>
    <w:rsid w:val="00D114C1"/>
    <w:rsid w:val="00D1174A"/>
    <w:rsid w:val="00D13941"/>
    <w:rsid w:val="00D13CCF"/>
    <w:rsid w:val="00D1423C"/>
    <w:rsid w:val="00D1441F"/>
    <w:rsid w:val="00D1518A"/>
    <w:rsid w:val="00D15637"/>
    <w:rsid w:val="00D15D39"/>
    <w:rsid w:val="00D15FC5"/>
    <w:rsid w:val="00D167EB"/>
    <w:rsid w:val="00D16CE8"/>
    <w:rsid w:val="00D171C8"/>
    <w:rsid w:val="00D177CE"/>
    <w:rsid w:val="00D178F8"/>
    <w:rsid w:val="00D17E53"/>
    <w:rsid w:val="00D17E92"/>
    <w:rsid w:val="00D20305"/>
    <w:rsid w:val="00D203EC"/>
    <w:rsid w:val="00D204D8"/>
    <w:rsid w:val="00D20774"/>
    <w:rsid w:val="00D21AA5"/>
    <w:rsid w:val="00D21AB7"/>
    <w:rsid w:val="00D228E9"/>
    <w:rsid w:val="00D237FC"/>
    <w:rsid w:val="00D241AB"/>
    <w:rsid w:val="00D24719"/>
    <w:rsid w:val="00D24DC8"/>
    <w:rsid w:val="00D26B4C"/>
    <w:rsid w:val="00D271B8"/>
    <w:rsid w:val="00D27693"/>
    <w:rsid w:val="00D27A3B"/>
    <w:rsid w:val="00D27AF0"/>
    <w:rsid w:val="00D30100"/>
    <w:rsid w:val="00D30C9D"/>
    <w:rsid w:val="00D3178D"/>
    <w:rsid w:val="00D317A2"/>
    <w:rsid w:val="00D318D0"/>
    <w:rsid w:val="00D32735"/>
    <w:rsid w:val="00D327C9"/>
    <w:rsid w:val="00D33314"/>
    <w:rsid w:val="00D339CB"/>
    <w:rsid w:val="00D34443"/>
    <w:rsid w:val="00D3461E"/>
    <w:rsid w:val="00D346A0"/>
    <w:rsid w:val="00D348E2"/>
    <w:rsid w:val="00D35F85"/>
    <w:rsid w:val="00D3666B"/>
    <w:rsid w:val="00D37A60"/>
    <w:rsid w:val="00D4029F"/>
    <w:rsid w:val="00D4038D"/>
    <w:rsid w:val="00D407AB"/>
    <w:rsid w:val="00D40E89"/>
    <w:rsid w:val="00D40F7D"/>
    <w:rsid w:val="00D428EB"/>
    <w:rsid w:val="00D42A4D"/>
    <w:rsid w:val="00D43F10"/>
    <w:rsid w:val="00D44739"/>
    <w:rsid w:val="00D4538E"/>
    <w:rsid w:val="00D45FB0"/>
    <w:rsid w:val="00D46592"/>
    <w:rsid w:val="00D46F2E"/>
    <w:rsid w:val="00D47A73"/>
    <w:rsid w:val="00D47ACC"/>
    <w:rsid w:val="00D47B4B"/>
    <w:rsid w:val="00D50C86"/>
    <w:rsid w:val="00D51E58"/>
    <w:rsid w:val="00D52E28"/>
    <w:rsid w:val="00D53A81"/>
    <w:rsid w:val="00D547E1"/>
    <w:rsid w:val="00D54987"/>
    <w:rsid w:val="00D55552"/>
    <w:rsid w:val="00D55564"/>
    <w:rsid w:val="00D55A51"/>
    <w:rsid w:val="00D55D8D"/>
    <w:rsid w:val="00D55EA6"/>
    <w:rsid w:val="00D56A68"/>
    <w:rsid w:val="00D56AFC"/>
    <w:rsid w:val="00D56B76"/>
    <w:rsid w:val="00D602C6"/>
    <w:rsid w:val="00D60655"/>
    <w:rsid w:val="00D612DC"/>
    <w:rsid w:val="00D61A09"/>
    <w:rsid w:val="00D61BDF"/>
    <w:rsid w:val="00D61DB9"/>
    <w:rsid w:val="00D61ED1"/>
    <w:rsid w:val="00D623E6"/>
    <w:rsid w:val="00D6290E"/>
    <w:rsid w:val="00D6297C"/>
    <w:rsid w:val="00D62A39"/>
    <w:rsid w:val="00D62CED"/>
    <w:rsid w:val="00D62E37"/>
    <w:rsid w:val="00D632EC"/>
    <w:rsid w:val="00D635CE"/>
    <w:rsid w:val="00D64127"/>
    <w:rsid w:val="00D6492C"/>
    <w:rsid w:val="00D64B36"/>
    <w:rsid w:val="00D6534E"/>
    <w:rsid w:val="00D65836"/>
    <w:rsid w:val="00D65B92"/>
    <w:rsid w:val="00D667FD"/>
    <w:rsid w:val="00D6755C"/>
    <w:rsid w:val="00D67B0F"/>
    <w:rsid w:val="00D67ECC"/>
    <w:rsid w:val="00D713D4"/>
    <w:rsid w:val="00D715F7"/>
    <w:rsid w:val="00D7160F"/>
    <w:rsid w:val="00D71944"/>
    <w:rsid w:val="00D71DB1"/>
    <w:rsid w:val="00D720F4"/>
    <w:rsid w:val="00D723F2"/>
    <w:rsid w:val="00D7288A"/>
    <w:rsid w:val="00D7289F"/>
    <w:rsid w:val="00D72929"/>
    <w:rsid w:val="00D730F0"/>
    <w:rsid w:val="00D735B0"/>
    <w:rsid w:val="00D74DBC"/>
    <w:rsid w:val="00D751D6"/>
    <w:rsid w:val="00D75223"/>
    <w:rsid w:val="00D75A56"/>
    <w:rsid w:val="00D764B8"/>
    <w:rsid w:val="00D7667F"/>
    <w:rsid w:val="00D77A9E"/>
    <w:rsid w:val="00D77CDE"/>
    <w:rsid w:val="00D80D54"/>
    <w:rsid w:val="00D81165"/>
    <w:rsid w:val="00D81F64"/>
    <w:rsid w:val="00D8215D"/>
    <w:rsid w:val="00D828B3"/>
    <w:rsid w:val="00D82E30"/>
    <w:rsid w:val="00D83601"/>
    <w:rsid w:val="00D8362C"/>
    <w:rsid w:val="00D83F29"/>
    <w:rsid w:val="00D83FB6"/>
    <w:rsid w:val="00D843DA"/>
    <w:rsid w:val="00D84B9E"/>
    <w:rsid w:val="00D84BAC"/>
    <w:rsid w:val="00D85A7F"/>
    <w:rsid w:val="00D86761"/>
    <w:rsid w:val="00D879A2"/>
    <w:rsid w:val="00D87D65"/>
    <w:rsid w:val="00D9037B"/>
    <w:rsid w:val="00D9054C"/>
    <w:rsid w:val="00D90914"/>
    <w:rsid w:val="00D90FEF"/>
    <w:rsid w:val="00D916D7"/>
    <w:rsid w:val="00D91897"/>
    <w:rsid w:val="00D927E3"/>
    <w:rsid w:val="00D927ED"/>
    <w:rsid w:val="00D929B0"/>
    <w:rsid w:val="00D92CE3"/>
    <w:rsid w:val="00D92DD3"/>
    <w:rsid w:val="00D93EF6"/>
    <w:rsid w:val="00D9458E"/>
    <w:rsid w:val="00D94F2B"/>
    <w:rsid w:val="00D957A3"/>
    <w:rsid w:val="00D966D0"/>
    <w:rsid w:val="00D96ADC"/>
    <w:rsid w:val="00D97287"/>
    <w:rsid w:val="00D97621"/>
    <w:rsid w:val="00D978AF"/>
    <w:rsid w:val="00D97A6D"/>
    <w:rsid w:val="00D97D02"/>
    <w:rsid w:val="00DA03A7"/>
    <w:rsid w:val="00DA108F"/>
    <w:rsid w:val="00DA195B"/>
    <w:rsid w:val="00DA1AC5"/>
    <w:rsid w:val="00DA2D2C"/>
    <w:rsid w:val="00DA2FFC"/>
    <w:rsid w:val="00DA3165"/>
    <w:rsid w:val="00DA3726"/>
    <w:rsid w:val="00DA3AE6"/>
    <w:rsid w:val="00DA3CD7"/>
    <w:rsid w:val="00DA3EA9"/>
    <w:rsid w:val="00DA42BF"/>
    <w:rsid w:val="00DA42FF"/>
    <w:rsid w:val="00DA48D8"/>
    <w:rsid w:val="00DA56E4"/>
    <w:rsid w:val="00DA677C"/>
    <w:rsid w:val="00DA6C45"/>
    <w:rsid w:val="00DA79A9"/>
    <w:rsid w:val="00DB0373"/>
    <w:rsid w:val="00DB0C70"/>
    <w:rsid w:val="00DB1073"/>
    <w:rsid w:val="00DB1521"/>
    <w:rsid w:val="00DB152B"/>
    <w:rsid w:val="00DB2025"/>
    <w:rsid w:val="00DB2643"/>
    <w:rsid w:val="00DB28D7"/>
    <w:rsid w:val="00DB2976"/>
    <w:rsid w:val="00DB29CB"/>
    <w:rsid w:val="00DB2A5B"/>
    <w:rsid w:val="00DB2B95"/>
    <w:rsid w:val="00DB2F99"/>
    <w:rsid w:val="00DB2F9D"/>
    <w:rsid w:val="00DB3843"/>
    <w:rsid w:val="00DB3858"/>
    <w:rsid w:val="00DB3CCA"/>
    <w:rsid w:val="00DB463E"/>
    <w:rsid w:val="00DB4B3A"/>
    <w:rsid w:val="00DB4D0D"/>
    <w:rsid w:val="00DB51CA"/>
    <w:rsid w:val="00DB638D"/>
    <w:rsid w:val="00DB734C"/>
    <w:rsid w:val="00DB738B"/>
    <w:rsid w:val="00DB765B"/>
    <w:rsid w:val="00DB79AA"/>
    <w:rsid w:val="00DC02DC"/>
    <w:rsid w:val="00DC1268"/>
    <w:rsid w:val="00DC1BD7"/>
    <w:rsid w:val="00DC1C69"/>
    <w:rsid w:val="00DC2B19"/>
    <w:rsid w:val="00DC2CE5"/>
    <w:rsid w:val="00DC3090"/>
    <w:rsid w:val="00DC4483"/>
    <w:rsid w:val="00DC48AC"/>
    <w:rsid w:val="00DC4F8F"/>
    <w:rsid w:val="00DC5B79"/>
    <w:rsid w:val="00DC6398"/>
    <w:rsid w:val="00DC6772"/>
    <w:rsid w:val="00DC6A33"/>
    <w:rsid w:val="00DC6F06"/>
    <w:rsid w:val="00DC72B5"/>
    <w:rsid w:val="00DC782B"/>
    <w:rsid w:val="00DC78B7"/>
    <w:rsid w:val="00DD0315"/>
    <w:rsid w:val="00DD09F8"/>
    <w:rsid w:val="00DD0A60"/>
    <w:rsid w:val="00DD220E"/>
    <w:rsid w:val="00DD27EA"/>
    <w:rsid w:val="00DD2D26"/>
    <w:rsid w:val="00DD318F"/>
    <w:rsid w:val="00DD3CAE"/>
    <w:rsid w:val="00DD4950"/>
    <w:rsid w:val="00DD4CD6"/>
    <w:rsid w:val="00DD4E8A"/>
    <w:rsid w:val="00DD4F0A"/>
    <w:rsid w:val="00DD50F9"/>
    <w:rsid w:val="00DD536F"/>
    <w:rsid w:val="00DD5BBD"/>
    <w:rsid w:val="00DD6094"/>
    <w:rsid w:val="00DD63DA"/>
    <w:rsid w:val="00DD69D4"/>
    <w:rsid w:val="00DD74BC"/>
    <w:rsid w:val="00DD783B"/>
    <w:rsid w:val="00DE00E6"/>
    <w:rsid w:val="00DE05FF"/>
    <w:rsid w:val="00DE07C0"/>
    <w:rsid w:val="00DE112F"/>
    <w:rsid w:val="00DE1501"/>
    <w:rsid w:val="00DE1589"/>
    <w:rsid w:val="00DE2844"/>
    <w:rsid w:val="00DE285E"/>
    <w:rsid w:val="00DE292A"/>
    <w:rsid w:val="00DE2F6A"/>
    <w:rsid w:val="00DE3635"/>
    <w:rsid w:val="00DE3FC4"/>
    <w:rsid w:val="00DE4337"/>
    <w:rsid w:val="00DE58DF"/>
    <w:rsid w:val="00DE65BF"/>
    <w:rsid w:val="00DE6B6A"/>
    <w:rsid w:val="00DE751A"/>
    <w:rsid w:val="00DE75F4"/>
    <w:rsid w:val="00DE7AE9"/>
    <w:rsid w:val="00DF0421"/>
    <w:rsid w:val="00DF0717"/>
    <w:rsid w:val="00DF0A33"/>
    <w:rsid w:val="00DF0DC4"/>
    <w:rsid w:val="00DF0FFD"/>
    <w:rsid w:val="00DF10BA"/>
    <w:rsid w:val="00DF15F8"/>
    <w:rsid w:val="00DF2574"/>
    <w:rsid w:val="00DF3236"/>
    <w:rsid w:val="00DF335B"/>
    <w:rsid w:val="00DF3440"/>
    <w:rsid w:val="00DF3B16"/>
    <w:rsid w:val="00DF44B4"/>
    <w:rsid w:val="00DF4AA7"/>
    <w:rsid w:val="00DF5969"/>
    <w:rsid w:val="00DF5E46"/>
    <w:rsid w:val="00DF5F7B"/>
    <w:rsid w:val="00DF6534"/>
    <w:rsid w:val="00DF6F65"/>
    <w:rsid w:val="00DF7172"/>
    <w:rsid w:val="00DF72B7"/>
    <w:rsid w:val="00DF781E"/>
    <w:rsid w:val="00DF7DFB"/>
    <w:rsid w:val="00E018FF"/>
    <w:rsid w:val="00E01936"/>
    <w:rsid w:val="00E01C03"/>
    <w:rsid w:val="00E02772"/>
    <w:rsid w:val="00E03270"/>
    <w:rsid w:val="00E03331"/>
    <w:rsid w:val="00E04E44"/>
    <w:rsid w:val="00E05320"/>
    <w:rsid w:val="00E05443"/>
    <w:rsid w:val="00E0674E"/>
    <w:rsid w:val="00E06927"/>
    <w:rsid w:val="00E07050"/>
    <w:rsid w:val="00E075B0"/>
    <w:rsid w:val="00E10ABE"/>
    <w:rsid w:val="00E10DE0"/>
    <w:rsid w:val="00E13911"/>
    <w:rsid w:val="00E13A57"/>
    <w:rsid w:val="00E141E2"/>
    <w:rsid w:val="00E14273"/>
    <w:rsid w:val="00E14F53"/>
    <w:rsid w:val="00E15E04"/>
    <w:rsid w:val="00E161CC"/>
    <w:rsid w:val="00E1770F"/>
    <w:rsid w:val="00E17E86"/>
    <w:rsid w:val="00E200FA"/>
    <w:rsid w:val="00E21B8E"/>
    <w:rsid w:val="00E22C14"/>
    <w:rsid w:val="00E231E2"/>
    <w:rsid w:val="00E23281"/>
    <w:rsid w:val="00E232CB"/>
    <w:rsid w:val="00E2354A"/>
    <w:rsid w:val="00E247D3"/>
    <w:rsid w:val="00E24D67"/>
    <w:rsid w:val="00E277EB"/>
    <w:rsid w:val="00E27A0C"/>
    <w:rsid w:val="00E27CEC"/>
    <w:rsid w:val="00E27E45"/>
    <w:rsid w:val="00E309D9"/>
    <w:rsid w:val="00E3154F"/>
    <w:rsid w:val="00E31F59"/>
    <w:rsid w:val="00E322B8"/>
    <w:rsid w:val="00E331C4"/>
    <w:rsid w:val="00E33737"/>
    <w:rsid w:val="00E33B2F"/>
    <w:rsid w:val="00E3438A"/>
    <w:rsid w:val="00E346B6"/>
    <w:rsid w:val="00E348B5"/>
    <w:rsid w:val="00E34AF7"/>
    <w:rsid w:val="00E34C25"/>
    <w:rsid w:val="00E35E90"/>
    <w:rsid w:val="00E36065"/>
    <w:rsid w:val="00E3792A"/>
    <w:rsid w:val="00E406A3"/>
    <w:rsid w:val="00E41B46"/>
    <w:rsid w:val="00E42050"/>
    <w:rsid w:val="00E42780"/>
    <w:rsid w:val="00E430BF"/>
    <w:rsid w:val="00E43FAB"/>
    <w:rsid w:val="00E440F3"/>
    <w:rsid w:val="00E44A51"/>
    <w:rsid w:val="00E4555F"/>
    <w:rsid w:val="00E46136"/>
    <w:rsid w:val="00E461E4"/>
    <w:rsid w:val="00E46B13"/>
    <w:rsid w:val="00E46BC2"/>
    <w:rsid w:val="00E50238"/>
    <w:rsid w:val="00E51282"/>
    <w:rsid w:val="00E51768"/>
    <w:rsid w:val="00E51BAE"/>
    <w:rsid w:val="00E51D93"/>
    <w:rsid w:val="00E5369F"/>
    <w:rsid w:val="00E54515"/>
    <w:rsid w:val="00E54590"/>
    <w:rsid w:val="00E57144"/>
    <w:rsid w:val="00E57B8F"/>
    <w:rsid w:val="00E6027E"/>
    <w:rsid w:val="00E60ADB"/>
    <w:rsid w:val="00E6131D"/>
    <w:rsid w:val="00E61C8F"/>
    <w:rsid w:val="00E62841"/>
    <w:rsid w:val="00E6288C"/>
    <w:rsid w:val="00E62AC8"/>
    <w:rsid w:val="00E64080"/>
    <w:rsid w:val="00E640C7"/>
    <w:rsid w:val="00E650A8"/>
    <w:rsid w:val="00E65123"/>
    <w:rsid w:val="00E65745"/>
    <w:rsid w:val="00E664F5"/>
    <w:rsid w:val="00E66796"/>
    <w:rsid w:val="00E67432"/>
    <w:rsid w:val="00E67B25"/>
    <w:rsid w:val="00E67D88"/>
    <w:rsid w:val="00E67EE6"/>
    <w:rsid w:val="00E7022C"/>
    <w:rsid w:val="00E70281"/>
    <w:rsid w:val="00E704E3"/>
    <w:rsid w:val="00E71335"/>
    <w:rsid w:val="00E72168"/>
    <w:rsid w:val="00E72447"/>
    <w:rsid w:val="00E737BC"/>
    <w:rsid w:val="00E73802"/>
    <w:rsid w:val="00E7444A"/>
    <w:rsid w:val="00E7468A"/>
    <w:rsid w:val="00E7496F"/>
    <w:rsid w:val="00E74A20"/>
    <w:rsid w:val="00E76269"/>
    <w:rsid w:val="00E76BC0"/>
    <w:rsid w:val="00E76C94"/>
    <w:rsid w:val="00E77B01"/>
    <w:rsid w:val="00E80EB9"/>
    <w:rsid w:val="00E810ED"/>
    <w:rsid w:val="00E82B9F"/>
    <w:rsid w:val="00E82E74"/>
    <w:rsid w:val="00E8365F"/>
    <w:rsid w:val="00E839BC"/>
    <w:rsid w:val="00E84DCB"/>
    <w:rsid w:val="00E858D8"/>
    <w:rsid w:val="00E866E1"/>
    <w:rsid w:val="00E86DC7"/>
    <w:rsid w:val="00E86E9F"/>
    <w:rsid w:val="00E872F0"/>
    <w:rsid w:val="00E87D15"/>
    <w:rsid w:val="00E902D5"/>
    <w:rsid w:val="00E90A5B"/>
    <w:rsid w:val="00E90F99"/>
    <w:rsid w:val="00E91916"/>
    <w:rsid w:val="00E919DD"/>
    <w:rsid w:val="00E92CB8"/>
    <w:rsid w:val="00E93B48"/>
    <w:rsid w:val="00E93BB4"/>
    <w:rsid w:val="00E93C55"/>
    <w:rsid w:val="00E93D16"/>
    <w:rsid w:val="00E93ECF"/>
    <w:rsid w:val="00E93EE6"/>
    <w:rsid w:val="00E94120"/>
    <w:rsid w:val="00E948C6"/>
    <w:rsid w:val="00E94E21"/>
    <w:rsid w:val="00E94F5B"/>
    <w:rsid w:val="00E951AB"/>
    <w:rsid w:val="00E955D5"/>
    <w:rsid w:val="00E96500"/>
    <w:rsid w:val="00E96892"/>
    <w:rsid w:val="00E96D11"/>
    <w:rsid w:val="00E971F7"/>
    <w:rsid w:val="00E97E6F"/>
    <w:rsid w:val="00E97EC5"/>
    <w:rsid w:val="00EA00E2"/>
    <w:rsid w:val="00EA029D"/>
    <w:rsid w:val="00EA02F4"/>
    <w:rsid w:val="00EA0461"/>
    <w:rsid w:val="00EA0824"/>
    <w:rsid w:val="00EA0F92"/>
    <w:rsid w:val="00EA13C4"/>
    <w:rsid w:val="00EA1CF3"/>
    <w:rsid w:val="00EA1E4B"/>
    <w:rsid w:val="00EA346D"/>
    <w:rsid w:val="00EA364B"/>
    <w:rsid w:val="00EA38C5"/>
    <w:rsid w:val="00EA3F63"/>
    <w:rsid w:val="00EA4842"/>
    <w:rsid w:val="00EA565F"/>
    <w:rsid w:val="00EA5832"/>
    <w:rsid w:val="00EA59F8"/>
    <w:rsid w:val="00EA66EE"/>
    <w:rsid w:val="00EA67E4"/>
    <w:rsid w:val="00EA6FFD"/>
    <w:rsid w:val="00EA7755"/>
    <w:rsid w:val="00EA7BE2"/>
    <w:rsid w:val="00EB004C"/>
    <w:rsid w:val="00EB07F3"/>
    <w:rsid w:val="00EB0AD9"/>
    <w:rsid w:val="00EB0B4B"/>
    <w:rsid w:val="00EB0B7B"/>
    <w:rsid w:val="00EB0E6B"/>
    <w:rsid w:val="00EB0F5B"/>
    <w:rsid w:val="00EB19DF"/>
    <w:rsid w:val="00EB1AB1"/>
    <w:rsid w:val="00EB1E6E"/>
    <w:rsid w:val="00EB25CA"/>
    <w:rsid w:val="00EB3ABF"/>
    <w:rsid w:val="00EB3BFE"/>
    <w:rsid w:val="00EB4B3F"/>
    <w:rsid w:val="00EB527F"/>
    <w:rsid w:val="00EB5C26"/>
    <w:rsid w:val="00EB6371"/>
    <w:rsid w:val="00EB63F7"/>
    <w:rsid w:val="00EB693D"/>
    <w:rsid w:val="00EB7377"/>
    <w:rsid w:val="00EB7608"/>
    <w:rsid w:val="00EB7C8C"/>
    <w:rsid w:val="00EC0562"/>
    <w:rsid w:val="00EC0DD7"/>
    <w:rsid w:val="00EC1114"/>
    <w:rsid w:val="00EC17C1"/>
    <w:rsid w:val="00EC190A"/>
    <w:rsid w:val="00EC2DAA"/>
    <w:rsid w:val="00EC377C"/>
    <w:rsid w:val="00EC4771"/>
    <w:rsid w:val="00EC47C6"/>
    <w:rsid w:val="00EC4C02"/>
    <w:rsid w:val="00EC5B3F"/>
    <w:rsid w:val="00EC64B4"/>
    <w:rsid w:val="00EC6C9F"/>
    <w:rsid w:val="00EC7AF0"/>
    <w:rsid w:val="00EC7B71"/>
    <w:rsid w:val="00EC7C50"/>
    <w:rsid w:val="00EC7F36"/>
    <w:rsid w:val="00ED07B4"/>
    <w:rsid w:val="00ED163D"/>
    <w:rsid w:val="00ED1649"/>
    <w:rsid w:val="00ED181F"/>
    <w:rsid w:val="00ED1982"/>
    <w:rsid w:val="00ED1CBD"/>
    <w:rsid w:val="00ED359C"/>
    <w:rsid w:val="00ED3654"/>
    <w:rsid w:val="00ED5369"/>
    <w:rsid w:val="00ED58A7"/>
    <w:rsid w:val="00ED5E2D"/>
    <w:rsid w:val="00ED5EDB"/>
    <w:rsid w:val="00ED621D"/>
    <w:rsid w:val="00ED678E"/>
    <w:rsid w:val="00ED6F06"/>
    <w:rsid w:val="00ED6FBE"/>
    <w:rsid w:val="00ED7DA8"/>
    <w:rsid w:val="00EE1034"/>
    <w:rsid w:val="00EE1833"/>
    <w:rsid w:val="00EE1D81"/>
    <w:rsid w:val="00EE224A"/>
    <w:rsid w:val="00EE2392"/>
    <w:rsid w:val="00EE286C"/>
    <w:rsid w:val="00EE29EB"/>
    <w:rsid w:val="00EE2D4D"/>
    <w:rsid w:val="00EE36D9"/>
    <w:rsid w:val="00EE38AD"/>
    <w:rsid w:val="00EE48C1"/>
    <w:rsid w:val="00EE4F4C"/>
    <w:rsid w:val="00EE599D"/>
    <w:rsid w:val="00EE5B77"/>
    <w:rsid w:val="00EE60CC"/>
    <w:rsid w:val="00EE69C8"/>
    <w:rsid w:val="00EE700F"/>
    <w:rsid w:val="00EE715F"/>
    <w:rsid w:val="00EE757F"/>
    <w:rsid w:val="00EE775A"/>
    <w:rsid w:val="00EE7B49"/>
    <w:rsid w:val="00EF20E4"/>
    <w:rsid w:val="00EF2B8F"/>
    <w:rsid w:val="00EF2F59"/>
    <w:rsid w:val="00EF33CF"/>
    <w:rsid w:val="00EF349C"/>
    <w:rsid w:val="00EF3A16"/>
    <w:rsid w:val="00EF3CF6"/>
    <w:rsid w:val="00EF43B8"/>
    <w:rsid w:val="00EF4FD7"/>
    <w:rsid w:val="00EF5454"/>
    <w:rsid w:val="00EF571A"/>
    <w:rsid w:val="00EF5EE3"/>
    <w:rsid w:val="00EF5F08"/>
    <w:rsid w:val="00EF6B32"/>
    <w:rsid w:val="00EF7622"/>
    <w:rsid w:val="00F015D5"/>
    <w:rsid w:val="00F01977"/>
    <w:rsid w:val="00F04681"/>
    <w:rsid w:val="00F047A7"/>
    <w:rsid w:val="00F04DFD"/>
    <w:rsid w:val="00F050B1"/>
    <w:rsid w:val="00F052CB"/>
    <w:rsid w:val="00F05346"/>
    <w:rsid w:val="00F056CC"/>
    <w:rsid w:val="00F05837"/>
    <w:rsid w:val="00F06028"/>
    <w:rsid w:val="00F06260"/>
    <w:rsid w:val="00F06483"/>
    <w:rsid w:val="00F07047"/>
    <w:rsid w:val="00F1090A"/>
    <w:rsid w:val="00F10B7A"/>
    <w:rsid w:val="00F10F56"/>
    <w:rsid w:val="00F110E1"/>
    <w:rsid w:val="00F11435"/>
    <w:rsid w:val="00F1208E"/>
    <w:rsid w:val="00F12351"/>
    <w:rsid w:val="00F12F6B"/>
    <w:rsid w:val="00F12FB5"/>
    <w:rsid w:val="00F1469D"/>
    <w:rsid w:val="00F14737"/>
    <w:rsid w:val="00F14EF5"/>
    <w:rsid w:val="00F15080"/>
    <w:rsid w:val="00F153C9"/>
    <w:rsid w:val="00F15A68"/>
    <w:rsid w:val="00F15AA5"/>
    <w:rsid w:val="00F16A6A"/>
    <w:rsid w:val="00F16B1A"/>
    <w:rsid w:val="00F16FA2"/>
    <w:rsid w:val="00F17813"/>
    <w:rsid w:val="00F17980"/>
    <w:rsid w:val="00F17E24"/>
    <w:rsid w:val="00F2124A"/>
    <w:rsid w:val="00F213FB"/>
    <w:rsid w:val="00F21404"/>
    <w:rsid w:val="00F21458"/>
    <w:rsid w:val="00F21633"/>
    <w:rsid w:val="00F21689"/>
    <w:rsid w:val="00F219A0"/>
    <w:rsid w:val="00F22455"/>
    <w:rsid w:val="00F227C4"/>
    <w:rsid w:val="00F23234"/>
    <w:rsid w:val="00F23AC0"/>
    <w:rsid w:val="00F23C4E"/>
    <w:rsid w:val="00F23D4E"/>
    <w:rsid w:val="00F2408D"/>
    <w:rsid w:val="00F2464E"/>
    <w:rsid w:val="00F24B6D"/>
    <w:rsid w:val="00F254A1"/>
    <w:rsid w:val="00F256F0"/>
    <w:rsid w:val="00F25C0A"/>
    <w:rsid w:val="00F2642F"/>
    <w:rsid w:val="00F266FC"/>
    <w:rsid w:val="00F269AC"/>
    <w:rsid w:val="00F27178"/>
    <w:rsid w:val="00F27C6E"/>
    <w:rsid w:val="00F30697"/>
    <w:rsid w:val="00F30F4C"/>
    <w:rsid w:val="00F31182"/>
    <w:rsid w:val="00F313B1"/>
    <w:rsid w:val="00F31454"/>
    <w:rsid w:val="00F31617"/>
    <w:rsid w:val="00F316F1"/>
    <w:rsid w:val="00F31E0F"/>
    <w:rsid w:val="00F321F5"/>
    <w:rsid w:val="00F324F2"/>
    <w:rsid w:val="00F3341D"/>
    <w:rsid w:val="00F33596"/>
    <w:rsid w:val="00F3379F"/>
    <w:rsid w:val="00F34D0C"/>
    <w:rsid w:val="00F351BE"/>
    <w:rsid w:val="00F356B6"/>
    <w:rsid w:val="00F35F0D"/>
    <w:rsid w:val="00F3603B"/>
    <w:rsid w:val="00F36250"/>
    <w:rsid w:val="00F36A7C"/>
    <w:rsid w:val="00F36F2C"/>
    <w:rsid w:val="00F37AAD"/>
    <w:rsid w:val="00F37B29"/>
    <w:rsid w:val="00F37B59"/>
    <w:rsid w:val="00F4006A"/>
    <w:rsid w:val="00F403ED"/>
    <w:rsid w:val="00F407E3"/>
    <w:rsid w:val="00F40A9D"/>
    <w:rsid w:val="00F417A3"/>
    <w:rsid w:val="00F41848"/>
    <w:rsid w:val="00F41A90"/>
    <w:rsid w:val="00F41EFC"/>
    <w:rsid w:val="00F42768"/>
    <w:rsid w:val="00F433E9"/>
    <w:rsid w:val="00F434A1"/>
    <w:rsid w:val="00F4370F"/>
    <w:rsid w:val="00F44670"/>
    <w:rsid w:val="00F44EFF"/>
    <w:rsid w:val="00F45050"/>
    <w:rsid w:val="00F4519A"/>
    <w:rsid w:val="00F45C98"/>
    <w:rsid w:val="00F460E8"/>
    <w:rsid w:val="00F478F6"/>
    <w:rsid w:val="00F47C80"/>
    <w:rsid w:val="00F50291"/>
    <w:rsid w:val="00F50798"/>
    <w:rsid w:val="00F50FD3"/>
    <w:rsid w:val="00F51C0B"/>
    <w:rsid w:val="00F5227D"/>
    <w:rsid w:val="00F523A0"/>
    <w:rsid w:val="00F528FA"/>
    <w:rsid w:val="00F5333F"/>
    <w:rsid w:val="00F55336"/>
    <w:rsid w:val="00F56FAC"/>
    <w:rsid w:val="00F56FDB"/>
    <w:rsid w:val="00F57331"/>
    <w:rsid w:val="00F603A5"/>
    <w:rsid w:val="00F61CCC"/>
    <w:rsid w:val="00F64546"/>
    <w:rsid w:val="00F64736"/>
    <w:rsid w:val="00F64C50"/>
    <w:rsid w:val="00F650FD"/>
    <w:rsid w:val="00F668AC"/>
    <w:rsid w:val="00F6703F"/>
    <w:rsid w:val="00F67867"/>
    <w:rsid w:val="00F679EB"/>
    <w:rsid w:val="00F67F16"/>
    <w:rsid w:val="00F67F47"/>
    <w:rsid w:val="00F70460"/>
    <w:rsid w:val="00F705B1"/>
    <w:rsid w:val="00F70BC0"/>
    <w:rsid w:val="00F70E75"/>
    <w:rsid w:val="00F714D7"/>
    <w:rsid w:val="00F72799"/>
    <w:rsid w:val="00F7298E"/>
    <w:rsid w:val="00F72AD8"/>
    <w:rsid w:val="00F744A9"/>
    <w:rsid w:val="00F74D20"/>
    <w:rsid w:val="00F75F3B"/>
    <w:rsid w:val="00F75F8A"/>
    <w:rsid w:val="00F767D4"/>
    <w:rsid w:val="00F769A6"/>
    <w:rsid w:val="00F77109"/>
    <w:rsid w:val="00F7730B"/>
    <w:rsid w:val="00F804C7"/>
    <w:rsid w:val="00F807F3"/>
    <w:rsid w:val="00F80C4A"/>
    <w:rsid w:val="00F81897"/>
    <w:rsid w:val="00F81966"/>
    <w:rsid w:val="00F81C70"/>
    <w:rsid w:val="00F81DD0"/>
    <w:rsid w:val="00F81FA8"/>
    <w:rsid w:val="00F81FCC"/>
    <w:rsid w:val="00F82B8C"/>
    <w:rsid w:val="00F83838"/>
    <w:rsid w:val="00F83840"/>
    <w:rsid w:val="00F83C47"/>
    <w:rsid w:val="00F85189"/>
    <w:rsid w:val="00F860D8"/>
    <w:rsid w:val="00F860E1"/>
    <w:rsid w:val="00F86672"/>
    <w:rsid w:val="00F87DFE"/>
    <w:rsid w:val="00F87F55"/>
    <w:rsid w:val="00F90796"/>
    <w:rsid w:val="00F908FC"/>
    <w:rsid w:val="00F90BC6"/>
    <w:rsid w:val="00F90EE0"/>
    <w:rsid w:val="00F9102A"/>
    <w:rsid w:val="00F910F9"/>
    <w:rsid w:val="00F91AF6"/>
    <w:rsid w:val="00F92326"/>
    <w:rsid w:val="00F92A6D"/>
    <w:rsid w:val="00F9338F"/>
    <w:rsid w:val="00F93D52"/>
    <w:rsid w:val="00F94C7E"/>
    <w:rsid w:val="00F94C8A"/>
    <w:rsid w:val="00FA10F3"/>
    <w:rsid w:val="00FA249D"/>
    <w:rsid w:val="00FA2739"/>
    <w:rsid w:val="00FA2974"/>
    <w:rsid w:val="00FA35D0"/>
    <w:rsid w:val="00FA37A4"/>
    <w:rsid w:val="00FA3EEC"/>
    <w:rsid w:val="00FA3F3B"/>
    <w:rsid w:val="00FA3FB2"/>
    <w:rsid w:val="00FA469B"/>
    <w:rsid w:val="00FA4CDA"/>
    <w:rsid w:val="00FA5091"/>
    <w:rsid w:val="00FA52B8"/>
    <w:rsid w:val="00FA5481"/>
    <w:rsid w:val="00FA556C"/>
    <w:rsid w:val="00FA642D"/>
    <w:rsid w:val="00FA66AD"/>
    <w:rsid w:val="00FA6916"/>
    <w:rsid w:val="00FA7BD2"/>
    <w:rsid w:val="00FB0EA1"/>
    <w:rsid w:val="00FB183B"/>
    <w:rsid w:val="00FB18CE"/>
    <w:rsid w:val="00FB22A8"/>
    <w:rsid w:val="00FB2553"/>
    <w:rsid w:val="00FB2D01"/>
    <w:rsid w:val="00FB31C6"/>
    <w:rsid w:val="00FB3A7D"/>
    <w:rsid w:val="00FB3A84"/>
    <w:rsid w:val="00FB3ED6"/>
    <w:rsid w:val="00FB4264"/>
    <w:rsid w:val="00FB4387"/>
    <w:rsid w:val="00FB43FD"/>
    <w:rsid w:val="00FB4EBB"/>
    <w:rsid w:val="00FB5C48"/>
    <w:rsid w:val="00FB5C69"/>
    <w:rsid w:val="00FB6B4F"/>
    <w:rsid w:val="00FB7025"/>
    <w:rsid w:val="00FB72F9"/>
    <w:rsid w:val="00FB75E8"/>
    <w:rsid w:val="00FB7BBB"/>
    <w:rsid w:val="00FC10D6"/>
    <w:rsid w:val="00FC2DE7"/>
    <w:rsid w:val="00FC355D"/>
    <w:rsid w:val="00FC42C7"/>
    <w:rsid w:val="00FC448B"/>
    <w:rsid w:val="00FC4F27"/>
    <w:rsid w:val="00FC525F"/>
    <w:rsid w:val="00FC540C"/>
    <w:rsid w:val="00FC566C"/>
    <w:rsid w:val="00FC62C8"/>
    <w:rsid w:val="00FD05C8"/>
    <w:rsid w:val="00FD07FE"/>
    <w:rsid w:val="00FD114B"/>
    <w:rsid w:val="00FD141E"/>
    <w:rsid w:val="00FD17E9"/>
    <w:rsid w:val="00FD19FC"/>
    <w:rsid w:val="00FD2071"/>
    <w:rsid w:val="00FD2606"/>
    <w:rsid w:val="00FD29A3"/>
    <w:rsid w:val="00FD33F6"/>
    <w:rsid w:val="00FD3B16"/>
    <w:rsid w:val="00FD3FF7"/>
    <w:rsid w:val="00FD410F"/>
    <w:rsid w:val="00FD447B"/>
    <w:rsid w:val="00FD4675"/>
    <w:rsid w:val="00FD4E64"/>
    <w:rsid w:val="00FD52D3"/>
    <w:rsid w:val="00FD65DA"/>
    <w:rsid w:val="00FD70FB"/>
    <w:rsid w:val="00FD798D"/>
    <w:rsid w:val="00FD79D0"/>
    <w:rsid w:val="00FE0221"/>
    <w:rsid w:val="00FE04A9"/>
    <w:rsid w:val="00FE0622"/>
    <w:rsid w:val="00FE0A66"/>
    <w:rsid w:val="00FE0DB0"/>
    <w:rsid w:val="00FE0DE0"/>
    <w:rsid w:val="00FE0E5B"/>
    <w:rsid w:val="00FE1A87"/>
    <w:rsid w:val="00FE26F6"/>
    <w:rsid w:val="00FE2B1F"/>
    <w:rsid w:val="00FE3642"/>
    <w:rsid w:val="00FE37A2"/>
    <w:rsid w:val="00FE3987"/>
    <w:rsid w:val="00FE47FB"/>
    <w:rsid w:val="00FE48D0"/>
    <w:rsid w:val="00FE4944"/>
    <w:rsid w:val="00FE5606"/>
    <w:rsid w:val="00FE633A"/>
    <w:rsid w:val="00FE7183"/>
    <w:rsid w:val="00FE7207"/>
    <w:rsid w:val="00FE72BD"/>
    <w:rsid w:val="00FE7DCD"/>
    <w:rsid w:val="00FF0243"/>
    <w:rsid w:val="00FF04D4"/>
    <w:rsid w:val="00FF0585"/>
    <w:rsid w:val="00FF0639"/>
    <w:rsid w:val="00FF0648"/>
    <w:rsid w:val="00FF064C"/>
    <w:rsid w:val="00FF0BF2"/>
    <w:rsid w:val="00FF117D"/>
    <w:rsid w:val="00FF12D0"/>
    <w:rsid w:val="00FF17EB"/>
    <w:rsid w:val="00FF2312"/>
    <w:rsid w:val="00FF27CB"/>
    <w:rsid w:val="00FF4306"/>
    <w:rsid w:val="00FF4936"/>
    <w:rsid w:val="00FF502E"/>
    <w:rsid w:val="00FF5B8F"/>
    <w:rsid w:val="00FF7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84"/>
    <w:pPr>
      <w:spacing w:after="0" w:afterAutospacing="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F348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522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7565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56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484"/>
    <w:rPr>
      <w:rFonts w:ascii="Arial" w:eastAsia="Times New Roman" w:hAnsi="Arial" w:cs="Arial"/>
      <w:b/>
      <w:bCs/>
      <w:kern w:val="32"/>
      <w:sz w:val="32"/>
      <w:szCs w:val="32"/>
      <w:lang w:eastAsia="ru-RU"/>
    </w:rPr>
  </w:style>
  <w:style w:type="paragraph" w:customStyle="1" w:styleId="ConsPlusTitle">
    <w:name w:val="ConsPlusTitle"/>
    <w:rsid w:val="003F3484"/>
    <w:pPr>
      <w:widowControl w:val="0"/>
      <w:spacing w:after="0" w:afterAutospacing="0"/>
      <w:jc w:val="left"/>
    </w:pPr>
    <w:rPr>
      <w:rFonts w:ascii="Arial" w:eastAsia="Times New Roman" w:hAnsi="Arial" w:cs="Times New Roman"/>
      <w:b/>
      <w:snapToGrid w:val="0"/>
      <w:sz w:val="20"/>
      <w:szCs w:val="20"/>
      <w:lang w:eastAsia="ru-RU"/>
    </w:rPr>
  </w:style>
  <w:style w:type="paragraph" w:customStyle="1" w:styleId="ConsPlusCell">
    <w:name w:val="ConsPlusCell"/>
    <w:uiPriority w:val="99"/>
    <w:rsid w:val="003F3484"/>
    <w:pPr>
      <w:autoSpaceDE w:val="0"/>
      <w:autoSpaceDN w:val="0"/>
      <w:adjustRightInd w:val="0"/>
      <w:spacing w:after="0" w:afterAutospacing="0"/>
      <w:jc w:val="left"/>
    </w:pPr>
    <w:rPr>
      <w:rFonts w:ascii="Times New Roman" w:hAnsi="Times New Roman" w:cs="Times New Roman"/>
      <w:sz w:val="28"/>
      <w:szCs w:val="28"/>
    </w:rPr>
  </w:style>
  <w:style w:type="character" w:customStyle="1" w:styleId="20">
    <w:name w:val="Заголовок 2 Знак"/>
    <w:basedOn w:val="a0"/>
    <w:link w:val="2"/>
    <w:uiPriority w:val="9"/>
    <w:rsid w:val="008522F9"/>
    <w:rPr>
      <w:rFonts w:asciiTheme="majorHAnsi" w:eastAsiaTheme="majorEastAsia" w:hAnsiTheme="majorHAnsi" w:cstheme="majorBidi"/>
      <w:b/>
      <w:bCs/>
      <w:color w:val="4F81BD" w:themeColor="accent1"/>
      <w:sz w:val="26"/>
      <w:szCs w:val="26"/>
      <w:lang w:eastAsia="ru-RU"/>
    </w:rPr>
  </w:style>
  <w:style w:type="paragraph" w:customStyle="1" w:styleId="xl30">
    <w:name w:val="xl30"/>
    <w:basedOn w:val="a"/>
    <w:rsid w:val="008522F9"/>
    <w:pPr>
      <w:spacing w:before="100" w:beforeAutospacing="1" w:after="100" w:afterAutospacing="1"/>
      <w:jc w:val="center"/>
    </w:pPr>
    <w:rPr>
      <w:sz w:val="24"/>
      <w:szCs w:val="24"/>
    </w:rPr>
  </w:style>
  <w:style w:type="character" w:styleId="a3">
    <w:name w:val="Hyperlink"/>
    <w:basedOn w:val="a0"/>
    <w:rsid w:val="008522F9"/>
    <w:rPr>
      <w:color w:val="0000FF"/>
      <w:u w:val="single"/>
    </w:rPr>
  </w:style>
  <w:style w:type="character" w:customStyle="1" w:styleId="30">
    <w:name w:val="Заголовок 3 Знак"/>
    <w:basedOn w:val="a0"/>
    <w:link w:val="3"/>
    <w:uiPriority w:val="9"/>
    <w:semiHidden/>
    <w:rsid w:val="00C7565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C75650"/>
    <w:rPr>
      <w:rFonts w:asciiTheme="majorHAnsi" w:eastAsiaTheme="majorEastAsia" w:hAnsiTheme="majorHAnsi" w:cstheme="majorBidi"/>
      <w:b/>
      <w:bCs/>
      <w:i/>
      <w:iCs/>
      <w:color w:val="4F81BD" w:themeColor="accent1"/>
      <w:sz w:val="20"/>
      <w:szCs w:val="20"/>
      <w:lang w:eastAsia="ru-RU"/>
    </w:rPr>
  </w:style>
  <w:style w:type="paragraph" w:styleId="a4">
    <w:name w:val="footer"/>
    <w:basedOn w:val="a"/>
    <w:link w:val="a5"/>
    <w:rsid w:val="00C75650"/>
    <w:pPr>
      <w:tabs>
        <w:tab w:val="center" w:pos="4677"/>
        <w:tab w:val="right" w:pos="9355"/>
      </w:tabs>
    </w:pPr>
    <w:rPr>
      <w:sz w:val="24"/>
      <w:szCs w:val="24"/>
    </w:rPr>
  </w:style>
  <w:style w:type="character" w:customStyle="1" w:styleId="a5">
    <w:name w:val="Нижний колонтитул Знак"/>
    <w:basedOn w:val="a0"/>
    <w:link w:val="a4"/>
    <w:rsid w:val="00C75650"/>
    <w:rPr>
      <w:rFonts w:ascii="Times New Roman" w:eastAsia="Times New Roman" w:hAnsi="Times New Roman" w:cs="Times New Roman"/>
      <w:sz w:val="24"/>
      <w:szCs w:val="24"/>
      <w:lang w:eastAsia="ru-RU"/>
    </w:rPr>
  </w:style>
  <w:style w:type="paragraph" w:customStyle="1" w:styleId="ConsPlusNormal">
    <w:name w:val="ConsPlusNormal"/>
    <w:rsid w:val="00403E98"/>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6">
    <w:name w:val="Balloon Text"/>
    <w:basedOn w:val="a"/>
    <w:link w:val="a7"/>
    <w:uiPriority w:val="99"/>
    <w:semiHidden/>
    <w:unhideWhenUsed/>
    <w:rsid w:val="00403E98"/>
    <w:rPr>
      <w:rFonts w:ascii="Tahoma" w:hAnsi="Tahoma" w:cs="Tahoma"/>
      <w:sz w:val="16"/>
      <w:szCs w:val="16"/>
    </w:rPr>
  </w:style>
  <w:style w:type="character" w:customStyle="1" w:styleId="a7">
    <w:name w:val="Текст выноски Знак"/>
    <w:basedOn w:val="a0"/>
    <w:link w:val="a6"/>
    <w:uiPriority w:val="99"/>
    <w:semiHidden/>
    <w:rsid w:val="00403E9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63159276">
      <w:bodyDiv w:val="1"/>
      <w:marLeft w:val="0"/>
      <w:marRight w:val="0"/>
      <w:marTop w:val="0"/>
      <w:marBottom w:val="0"/>
      <w:divBdr>
        <w:top w:val="none" w:sz="0" w:space="0" w:color="auto"/>
        <w:left w:val="none" w:sz="0" w:space="0" w:color="auto"/>
        <w:bottom w:val="none" w:sz="0" w:space="0" w:color="auto"/>
        <w:right w:val="none" w:sz="0" w:space="0" w:color="auto"/>
      </w:divBdr>
    </w:div>
    <w:div w:id="193091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4513;fld=134;dst=100024" TargetMode="External"/><Relationship Id="rId13" Type="http://schemas.openxmlformats.org/officeDocument/2006/relationships/hyperlink" Target="consultantplus://offline/main?base=RLAW186;n=34513;fld=134;dst=100050" TargetMode="External"/><Relationship Id="rId18" Type="http://schemas.openxmlformats.org/officeDocument/2006/relationships/hyperlink" Target="consultantplus://offline/main?base=RLAW186;n=34513;fld=134;dst=100124" TargetMode="External"/><Relationship Id="rId3" Type="http://schemas.openxmlformats.org/officeDocument/2006/relationships/styles" Target="styles.xml"/><Relationship Id="rId21" Type="http://schemas.openxmlformats.org/officeDocument/2006/relationships/hyperlink" Target="consultantplus://offline/main?base=RLAW186;n=34513;fld=134;dst=100141" TargetMode="External"/><Relationship Id="rId7" Type="http://schemas.openxmlformats.org/officeDocument/2006/relationships/hyperlink" Target="consultantplus://offline/main?base=RLAW186;n=34513;fld=134;dst=100221" TargetMode="External"/><Relationship Id="rId12" Type="http://schemas.openxmlformats.org/officeDocument/2006/relationships/hyperlink" Target="consultantplus://offline/main?base=RLAW186;n=34513;fld=134;dst=100044" TargetMode="External"/><Relationship Id="rId17" Type="http://schemas.openxmlformats.org/officeDocument/2006/relationships/hyperlink" Target="consultantplus://offline/main?base=RLAW186;n=34513;fld=134;dst=100119" TargetMode="External"/><Relationship Id="rId2" Type="http://schemas.openxmlformats.org/officeDocument/2006/relationships/numbering" Target="numbering.xml"/><Relationship Id="rId16" Type="http://schemas.openxmlformats.org/officeDocument/2006/relationships/hyperlink" Target="consultantplus://offline/main?base=RLAW186;n=34513;fld=134;dst=100114" TargetMode="External"/><Relationship Id="rId20" Type="http://schemas.openxmlformats.org/officeDocument/2006/relationships/hyperlink" Target="consultantplus://offline/main?base=RLAW186;n=34513;fld=134;dst=100215" TargetMode="External"/><Relationship Id="rId1" Type="http://schemas.openxmlformats.org/officeDocument/2006/relationships/customXml" Target="../customXml/item1.xml"/><Relationship Id="rId6" Type="http://schemas.openxmlformats.org/officeDocument/2006/relationships/hyperlink" Target="consultantplus://offline/main?base=RLAW186;n=34513;fld=134;dst=100280" TargetMode="External"/><Relationship Id="rId11" Type="http://schemas.openxmlformats.org/officeDocument/2006/relationships/hyperlink" Target="consultantplus://offline/main?base=RLAW186;n=34513;fld=134;dst=1000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186;n=34513;fld=134;dst=100395" TargetMode="External"/><Relationship Id="rId23" Type="http://schemas.openxmlformats.org/officeDocument/2006/relationships/fontTable" Target="fontTable.xml"/><Relationship Id="rId10" Type="http://schemas.openxmlformats.org/officeDocument/2006/relationships/hyperlink" Target="consultantplus://offline/main?base=RLAW186;n=34513;fld=134;dst=100033" TargetMode="External"/><Relationship Id="rId19" Type="http://schemas.openxmlformats.org/officeDocument/2006/relationships/hyperlink" Target="consultantplus://offline/main?base=RLAW186;n=34513;fld=134;dst=100348" TargetMode="External"/><Relationship Id="rId4" Type="http://schemas.openxmlformats.org/officeDocument/2006/relationships/settings" Target="settings.xml"/><Relationship Id="rId9" Type="http://schemas.openxmlformats.org/officeDocument/2006/relationships/hyperlink" Target="consultantplus://offline/main?base=RLAW186;n=34513;fld=134;dst=100411" TargetMode="External"/><Relationship Id="rId14" Type="http://schemas.openxmlformats.org/officeDocument/2006/relationships/hyperlink" Target="consultantplus://offline/main?base=RLAW186;n=34513;fld=134;dst=100101" TargetMode="External"/><Relationship Id="rId22" Type="http://schemas.openxmlformats.org/officeDocument/2006/relationships/hyperlink" Target="consultantplus://offline/main?base=RLAW186;n=34513;fld=134;dst=100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89A4-5125-4070-91A0-F940CD45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4294961235</TotalTime>
  <Pages>45</Pages>
  <Words>9784</Words>
  <Characters>55769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2013-08-04T12:25:00Z</cp:lastPrinted>
  <dcterms:created xsi:type="dcterms:W3CDTF">2013-04-02T13:40:00Z</dcterms:created>
  <dcterms:modified xsi:type="dcterms:W3CDTF">2013-08-01T13:18:00Z</dcterms:modified>
</cp:coreProperties>
</file>