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86D48" w:rsidRPr="00561683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68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9A0D74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D74">
        <w:rPr>
          <w:rFonts w:ascii="Times New Roman" w:hAnsi="Times New Roman" w:cs="Times New Roman"/>
          <w:sz w:val="28"/>
          <w:szCs w:val="28"/>
        </w:rPr>
        <w:t>0</w:t>
      </w:r>
      <w:r w:rsidR="00486D48" w:rsidRPr="009A0D74">
        <w:rPr>
          <w:rFonts w:ascii="Times New Roman" w:hAnsi="Times New Roman" w:cs="Times New Roman"/>
          <w:sz w:val="28"/>
          <w:szCs w:val="28"/>
        </w:rPr>
        <w:t>2.0</w:t>
      </w:r>
      <w:r w:rsidRPr="009A0D74">
        <w:rPr>
          <w:rFonts w:ascii="Times New Roman" w:hAnsi="Times New Roman" w:cs="Times New Roman"/>
          <w:sz w:val="28"/>
          <w:szCs w:val="28"/>
        </w:rPr>
        <w:t>6</w:t>
      </w:r>
      <w:r w:rsidR="00486D48">
        <w:rPr>
          <w:rFonts w:ascii="Times New Roman" w:hAnsi="Times New Roman" w:cs="Times New Roman"/>
          <w:sz w:val="28"/>
          <w:szCs w:val="28"/>
        </w:rPr>
        <w:t xml:space="preserve">.2014 г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0D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74">
        <w:rPr>
          <w:rFonts w:ascii="Times New Roman" w:hAnsi="Times New Roman" w:cs="Times New Roman"/>
          <w:sz w:val="28"/>
          <w:szCs w:val="28"/>
        </w:rPr>
        <w:t>20</w:t>
      </w:r>
      <w:r w:rsidR="00486D48" w:rsidRPr="009A0D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6D48" w:rsidRPr="009A0D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6D48" w:rsidRPr="009A0D74">
        <w:rPr>
          <w:rFonts w:ascii="Times New Roman" w:hAnsi="Times New Roman" w:cs="Times New Roman"/>
          <w:sz w:val="28"/>
          <w:szCs w:val="28"/>
        </w:rPr>
        <w:t xml:space="preserve">  </w:t>
      </w:r>
      <w:r w:rsidR="00486D48">
        <w:rPr>
          <w:rFonts w:ascii="Times New Roman" w:hAnsi="Times New Roman" w:cs="Times New Roman"/>
          <w:sz w:val="28"/>
          <w:szCs w:val="28"/>
        </w:rPr>
        <w:t>х. Романов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дополнений в должностные инструкции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22.10.2013 г № 284-ФЗ «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Федеральным законом от 02.03.2007 г № 25-ФЗ « О муниципальной службе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последующими изменениями), Уставом Романовского сельского поселения ( с последующими изменениями):</w:t>
      </w:r>
    </w:p>
    <w:p w:rsidR="00486D48" w:rsidRDefault="00486D48" w:rsidP="00486D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D48" w:rsidRDefault="00486D48" w:rsidP="0048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должностную инструкцию начальника сектора экономики и финансов:</w:t>
      </w:r>
      <w:bookmarkStart w:id="0" w:name="_GoBack"/>
      <w:bookmarkEnd w:id="0"/>
    </w:p>
    <w:p w:rsidR="00486D48" w:rsidRDefault="00486D48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005EB">
        <w:rPr>
          <w:rFonts w:ascii="Times New Roman" w:hAnsi="Times New Roman" w:cs="Times New Roman"/>
          <w:sz w:val="28"/>
          <w:szCs w:val="28"/>
        </w:rPr>
        <w:t xml:space="preserve">1.1 дополнить главу </w:t>
      </w:r>
      <w:r w:rsidR="00B005EB" w:rsidRPr="00B005EB">
        <w:rPr>
          <w:rFonts w:ascii="Times New Roman" w:hAnsi="Times New Roman" w:cs="Times New Roman"/>
          <w:sz w:val="28"/>
          <w:szCs w:val="28"/>
        </w:rPr>
        <w:t>2 « Должностные обязанности» пунктом</w:t>
      </w:r>
      <w:proofErr w:type="gramStart"/>
      <w:r w:rsidR="00B005EB"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дополнения в должностную инструкцию главного специалиста: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005EB">
        <w:rPr>
          <w:rFonts w:ascii="Times New Roman" w:hAnsi="Times New Roman" w:cs="Times New Roman"/>
          <w:sz w:val="28"/>
          <w:szCs w:val="28"/>
        </w:rPr>
        <w:t>дополнить главу 2 « Должностные обязанности» пунктом</w:t>
      </w:r>
      <w:proofErr w:type="gramStart"/>
      <w:r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дополнения в должностную инструкцию специалиста: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005EB">
        <w:rPr>
          <w:rFonts w:ascii="Times New Roman" w:hAnsi="Times New Roman" w:cs="Times New Roman"/>
          <w:sz w:val="28"/>
          <w:szCs w:val="28"/>
        </w:rPr>
        <w:t xml:space="preserve"> </w:t>
      </w:r>
      <w:r w:rsidRPr="00B005EB">
        <w:rPr>
          <w:rFonts w:ascii="Times New Roman" w:hAnsi="Times New Roman" w:cs="Times New Roman"/>
          <w:sz w:val="28"/>
          <w:szCs w:val="28"/>
        </w:rPr>
        <w:t>дополнить главу 2 « Должностные обязанности» пунктом</w:t>
      </w:r>
      <w:proofErr w:type="gramStart"/>
      <w:r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дополнения в должностную инструкцию специалиста по правовой и кадровой работе: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005EB">
        <w:rPr>
          <w:rFonts w:ascii="Times New Roman" w:hAnsi="Times New Roman" w:cs="Times New Roman"/>
          <w:sz w:val="28"/>
          <w:szCs w:val="28"/>
        </w:rPr>
        <w:t xml:space="preserve"> </w:t>
      </w:r>
      <w:r w:rsidRPr="00B005EB">
        <w:rPr>
          <w:rFonts w:ascii="Times New Roman" w:hAnsi="Times New Roman" w:cs="Times New Roman"/>
          <w:sz w:val="28"/>
          <w:szCs w:val="28"/>
        </w:rPr>
        <w:t>дополнить главу 2 « Должностные обязанности» пунктом</w:t>
      </w:r>
      <w:proofErr w:type="gramStart"/>
      <w:r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дополнения в должностную инструкцию специалиста по вопросам имущественных и земельных отношений: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005EB">
        <w:rPr>
          <w:rFonts w:ascii="Times New Roman" w:hAnsi="Times New Roman" w:cs="Times New Roman"/>
          <w:sz w:val="28"/>
          <w:szCs w:val="28"/>
        </w:rPr>
        <w:t xml:space="preserve"> </w:t>
      </w:r>
      <w:r w:rsidRPr="00B005EB">
        <w:rPr>
          <w:rFonts w:ascii="Times New Roman" w:hAnsi="Times New Roman" w:cs="Times New Roman"/>
          <w:sz w:val="28"/>
          <w:szCs w:val="28"/>
        </w:rPr>
        <w:t>дополнить главу 2 « Должностные обязанности» пунктом</w:t>
      </w:r>
      <w:proofErr w:type="gramStart"/>
      <w:r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B005EB" w:rsidRDefault="00B005EB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Внести дополнения в должностную инструкцию</w:t>
      </w:r>
      <w:r w:rsidR="009A0D74">
        <w:rPr>
          <w:rFonts w:ascii="Times New Roman" w:hAnsi="Times New Roman" w:cs="Times New Roman"/>
          <w:sz w:val="28"/>
          <w:szCs w:val="28"/>
        </w:rPr>
        <w:t xml:space="preserve"> специалиста по вопросам муниципального хозяйства:</w:t>
      </w:r>
    </w:p>
    <w:p w:rsidR="009A0D74" w:rsidRDefault="009A0D74" w:rsidP="009A0D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9A0D74">
        <w:rPr>
          <w:rFonts w:ascii="Times New Roman" w:hAnsi="Times New Roman" w:cs="Times New Roman"/>
          <w:sz w:val="28"/>
          <w:szCs w:val="28"/>
        </w:rPr>
        <w:t xml:space="preserve"> </w:t>
      </w:r>
      <w:r w:rsidRPr="00B005EB">
        <w:rPr>
          <w:rFonts w:ascii="Times New Roman" w:hAnsi="Times New Roman" w:cs="Times New Roman"/>
          <w:sz w:val="28"/>
          <w:szCs w:val="28"/>
        </w:rPr>
        <w:t>дополнить главу 2 « Должностные обязанности» пунктом</w:t>
      </w:r>
      <w:proofErr w:type="gramStart"/>
      <w:r w:rsidRPr="00B005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0D74" w:rsidRDefault="009A0D74" w:rsidP="009A0D7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соблюдать при исполнении должностных обязанностей права, свободы   и законные интересы человека и гражданина  независимо от расы, национальности, языка, отношения к религии и других обязательств, а также права и законные интересы организаций.</w:t>
      </w: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Ознакомить  муниципальных служащих Администрации Романовского сельского поселения с внесенными дополнениями под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распоряжение опубликовать в печатном издании « РОДНЫЕ ПРОСТОРЫ».</w:t>
      </w: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0D74" w:rsidRPr="00B005EB" w:rsidRDefault="009A0D74" w:rsidP="00B005E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3E6E"/>
    <w:multiLevelType w:val="hybridMultilevel"/>
    <w:tmpl w:val="E89C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8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6D48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4994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0D74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5EB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2014-06-23T12:37:00Z</cp:lastPrinted>
  <dcterms:created xsi:type="dcterms:W3CDTF">2014-06-23T10:37:00Z</dcterms:created>
  <dcterms:modified xsi:type="dcterms:W3CDTF">2014-06-23T12:39:00Z</dcterms:modified>
</cp:coreProperties>
</file>