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114341" w:rsidRDefault="00F24917" w:rsidP="00DC0A37">
      <w:pPr>
        <w:rPr>
          <w:spacing w:val="30"/>
          <w:sz w:val="24"/>
          <w:szCs w:val="24"/>
        </w:rPr>
      </w:pPr>
    </w:p>
    <w:p w:rsidR="00DC0A37" w:rsidRDefault="00DC0A37" w:rsidP="00DC0A37">
      <w:pPr>
        <w:pStyle w:val="ac"/>
        <w:jc w:val="center"/>
        <w:rPr>
          <w:b/>
          <w:sz w:val="28"/>
          <w:szCs w:val="28"/>
        </w:rPr>
      </w:pPr>
    </w:p>
    <w:p w:rsidR="00AC27D4" w:rsidRPr="009B1E97" w:rsidRDefault="00AC27D4" w:rsidP="00AC27D4">
      <w:pPr>
        <w:jc w:val="center"/>
        <w:rPr>
          <w:sz w:val="28"/>
          <w:szCs w:val="28"/>
        </w:rPr>
      </w:pPr>
      <w:r w:rsidRPr="009B1E97">
        <w:rPr>
          <w:sz w:val="28"/>
          <w:szCs w:val="28"/>
        </w:rPr>
        <w:t>АДМИНИСТРАЦИЯ</w:t>
      </w:r>
    </w:p>
    <w:p w:rsidR="00AC27D4" w:rsidRPr="009B1E97" w:rsidRDefault="00AC27D4" w:rsidP="00AC27D4">
      <w:pPr>
        <w:jc w:val="center"/>
        <w:rPr>
          <w:sz w:val="28"/>
          <w:szCs w:val="28"/>
        </w:rPr>
      </w:pPr>
      <w:r w:rsidRPr="009B1E97">
        <w:rPr>
          <w:sz w:val="28"/>
          <w:szCs w:val="28"/>
        </w:rPr>
        <w:t>РОМАНОВСКОГО СЕЛЬСКОГО ПОСЕЛЕНИЯ</w:t>
      </w:r>
      <w:r w:rsidRPr="009B1E97">
        <w:rPr>
          <w:sz w:val="28"/>
          <w:szCs w:val="28"/>
        </w:rPr>
        <w:br/>
        <w:t>ДУБОВСКОГО РАЙОНА</w:t>
      </w:r>
    </w:p>
    <w:p w:rsidR="00AC27D4" w:rsidRPr="009B1E97" w:rsidRDefault="00AC27D4" w:rsidP="00AC27D4">
      <w:pPr>
        <w:jc w:val="center"/>
        <w:rPr>
          <w:sz w:val="28"/>
          <w:szCs w:val="28"/>
        </w:rPr>
      </w:pPr>
      <w:r w:rsidRPr="009B1E97">
        <w:rPr>
          <w:sz w:val="28"/>
          <w:szCs w:val="28"/>
        </w:rPr>
        <w:t>РОСТОВСКОЙ ОБЛАСТИ</w:t>
      </w:r>
    </w:p>
    <w:p w:rsidR="00AC27D4" w:rsidRPr="009B1E97" w:rsidRDefault="00AC27D4" w:rsidP="00AC27D4">
      <w:pPr>
        <w:jc w:val="center"/>
        <w:rPr>
          <w:sz w:val="16"/>
          <w:szCs w:val="16"/>
        </w:rPr>
      </w:pPr>
    </w:p>
    <w:p w:rsidR="00AC27D4" w:rsidRPr="009B1E97" w:rsidRDefault="00AC27D4" w:rsidP="00AC27D4">
      <w:pPr>
        <w:jc w:val="center"/>
        <w:rPr>
          <w:sz w:val="28"/>
          <w:szCs w:val="28"/>
        </w:rPr>
      </w:pPr>
      <w:r w:rsidRPr="009B1E97">
        <w:rPr>
          <w:sz w:val="28"/>
          <w:szCs w:val="28"/>
        </w:rPr>
        <w:t xml:space="preserve">ПОСТАНОВЛЕНИЕ </w:t>
      </w:r>
    </w:p>
    <w:p w:rsidR="00AC27D4" w:rsidRPr="009B1E97" w:rsidRDefault="00AC27D4" w:rsidP="00AC27D4">
      <w:pPr>
        <w:ind w:hanging="540"/>
        <w:jc w:val="center"/>
        <w:rPr>
          <w:sz w:val="28"/>
          <w:szCs w:val="28"/>
        </w:rPr>
      </w:pPr>
      <w:r w:rsidRPr="009B1E97">
        <w:rPr>
          <w:sz w:val="28"/>
          <w:szCs w:val="28"/>
        </w:rPr>
        <w:t xml:space="preserve">   «04» июля 2018 г.                                                                                      № 68                              х.Романов</w:t>
      </w:r>
    </w:p>
    <w:p w:rsidR="00001C2C" w:rsidRPr="009B1E97" w:rsidRDefault="00001C2C" w:rsidP="00001C2C">
      <w:pPr>
        <w:widowControl w:val="0"/>
        <w:autoSpaceDE w:val="0"/>
        <w:autoSpaceDN w:val="0"/>
        <w:jc w:val="center"/>
        <w:rPr>
          <w:b/>
          <w:sz w:val="40"/>
          <w:szCs w:val="28"/>
        </w:rPr>
      </w:pPr>
    </w:p>
    <w:p w:rsidR="00A27F33" w:rsidRPr="009B1E97" w:rsidRDefault="00A27F33" w:rsidP="00A27F33">
      <w:pPr>
        <w:pStyle w:val="ac"/>
        <w:jc w:val="center"/>
        <w:rPr>
          <w:b/>
          <w:sz w:val="28"/>
          <w:szCs w:val="28"/>
        </w:rPr>
      </w:pPr>
      <w:r w:rsidRPr="009B1E97">
        <w:rPr>
          <w:b/>
          <w:sz w:val="28"/>
          <w:szCs w:val="28"/>
        </w:rPr>
        <w:t>О внесении изменений в постановление Администрации</w:t>
      </w:r>
    </w:p>
    <w:p w:rsidR="00A27F33" w:rsidRPr="009B1E97" w:rsidRDefault="00B4046E" w:rsidP="00A27F33">
      <w:pPr>
        <w:pStyle w:val="ac"/>
        <w:jc w:val="center"/>
        <w:rPr>
          <w:sz w:val="28"/>
        </w:rPr>
      </w:pPr>
      <w:r w:rsidRPr="009B1E97">
        <w:rPr>
          <w:b/>
          <w:sz w:val="28"/>
          <w:szCs w:val="28"/>
        </w:rPr>
        <w:t>Романов</w:t>
      </w:r>
      <w:r w:rsidR="00A27F33" w:rsidRPr="009B1E97">
        <w:rPr>
          <w:b/>
          <w:sz w:val="28"/>
          <w:szCs w:val="28"/>
        </w:rPr>
        <w:t xml:space="preserve">ского сельского поселения от </w:t>
      </w:r>
      <w:r w:rsidR="00864EF6" w:rsidRPr="009B1E97">
        <w:rPr>
          <w:b/>
          <w:sz w:val="28"/>
          <w:szCs w:val="28"/>
        </w:rPr>
        <w:t>01.12</w:t>
      </w:r>
      <w:r w:rsidR="00A27F33" w:rsidRPr="009B1E97">
        <w:rPr>
          <w:b/>
          <w:sz w:val="28"/>
          <w:szCs w:val="28"/>
        </w:rPr>
        <w:t xml:space="preserve">.2017 года № </w:t>
      </w:r>
      <w:r w:rsidR="00864EF6" w:rsidRPr="009B1E97">
        <w:rPr>
          <w:b/>
          <w:sz w:val="28"/>
          <w:szCs w:val="28"/>
        </w:rPr>
        <w:t>147</w:t>
      </w:r>
    </w:p>
    <w:p w:rsidR="00001C2C" w:rsidRPr="00996D9E" w:rsidRDefault="00001C2C" w:rsidP="00001C2C">
      <w:pPr>
        <w:widowControl w:val="0"/>
        <w:autoSpaceDE w:val="0"/>
        <w:autoSpaceDN w:val="0"/>
        <w:jc w:val="both"/>
        <w:rPr>
          <w:sz w:val="40"/>
          <w:szCs w:val="28"/>
        </w:rPr>
      </w:pPr>
    </w:p>
    <w:p w:rsidR="00001C2C" w:rsidRDefault="00A27F33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целях приведения нормативных правовых актов </w:t>
      </w:r>
      <w:r w:rsidR="00B4046E">
        <w:rPr>
          <w:rFonts w:eastAsia="Calibri"/>
          <w:color w:val="000000" w:themeColor="text1"/>
          <w:sz w:val="28"/>
          <w:szCs w:val="28"/>
          <w:lang w:eastAsia="en-US"/>
        </w:rPr>
        <w:t>Романов</w:t>
      </w:r>
      <w:r w:rsidR="00420CA7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соответствие с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001C2C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действующим законодательством </w:t>
      </w:r>
      <w:r w:rsidR="00420CA7">
        <w:rPr>
          <w:sz w:val="28"/>
          <w:szCs w:val="28"/>
        </w:rPr>
        <w:t xml:space="preserve">Администрация </w:t>
      </w:r>
      <w:r w:rsidR="00B4046E">
        <w:rPr>
          <w:sz w:val="28"/>
          <w:szCs w:val="28"/>
        </w:rPr>
        <w:t>Романов</w:t>
      </w:r>
      <w:r w:rsidR="00420CA7">
        <w:rPr>
          <w:sz w:val="28"/>
          <w:szCs w:val="28"/>
        </w:rPr>
        <w:t xml:space="preserve">ского сельского поселения </w:t>
      </w:r>
      <w:r w:rsidR="00420CA7" w:rsidRPr="00021BF5">
        <w:rPr>
          <w:b/>
          <w:sz w:val="28"/>
          <w:szCs w:val="28"/>
        </w:rPr>
        <w:t>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001C2C" w:rsidRDefault="00001C2C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1. </w:t>
      </w:r>
      <w:r w:rsidR="00A27F33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B4046E">
        <w:rPr>
          <w:rFonts w:eastAsia="Calibri"/>
          <w:color w:val="000000" w:themeColor="text1"/>
          <w:sz w:val="28"/>
          <w:szCs w:val="28"/>
          <w:lang w:eastAsia="en-US"/>
        </w:rPr>
        <w:t>Романов</w:t>
      </w:r>
      <w:r w:rsidR="00A27F33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="00A27F33" w:rsidRPr="00001C2C">
        <w:rPr>
          <w:color w:val="000000" w:themeColor="text1"/>
          <w:sz w:val="28"/>
          <w:szCs w:val="28"/>
        </w:rPr>
        <w:t xml:space="preserve"> </w:t>
      </w:r>
      <w:r w:rsidR="00A27F33">
        <w:rPr>
          <w:color w:val="000000" w:themeColor="text1"/>
          <w:sz w:val="28"/>
          <w:szCs w:val="28"/>
        </w:rPr>
        <w:t xml:space="preserve">от </w:t>
      </w:r>
      <w:r w:rsidR="00864EF6">
        <w:rPr>
          <w:color w:val="000000" w:themeColor="text1"/>
          <w:sz w:val="28"/>
          <w:szCs w:val="28"/>
        </w:rPr>
        <w:t>01.12</w:t>
      </w:r>
      <w:r w:rsidR="00A27F33">
        <w:rPr>
          <w:color w:val="000000" w:themeColor="text1"/>
          <w:sz w:val="28"/>
          <w:szCs w:val="28"/>
        </w:rPr>
        <w:t>.2017 г №</w:t>
      </w:r>
      <w:r w:rsidR="00864EF6">
        <w:rPr>
          <w:color w:val="000000" w:themeColor="text1"/>
          <w:sz w:val="28"/>
          <w:szCs w:val="28"/>
        </w:rPr>
        <w:t>147</w:t>
      </w:r>
      <w:r w:rsidR="00A27F33">
        <w:rPr>
          <w:color w:val="000000" w:themeColor="text1"/>
          <w:sz w:val="28"/>
          <w:szCs w:val="28"/>
        </w:rPr>
        <w:t xml:space="preserve"> «Об у</w:t>
      </w:r>
      <w:r w:rsidRPr="00001C2C">
        <w:rPr>
          <w:color w:val="000000" w:themeColor="text1"/>
          <w:sz w:val="28"/>
          <w:szCs w:val="28"/>
        </w:rPr>
        <w:t>твер</w:t>
      </w:r>
      <w:r w:rsidR="00A27F33">
        <w:rPr>
          <w:color w:val="000000" w:themeColor="text1"/>
          <w:sz w:val="28"/>
          <w:szCs w:val="28"/>
        </w:rPr>
        <w:t>ж</w:t>
      </w:r>
      <w:r w:rsidRPr="00001C2C">
        <w:rPr>
          <w:color w:val="000000" w:themeColor="text1"/>
          <w:sz w:val="28"/>
          <w:szCs w:val="28"/>
        </w:rPr>
        <w:t>д</w:t>
      </w:r>
      <w:r w:rsidR="00A27F33">
        <w:rPr>
          <w:color w:val="000000" w:themeColor="text1"/>
          <w:sz w:val="28"/>
          <w:szCs w:val="28"/>
        </w:rPr>
        <w:t>ении</w:t>
      </w:r>
      <w:r w:rsidRPr="00001C2C">
        <w:rPr>
          <w:color w:val="000000" w:themeColor="text1"/>
          <w:sz w:val="28"/>
          <w:szCs w:val="28"/>
        </w:rPr>
        <w:t xml:space="preserve"> </w:t>
      </w:r>
      <w:r w:rsidRPr="00D56766">
        <w:rPr>
          <w:color w:val="000000" w:themeColor="text1"/>
          <w:sz w:val="28"/>
          <w:szCs w:val="28"/>
        </w:rPr>
        <w:t>Порядк</w:t>
      </w:r>
      <w:r w:rsidR="00A27F33"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осуществления </w:t>
      </w:r>
      <w:r w:rsidR="00792A49">
        <w:rPr>
          <w:color w:val="000000" w:themeColor="text1"/>
          <w:sz w:val="28"/>
          <w:szCs w:val="28"/>
        </w:rPr>
        <w:t xml:space="preserve">Администрацией </w:t>
      </w:r>
      <w:r w:rsidR="00B4046E">
        <w:rPr>
          <w:color w:val="000000" w:themeColor="text1"/>
          <w:sz w:val="28"/>
          <w:szCs w:val="28"/>
        </w:rPr>
        <w:t>Романов</w:t>
      </w:r>
      <w:r w:rsidR="00792A49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1A58F6">
        <w:rPr>
          <w:color w:val="000000" w:themeColor="text1"/>
          <w:sz w:val="28"/>
          <w:szCs w:val="28"/>
        </w:rPr>
        <w:t xml:space="preserve">муниципальному </w:t>
      </w:r>
      <w:r w:rsidRPr="00001C2C">
        <w:rPr>
          <w:color w:val="000000" w:themeColor="text1"/>
          <w:sz w:val="28"/>
          <w:szCs w:val="28"/>
        </w:rPr>
        <w:t>финансовому контролю</w:t>
      </w:r>
      <w:r w:rsidR="00A27F33">
        <w:rPr>
          <w:color w:val="000000" w:themeColor="text1"/>
          <w:sz w:val="28"/>
          <w:szCs w:val="28"/>
        </w:rPr>
        <w:t xml:space="preserve">» изменение, изложив приложение к нему в редакции </w:t>
      </w:r>
      <w:r w:rsidRPr="00001C2C">
        <w:rPr>
          <w:color w:val="000000" w:themeColor="text1"/>
          <w:sz w:val="28"/>
          <w:szCs w:val="28"/>
        </w:rPr>
        <w:t xml:space="preserve">согласно приложению </w:t>
      </w:r>
      <w:r w:rsidR="00DC0A37">
        <w:rPr>
          <w:color w:val="000000" w:themeColor="text1"/>
          <w:sz w:val="28"/>
          <w:szCs w:val="28"/>
        </w:rPr>
        <w:t>к настоящему постановлению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01C2C" w:rsidRPr="00001C2C">
        <w:rPr>
          <w:color w:val="000000" w:themeColor="text1"/>
          <w:sz w:val="28"/>
          <w:szCs w:val="28"/>
        </w:rPr>
        <w:t xml:space="preserve">. Настоящее постановление вступает в силу со дня его официального </w:t>
      </w:r>
      <w:r w:rsidR="0078347F">
        <w:rPr>
          <w:color w:val="000000" w:themeColor="text1"/>
          <w:sz w:val="28"/>
          <w:szCs w:val="28"/>
        </w:rPr>
        <w:t>обнародования.</w:t>
      </w:r>
    </w:p>
    <w:p w:rsidR="00001C2C" w:rsidRPr="00001C2C" w:rsidRDefault="00A27F33" w:rsidP="00D56766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01C2C" w:rsidRPr="00001C2C">
        <w:rPr>
          <w:color w:val="000000" w:themeColor="text1"/>
          <w:sz w:val="28"/>
          <w:szCs w:val="28"/>
        </w:rPr>
        <w:t>.</w:t>
      </w:r>
      <w:r w:rsidR="00001C2C" w:rsidRPr="00001C2C">
        <w:rPr>
          <w:b/>
          <w:color w:val="000000" w:themeColor="text1"/>
          <w:sz w:val="28"/>
          <w:szCs w:val="28"/>
        </w:rPr>
        <w:t> </w:t>
      </w:r>
      <w:r w:rsidR="00001C2C" w:rsidRPr="00001C2C">
        <w:rPr>
          <w:color w:val="000000" w:themeColor="text1"/>
          <w:sz w:val="28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 w:val="28"/>
          <w:szCs w:val="28"/>
        </w:rPr>
        <w:t>оставляю за собой</w:t>
      </w:r>
      <w:r w:rsidR="00001C2C" w:rsidRPr="00001C2C">
        <w:rPr>
          <w:color w:val="000000" w:themeColor="text1"/>
          <w:spacing w:val="-8"/>
          <w:sz w:val="2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B4046E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Романов</w:t>
      </w:r>
      <w:r w:rsidR="0078347F">
        <w:rPr>
          <w:sz w:val="28"/>
        </w:rPr>
        <w:t xml:space="preserve">ского сельского поселения                    </w:t>
      </w:r>
      <w:r w:rsidR="00AC27D4">
        <w:rPr>
          <w:sz w:val="28"/>
        </w:rPr>
        <w:t xml:space="preserve">               </w:t>
      </w:r>
      <w:r w:rsidR="0078347F">
        <w:rPr>
          <w:sz w:val="28"/>
        </w:rPr>
        <w:t xml:space="preserve">            </w:t>
      </w:r>
      <w:r w:rsidR="00AC27D4">
        <w:rPr>
          <w:sz w:val="28"/>
        </w:rPr>
        <w:t>С.В.Яцкий</w:t>
      </w:r>
    </w:p>
    <w:p w:rsidR="00633CF3" w:rsidRDefault="00633CF3" w:rsidP="00D56766">
      <w:pPr>
        <w:rPr>
          <w:sz w:val="28"/>
        </w:rPr>
      </w:pPr>
    </w:p>
    <w:p w:rsidR="00633CF3" w:rsidRPr="00096504" w:rsidRDefault="00633CF3" w:rsidP="00D56766">
      <w:pPr>
        <w:rPr>
          <w:sz w:val="28"/>
        </w:rPr>
      </w:pPr>
    </w:p>
    <w:p w:rsidR="00001C2C" w:rsidRDefault="00001C2C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A27F33" w:rsidRPr="00001C2C" w:rsidRDefault="00A27F33" w:rsidP="00001C2C">
      <w:pPr>
        <w:widowControl w:val="0"/>
        <w:autoSpaceDE w:val="0"/>
        <w:autoSpaceDN w:val="0"/>
        <w:rPr>
          <w:sz w:val="28"/>
          <w:szCs w:val="28"/>
        </w:rPr>
      </w:pPr>
    </w:p>
    <w:p w:rsidR="00864EF6" w:rsidRDefault="00864EF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64EF6" w:rsidRDefault="00864EF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64EF6" w:rsidRDefault="00864EF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864EF6" w:rsidRDefault="00864EF6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  <w:r w:rsidRPr="00001C2C">
        <w:rPr>
          <w:sz w:val="28"/>
          <w:szCs w:val="28"/>
        </w:rPr>
        <w:lastRenderedPageBreak/>
        <w:t xml:space="preserve">Приложение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>к постановлению</w:t>
      </w:r>
    </w:p>
    <w:p w:rsidR="00001C2C" w:rsidRPr="00001C2C" w:rsidRDefault="00EF6E7C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4EF6">
        <w:rPr>
          <w:sz w:val="28"/>
          <w:szCs w:val="28"/>
        </w:rPr>
        <w:t>04</w:t>
      </w:r>
      <w:r w:rsidR="00A17A61">
        <w:rPr>
          <w:sz w:val="28"/>
          <w:szCs w:val="28"/>
        </w:rPr>
        <w:t>.</w:t>
      </w:r>
      <w:r w:rsidR="00A27F33">
        <w:rPr>
          <w:sz w:val="28"/>
          <w:szCs w:val="28"/>
        </w:rPr>
        <w:t>07</w:t>
      </w:r>
      <w:r w:rsidR="00A17A61">
        <w:rPr>
          <w:sz w:val="28"/>
          <w:szCs w:val="28"/>
        </w:rPr>
        <w:t>.201</w:t>
      </w:r>
      <w:r w:rsidR="00A27F33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864EF6">
        <w:rPr>
          <w:sz w:val="28"/>
          <w:szCs w:val="28"/>
        </w:rPr>
        <w:t>68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D56766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bookmarkStart w:id="0" w:name="P38"/>
      <w:bookmarkEnd w:id="0"/>
      <w:r w:rsidRPr="00001C2C">
        <w:rPr>
          <w:sz w:val="28"/>
          <w:szCs w:val="28"/>
        </w:rPr>
        <w:t>ПОРЯДОК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осуществления </w:t>
      </w:r>
      <w:r w:rsidR="00EF6E7C">
        <w:rPr>
          <w:sz w:val="28"/>
          <w:szCs w:val="28"/>
        </w:rPr>
        <w:t xml:space="preserve">Администрацией </w:t>
      </w:r>
      <w:r w:rsidR="00B4046E">
        <w:rPr>
          <w:sz w:val="28"/>
          <w:szCs w:val="28"/>
        </w:rPr>
        <w:t>Романов</w:t>
      </w:r>
      <w:r w:rsidR="00EF6E7C">
        <w:rPr>
          <w:sz w:val="28"/>
          <w:szCs w:val="28"/>
        </w:rPr>
        <w:t>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rPr>
          <w:sz w:val="28"/>
          <w:szCs w:val="28"/>
        </w:rPr>
      </w:pPr>
      <w:r w:rsidRPr="00001C2C">
        <w:rPr>
          <w:sz w:val="28"/>
          <w:szCs w:val="28"/>
        </w:rPr>
        <w:t xml:space="preserve">полномочий по внутреннему </w:t>
      </w:r>
      <w:r w:rsidR="00EF6E7C">
        <w:rPr>
          <w:sz w:val="28"/>
          <w:szCs w:val="28"/>
        </w:rPr>
        <w:t>муниципальному</w:t>
      </w:r>
      <w:r w:rsidRPr="00001C2C">
        <w:rPr>
          <w:sz w:val="28"/>
          <w:szCs w:val="28"/>
        </w:rPr>
        <w:t xml:space="preserve"> финансовому контролю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sz w:val="28"/>
          <w:szCs w:val="28"/>
        </w:rPr>
      </w:pPr>
      <w:r w:rsidRPr="00001C2C">
        <w:rPr>
          <w:sz w:val="28"/>
          <w:szCs w:val="28"/>
        </w:rPr>
        <w:t>1.</w:t>
      </w:r>
      <w:r w:rsidR="00D56766">
        <w:rPr>
          <w:sz w:val="28"/>
          <w:szCs w:val="28"/>
        </w:rPr>
        <w:t> </w:t>
      </w:r>
      <w:r w:rsidRPr="00001C2C">
        <w:rPr>
          <w:sz w:val="28"/>
          <w:szCs w:val="28"/>
        </w:rPr>
        <w:t>Общие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1" w:name="P48"/>
      <w:bookmarkEnd w:id="1"/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1.1. Настоящий Порядок устанавливает правила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по внутреннему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муниципальному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финансовому контролю в сфере бюджетных правоотношений и по контролю в отношении закупок для обеспечения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муниципальных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нужд </w:t>
      </w:r>
      <w:r w:rsidR="00B4046E">
        <w:rPr>
          <w:bCs/>
          <w:sz w:val="28"/>
          <w:szCs w:val="28"/>
        </w:rPr>
        <w:t>Романов</w:t>
      </w:r>
      <w:r w:rsidR="00EF6E7C" w:rsidRPr="00EF6E7C">
        <w:rPr>
          <w:bCs/>
          <w:sz w:val="28"/>
          <w:szCs w:val="28"/>
        </w:rPr>
        <w:t xml:space="preserve">ского </w:t>
      </w:r>
      <w:r w:rsidR="00EF6E7C" w:rsidRPr="00EF6E7C">
        <w:rPr>
          <w:sz w:val="28"/>
          <w:szCs w:val="28"/>
        </w:rPr>
        <w:t>сельского поселения</w:t>
      </w:r>
      <w:r w:rsidR="007116A5">
        <w:rPr>
          <w:sz w:val="28"/>
          <w:szCs w:val="28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рамках полномочий, закрепленных за </w:t>
      </w:r>
      <w:r w:rsidR="001108DD" w:rsidRPr="003A0B42">
        <w:rPr>
          <w:sz w:val="28"/>
          <w:szCs w:val="28"/>
        </w:rPr>
        <w:t>органами внутреннего</w:t>
      </w:r>
      <w:r w:rsidR="001108DD">
        <w:rPr>
          <w:sz w:val="28"/>
          <w:szCs w:val="28"/>
        </w:rPr>
        <w:t xml:space="preserve"> муниципаль</w:t>
      </w:r>
      <w:r w:rsidR="001108DD" w:rsidRPr="003A0B42">
        <w:rPr>
          <w:sz w:val="28"/>
          <w:szCs w:val="28"/>
        </w:rPr>
        <w:t>ного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финансового</w:t>
      </w:r>
      <w:r w:rsidR="001108DD">
        <w:rPr>
          <w:sz w:val="28"/>
          <w:szCs w:val="28"/>
        </w:rPr>
        <w:t xml:space="preserve"> </w:t>
      </w:r>
      <w:r w:rsidR="001108DD" w:rsidRPr="003A0B42">
        <w:rPr>
          <w:sz w:val="28"/>
          <w:szCs w:val="28"/>
        </w:rPr>
        <w:t>контроля </w:t>
      </w:r>
      <w:r w:rsidR="001108DD">
        <w:rPr>
          <w:sz w:val="28"/>
          <w:szCs w:val="28"/>
        </w:rPr>
        <w:t>сельского поселения</w:t>
      </w:r>
      <w:r w:rsidR="001108DD"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Федеральным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законом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обеспечения государственных и муниципальных нужд»</w:t>
      </w:r>
      <w:r w:rsidR="001108DD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1108DD" w:rsidRPr="003A0B42">
        <w:rPr>
          <w:sz w:val="28"/>
          <w:szCs w:val="28"/>
        </w:rPr>
        <w:t>(далее –</w:t>
      </w:r>
      <w:r w:rsidR="001108DD">
        <w:rPr>
          <w:sz w:val="28"/>
          <w:szCs w:val="28"/>
        </w:rPr>
        <w:t xml:space="preserve">  </w:t>
      </w:r>
      <w:r w:rsidR="001108DD" w:rsidRPr="003A0B42">
        <w:rPr>
          <w:sz w:val="28"/>
          <w:szCs w:val="28"/>
        </w:rPr>
        <w:t>Федеральный закон от 05.04.2013 № 44-ФЗ)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1.2. В настоящем Порядке применяются понятия и термины, установленные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и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05.04.2013 № 44-ФЗ.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1.3. Методами осуществления 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F6E7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полномочий по внутреннему </w:t>
      </w:r>
      <w:r w:rsidR="00EF6E7C">
        <w:rPr>
          <w:color w:val="000000" w:themeColor="text1"/>
          <w:sz w:val="28"/>
          <w:szCs w:val="28"/>
        </w:rPr>
        <w:t>муниципальному</w:t>
      </w:r>
      <w:r w:rsidRPr="00001C2C">
        <w:rPr>
          <w:color w:val="000000" w:themeColor="text1"/>
          <w:sz w:val="28"/>
          <w:szCs w:val="28"/>
        </w:rPr>
        <w:t xml:space="preserve"> финансовому контролю являются проверка, ревизия, обследование</w:t>
      </w:r>
      <w:r w:rsidR="001108DD">
        <w:rPr>
          <w:color w:val="000000" w:themeColor="text1"/>
          <w:sz w:val="28"/>
          <w:szCs w:val="28"/>
        </w:rPr>
        <w:t xml:space="preserve"> </w:t>
      </w:r>
      <w:r w:rsidR="001108DD" w:rsidRPr="00001C2C">
        <w:rPr>
          <w:color w:val="000000" w:themeColor="text1"/>
          <w:sz w:val="28"/>
          <w:szCs w:val="28"/>
        </w:rPr>
        <w:t xml:space="preserve">(далее </w:t>
      </w:r>
      <w:r w:rsidR="001108DD">
        <w:rPr>
          <w:color w:val="000000" w:themeColor="text1"/>
          <w:sz w:val="28"/>
          <w:szCs w:val="28"/>
        </w:rPr>
        <w:t>–</w:t>
      </w:r>
      <w:r w:rsidR="001108DD" w:rsidRPr="00001C2C">
        <w:rPr>
          <w:color w:val="000000" w:themeColor="text1"/>
          <w:sz w:val="28"/>
          <w:szCs w:val="28"/>
        </w:rPr>
        <w:t xml:space="preserve"> контрольные мероприятия)</w:t>
      </w:r>
      <w:r w:rsidRPr="00001C2C">
        <w:rPr>
          <w:color w:val="000000" w:themeColor="text1"/>
          <w:sz w:val="28"/>
          <w:szCs w:val="28"/>
        </w:rPr>
        <w:t>, санкционирование операций со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средствами </w:t>
      </w:r>
      <w:r w:rsidR="00EF6E7C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1.4. Контрольные мероприятия проводятся в соответствии со стандартами осуществления внутреннего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финансового контроля (далее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–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стандарты), утвержденными правовым актом 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z w:val="28"/>
          <w:szCs w:val="28"/>
          <w:lang w:eastAsia="en-US"/>
        </w:rPr>
        <w:t>Романов</w:t>
      </w:r>
      <w:r w:rsidR="00EF6E7C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Стандарты определяют правила и процедуры организации и</w:t>
      </w:r>
      <w:r w:rsidR="00D56766" w:rsidRPr="00D5676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осуществления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деятельности по проведению контрольных мероприятий, требования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к их результатам.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1.5. 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контролю за полнотой и достоверностью отчетности о реализации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программ </w:t>
      </w:r>
      <w:r w:rsidR="00B4046E">
        <w:rPr>
          <w:color w:val="000000" w:themeColor="text1"/>
          <w:sz w:val="28"/>
          <w:szCs w:val="28"/>
        </w:rPr>
        <w:t>Романов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том числе отчетности об исполнении </w:t>
      </w:r>
      <w:r w:rsidR="00EF6E7C">
        <w:rPr>
          <w:color w:val="000000" w:themeColor="text1"/>
          <w:sz w:val="28"/>
          <w:szCs w:val="28"/>
        </w:rPr>
        <w:t>муниципальных</w:t>
      </w:r>
      <w:r w:rsidRPr="00001C2C">
        <w:rPr>
          <w:color w:val="000000" w:themeColor="text1"/>
          <w:sz w:val="28"/>
          <w:szCs w:val="28"/>
        </w:rPr>
        <w:t xml:space="preserve"> заданий) </w:t>
      </w:r>
      <w:r w:rsidR="00EF6E7C">
        <w:rPr>
          <w:color w:val="000000" w:themeColor="text1"/>
          <w:sz w:val="28"/>
          <w:szCs w:val="28"/>
        </w:rPr>
        <w:t xml:space="preserve">Администрация </w:t>
      </w:r>
      <w:r w:rsidR="00B4046E">
        <w:rPr>
          <w:color w:val="000000" w:themeColor="text1"/>
          <w:sz w:val="28"/>
          <w:szCs w:val="28"/>
        </w:rPr>
        <w:t>Романов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осуществлять контроль за осуществлением </w:t>
      </w:r>
      <w:r w:rsidR="00EF6E7C">
        <w:rPr>
          <w:color w:val="000000" w:themeColor="text1"/>
          <w:sz w:val="28"/>
          <w:szCs w:val="28"/>
        </w:rPr>
        <w:t>муниципальными</w:t>
      </w:r>
      <w:r w:rsidRPr="00001C2C">
        <w:rPr>
          <w:color w:val="000000" w:themeColor="text1"/>
          <w:sz w:val="28"/>
          <w:szCs w:val="28"/>
        </w:rPr>
        <w:t xml:space="preserve"> учреждениями </w:t>
      </w:r>
      <w:r w:rsidR="00B4046E">
        <w:rPr>
          <w:color w:val="000000" w:themeColor="text1"/>
          <w:sz w:val="28"/>
          <w:szCs w:val="28"/>
        </w:rPr>
        <w:t>Романов</w:t>
      </w:r>
      <w:r w:rsidR="00EF6E7C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предпринимательской и иной приносящей доход деятельности.</w:t>
      </w:r>
    </w:p>
    <w:p w:rsidR="001108DD" w:rsidRDefault="001108DD" w:rsidP="001108DD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001C2C" w:rsidRPr="00001C2C">
        <w:rPr>
          <w:color w:val="000000" w:themeColor="text1"/>
          <w:sz w:val="28"/>
          <w:szCs w:val="28"/>
        </w:rPr>
        <w:t xml:space="preserve">1.6. Решение о проведении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контрольных мероприятий и их периодичности принимается </w:t>
      </w:r>
      <w:r w:rsidR="007F28E7">
        <w:rPr>
          <w:color w:val="000000" w:themeColor="text1"/>
          <w:sz w:val="28"/>
          <w:szCs w:val="28"/>
        </w:rPr>
        <w:t xml:space="preserve">Главой Администрации </w:t>
      </w:r>
      <w:r w:rsidR="00B4046E">
        <w:rPr>
          <w:color w:val="000000" w:themeColor="text1"/>
          <w:sz w:val="28"/>
          <w:szCs w:val="28"/>
        </w:rPr>
        <w:t>Романов</w:t>
      </w:r>
      <w:r w:rsidR="007F28E7">
        <w:rPr>
          <w:color w:val="000000" w:themeColor="text1"/>
          <w:sz w:val="28"/>
          <w:szCs w:val="28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 xml:space="preserve"> путем утверждения Плана </w:t>
      </w:r>
      <w:r w:rsidR="00001C2C" w:rsidRPr="00001C2C">
        <w:rPr>
          <w:color w:val="000000" w:themeColor="text1"/>
          <w:sz w:val="28"/>
          <w:szCs w:val="28"/>
        </w:rPr>
        <w:lastRenderedPageBreak/>
        <w:t xml:space="preserve">осуществления 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7F28E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01C2C" w:rsidRPr="00001C2C">
        <w:rPr>
          <w:color w:val="000000" w:themeColor="text1"/>
          <w:sz w:val="28"/>
          <w:szCs w:val="28"/>
        </w:rPr>
        <w:t xml:space="preserve">внутреннего </w:t>
      </w:r>
      <w:r w:rsidR="007F28E7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 (далее </w:t>
      </w:r>
      <w:r w:rsidR="00D56766">
        <w:rPr>
          <w:color w:val="000000" w:themeColor="text1"/>
          <w:sz w:val="28"/>
          <w:szCs w:val="28"/>
        </w:rPr>
        <w:t>–</w:t>
      </w:r>
      <w:r w:rsidR="00001C2C" w:rsidRPr="00001C2C">
        <w:rPr>
          <w:color w:val="000000" w:themeColor="text1"/>
          <w:sz w:val="28"/>
          <w:szCs w:val="28"/>
        </w:rPr>
        <w:t xml:space="preserve"> План).</w:t>
      </w:r>
      <w:r>
        <w:rPr>
          <w:color w:val="000000" w:themeColor="text1"/>
          <w:sz w:val="28"/>
          <w:szCs w:val="28"/>
        </w:rPr>
        <w:t xml:space="preserve"> </w:t>
      </w:r>
      <w:r w:rsidRPr="003A0B42">
        <w:rPr>
          <w:sz w:val="28"/>
          <w:szCs w:val="28"/>
        </w:rPr>
        <w:t>Изменения </w:t>
      </w:r>
    </w:p>
    <w:p w:rsidR="00DC0A37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в План утверждаются </w:t>
      </w:r>
      <w:r>
        <w:rPr>
          <w:sz w:val="28"/>
          <w:szCs w:val="28"/>
        </w:rPr>
        <w:t xml:space="preserve">Главой Администрации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поселения.</w:t>
      </w:r>
    </w:p>
    <w:p w:rsidR="001108DD" w:rsidRDefault="001108DD" w:rsidP="001108DD">
      <w:pPr>
        <w:widowControl w:val="0"/>
        <w:autoSpaceDE w:val="0"/>
        <w:autoSpaceDN w:val="0"/>
        <w:spacing w:line="22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1.7. </w:t>
      </w:r>
      <w:r w:rsidR="00E43ADB">
        <w:rPr>
          <w:color w:val="000000" w:themeColor="text1"/>
          <w:sz w:val="28"/>
          <w:szCs w:val="28"/>
        </w:rPr>
        <w:t xml:space="preserve">Все документы, составляемые должностными лицами </w:t>
      </w:r>
      <w:r w:rsidR="00E43ADB">
        <w:rPr>
          <w:sz w:val="28"/>
          <w:szCs w:val="28"/>
        </w:rPr>
        <w:t xml:space="preserve">Администрации </w:t>
      </w:r>
      <w:r w:rsidR="00B4046E">
        <w:rPr>
          <w:sz w:val="28"/>
          <w:szCs w:val="28"/>
        </w:rPr>
        <w:t>Романов</w:t>
      </w:r>
      <w:r w:rsidR="00E43ADB">
        <w:rPr>
          <w:sz w:val="28"/>
          <w:szCs w:val="28"/>
        </w:rPr>
        <w:t>ского сельского поселения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E43ADB" w:rsidRDefault="00E43ADB" w:rsidP="001108DD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1.8. Деятельность Администрации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DC0A37" w:rsidRDefault="00DC0A37" w:rsidP="00DC0A37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56766" w:rsidRDefault="00001C2C" w:rsidP="00DC0A37">
      <w:pPr>
        <w:widowControl w:val="0"/>
        <w:autoSpaceDE w:val="0"/>
        <w:autoSpaceDN w:val="0"/>
        <w:spacing w:line="226" w:lineRule="auto"/>
        <w:ind w:firstLine="709"/>
        <w:jc w:val="center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 Права, обязанности и ответственность</w:t>
      </w:r>
    </w:p>
    <w:p w:rsidR="00001C2C" w:rsidRPr="00001C2C" w:rsidRDefault="00001C2C" w:rsidP="00DC0A37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должностных лиц</w:t>
      </w:r>
      <w:r w:rsidR="007116A5">
        <w:rPr>
          <w:color w:val="000000" w:themeColor="text1"/>
          <w:sz w:val="28"/>
          <w:szCs w:val="28"/>
        </w:rPr>
        <w:t xml:space="preserve">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2.1. Должностными лицами 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4B607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осуществляющими реализацию полномочий, указанных в </w:t>
      </w:r>
      <w:r w:rsidRPr="00D56766">
        <w:rPr>
          <w:color w:val="000000" w:themeColor="text1"/>
          <w:sz w:val="28"/>
          <w:szCs w:val="28"/>
        </w:rPr>
        <w:t>пункте 1.1 раздела 1</w:t>
      </w:r>
      <w:r w:rsidRPr="00001C2C">
        <w:rPr>
          <w:color w:val="000000" w:themeColor="text1"/>
          <w:sz w:val="28"/>
          <w:szCs w:val="28"/>
        </w:rPr>
        <w:t xml:space="preserve"> настоящего Порядка, являются: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Администрации </w:t>
      </w:r>
      <w:r w:rsidR="00B4046E">
        <w:rPr>
          <w:color w:val="000000" w:themeColor="text1"/>
          <w:sz w:val="28"/>
          <w:szCs w:val="28"/>
        </w:rPr>
        <w:t>Романов</w:t>
      </w:r>
      <w:r>
        <w:rPr>
          <w:color w:val="000000" w:themeColor="text1"/>
          <w:sz w:val="28"/>
          <w:szCs w:val="28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 xml:space="preserve">, к компетенции которого относятся вопросы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4B6073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специалист</w:t>
      </w:r>
      <w:r w:rsidR="00DC0A37">
        <w:rPr>
          <w:color w:val="000000" w:themeColor="text1"/>
          <w:sz w:val="28"/>
          <w:szCs w:val="28"/>
        </w:rPr>
        <w:t xml:space="preserve"> сектора экономики и финансов</w:t>
      </w:r>
      <w:r w:rsidR="00001C2C" w:rsidRPr="00001C2C">
        <w:rPr>
          <w:color w:val="000000" w:themeColor="text1"/>
          <w:sz w:val="28"/>
          <w:szCs w:val="28"/>
        </w:rPr>
        <w:t>, ответственны</w:t>
      </w:r>
      <w:r>
        <w:rPr>
          <w:color w:val="000000" w:themeColor="text1"/>
          <w:sz w:val="28"/>
          <w:szCs w:val="28"/>
        </w:rPr>
        <w:t>й</w:t>
      </w:r>
      <w:r w:rsidR="00001C2C" w:rsidRPr="00001C2C">
        <w:rPr>
          <w:color w:val="000000" w:themeColor="text1"/>
          <w:sz w:val="28"/>
          <w:szCs w:val="28"/>
        </w:rPr>
        <w:t xml:space="preserve"> за организацию осуществления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контроля;</w:t>
      </w:r>
    </w:p>
    <w:p w:rsidR="00001C2C" w:rsidRPr="00001C2C" w:rsidRDefault="007116A5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специалист </w:t>
      </w:r>
      <w:r w:rsidR="00E43ADB">
        <w:rPr>
          <w:color w:val="000000" w:themeColor="text1"/>
          <w:sz w:val="28"/>
          <w:szCs w:val="28"/>
        </w:rPr>
        <w:t>перв</w:t>
      </w:r>
      <w:r>
        <w:rPr>
          <w:color w:val="000000" w:themeColor="text1"/>
          <w:sz w:val="28"/>
          <w:szCs w:val="28"/>
        </w:rPr>
        <w:t>ой категории по формированию и исполнению бюджета</w:t>
      </w:r>
      <w:r w:rsidR="00001C2C" w:rsidRPr="00001C2C">
        <w:rPr>
          <w:color w:val="000000" w:themeColor="text1"/>
          <w:sz w:val="28"/>
          <w:szCs w:val="28"/>
        </w:rPr>
        <w:t>,  ответственны</w:t>
      </w:r>
      <w:r>
        <w:rPr>
          <w:color w:val="000000" w:themeColor="text1"/>
          <w:sz w:val="28"/>
          <w:szCs w:val="28"/>
        </w:rPr>
        <w:t xml:space="preserve">й </w:t>
      </w:r>
      <w:r w:rsidR="00001C2C" w:rsidRPr="00001C2C">
        <w:rPr>
          <w:color w:val="000000" w:themeColor="text1"/>
          <w:sz w:val="28"/>
          <w:szCs w:val="28"/>
        </w:rPr>
        <w:t xml:space="preserve">за осуществление внутреннего </w:t>
      </w:r>
      <w:r w:rsidR="004B6073">
        <w:rPr>
          <w:color w:val="000000" w:themeColor="text1"/>
          <w:sz w:val="28"/>
          <w:szCs w:val="28"/>
        </w:rPr>
        <w:t>муниципального</w:t>
      </w:r>
      <w:r w:rsidR="00001C2C" w:rsidRPr="00001C2C">
        <w:rPr>
          <w:color w:val="000000" w:themeColor="text1"/>
          <w:sz w:val="28"/>
          <w:szCs w:val="28"/>
        </w:rPr>
        <w:t xml:space="preserve"> финансового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2.2. </w:t>
      </w:r>
      <w:r w:rsidR="00BC7E67">
        <w:rPr>
          <w:color w:val="000000" w:themeColor="text1"/>
          <w:sz w:val="28"/>
          <w:szCs w:val="28"/>
        </w:rPr>
        <w:t xml:space="preserve">Глава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уполномочен принимать решения о назначении контрольных мероприятий в соответствии с утвержденным Планом.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2.3. Должностные лица 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BC7E6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C0A3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рамках установленной компетенции по организации и проведению внутреннего </w:t>
      </w:r>
      <w:r w:rsidR="00BC7E67">
        <w:rPr>
          <w:color w:val="000000" w:themeColor="text1"/>
          <w:sz w:val="28"/>
          <w:szCs w:val="28"/>
        </w:rPr>
        <w:t xml:space="preserve">муниципального </w:t>
      </w:r>
      <w:r w:rsidRPr="00001C2C">
        <w:rPr>
          <w:color w:val="000000" w:themeColor="text1"/>
          <w:sz w:val="28"/>
          <w:szCs w:val="28"/>
        </w:rPr>
        <w:t>финансового контроля имеют право: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запрашивать и получать на основании мотивированного запроса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форме информацию, документы и материалы, объяснения в</w:t>
      </w:r>
      <w:r w:rsidR="00D56766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письменной и устной формах, необходимые для проведения контрольных мероприятий;</w:t>
      </w:r>
    </w:p>
    <w:p w:rsidR="00001C2C" w:rsidRPr="00001C2C" w:rsidRDefault="00001C2C" w:rsidP="00493D05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при осуществлении выездных проверок (ревизий), обследований беспрепятственно по предъявлению служебных удостоверений </w:t>
      </w:r>
      <w:r w:rsidR="00493D05">
        <w:rPr>
          <w:rFonts w:eastAsia="Calibri"/>
          <w:color w:val="000000" w:themeColor="text1"/>
          <w:sz w:val="28"/>
          <w:szCs w:val="28"/>
          <w:lang w:eastAsia="en-US"/>
        </w:rPr>
        <w:t xml:space="preserve">и копии нормативного правового акта </w:t>
      </w:r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493D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о назначении контрольного мероприятия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входить на территорию и в помещения, занимаемые объектами контроля, иметь доступ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экспертизы, необходимые при проведении контрольных мероприятий, и (или) привлекать независимых экспертов для проведения таких экспертиз;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направлять уведомления о применении бюджетных мер принуждения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случаях, предусмотренных бюджетным законодательством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обращаться в суд с исковыми заявлениями о возмещении ущерба, причиненного </w:t>
      </w:r>
      <w:r w:rsidR="00B4046E">
        <w:rPr>
          <w:color w:val="000000" w:themeColor="text1"/>
          <w:sz w:val="28"/>
          <w:szCs w:val="28"/>
        </w:rPr>
        <w:t>Романов</w:t>
      </w:r>
      <w:r w:rsidR="00BC7E67">
        <w:rPr>
          <w:color w:val="000000" w:themeColor="text1"/>
          <w:sz w:val="28"/>
          <w:szCs w:val="28"/>
        </w:rPr>
        <w:t>скому сельскому поселению</w:t>
      </w:r>
      <w:r w:rsidR="00493D05">
        <w:rPr>
          <w:color w:val="000000" w:themeColor="text1"/>
          <w:sz w:val="28"/>
          <w:szCs w:val="28"/>
        </w:rPr>
        <w:t xml:space="preserve"> о признании осуществленных закупок недействительными в соответствии с Гражданским кодексом </w:t>
      </w:r>
      <w:r w:rsidRPr="00001C2C">
        <w:rPr>
          <w:color w:val="000000" w:themeColor="text1"/>
          <w:sz w:val="28"/>
          <w:szCs w:val="28"/>
        </w:rPr>
        <w:t xml:space="preserve"> Российской Федерации;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составлять акты по фактам непредставления или несвоевременного представления должностными лицами объекта контроля документов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материалов, запрошенных в целях проведения контрольных мероприятий;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архивы объекта контроля</w:t>
      </w:r>
      <w:r w:rsidR="00493D05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2.4. Должностные лица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085B5A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обязаны: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своевременно и в полной мере исполнять предоставленные в соответствии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бюджетным законодательством Российской Федерации</w:t>
      </w:r>
      <w:r w:rsidR="00493D05">
        <w:rPr>
          <w:color w:val="000000" w:themeColor="text1"/>
          <w:sz w:val="28"/>
          <w:szCs w:val="28"/>
        </w:rPr>
        <w:t xml:space="preserve"> и законодательством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полномочия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по предупреждению, выявлению и пресечению нарушений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соблюдать требования правовых актов в установленной сфере деятельности;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085B5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знакомить руководителя или уполномоченное должностное лицо объекта контроля с копией </w:t>
      </w:r>
      <w:r w:rsidR="00C841B9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841B9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C841B9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 </w:t>
      </w:r>
      <w:r w:rsidR="00C841B9">
        <w:rPr>
          <w:color w:val="000000" w:themeColor="text1"/>
          <w:sz w:val="28"/>
          <w:szCs w:val="28"/>
        </w:rPr>
        <w:t xml:space="preserve">назначении, </w:t>
      </w:r>
      <w:r w:rsidRPr="00001C2C">
        <w:rPr>
          <w:color w:val="000000" w:themeColor="text1"/>
          <w:sz w:val="28"/>
          <w:szCs w:val="28"/>
        </w:rPr>
        <w:t xml:space="preserve">приостановлении, возобновлении и продлении срока проведения </w:t>
      </w:r>
      <w:r w:rsidR="00C841B9">
        <w:rPr>
          <w:color w:val="000000" w:themeColor="text1"/>
          <w:sz w:val="28"/>
          <w:szCs w:val="28"/>
        </w:rPr>
        <w:t xml:space="preserve">контрольного мероприятия, </w:t>
      </w:r>
      <w:r w:rsidRPr="00001C2C">
        <w:rPr>
          <w:color w:val="000000" w:themeColor="text1"/>
          <w:sz w:val="28"/>
          <w:szCs w:val="28"/>
        </w:rPr>
        <w:t xml:space="preserve">об изменении состава группы должностных лиц, уполномоченных на проведение контрольного мероприятия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проверочная (ревизионная) группа), а также </w:t>
      </w:r>
      <w:r w:rsidR="00D56766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с результатами контрольных мероприятий (актами и заключениями)</w:t>
      </w:r>
      <w:r w:rsidR="00C841B9">
        <w:rPr>
          <w:color w:val="000000" w:themeColor="text1"/>
          <w:sz w:val="28"/>
          <w:szCs w:val="28"/>
        </w:rPr>
        <w:t>;</w:t>
      </w:r>
    </w:p>
    <w:p w:rsidR="00C841B9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 факта;</w:t>
      </w:r>
    </w:p>
    <w:p w:rsidR="00715708" w:rsidRDefault="00C841B9" w:rsidP="00715708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lastRenderedPageBreak/>
        <w:t xml:space="preserve"> при выявлении обстоятельств и фактов, свидетельствующих о признаках нарушений, относящихся к компетенции другого </w:t>
      </w:r>
      <w:r w:rsidR="00715708">
        <w:rPr>
          <w:color w:val="000000" w:themeColor="text1"/>
          <w:sz w:val="28"/>
          <w:szCs w:val="28"/>
        </w:rPr>
        <w:t xml:space="preserve">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10 рабочих дней с даты выявления указанных обстоятельств и фактов.</w:t>
      </w:r>
    </w:p>
    <w:p w:rsidR="00C841B9" w:rsidRPr="00001C2C" w:rsidRDefault="00C841B9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 Планирование контрольных мероприятий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3.1. Контрольные мероприятия подразделяются на плановые и внеплановые.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3.2. 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001C2C" w:rsidRPr="00001C2C" w:rsidRDefault="00001C2C" w:rsidP="00996D9E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3.3. Плановые контрольные мероприятия, осуществляются в соответствии 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с Планом, утвержденным 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Администрации </w:t>
      </w:r>
      <w:r w:rsidR="00B4046E">
        <w:rPr>
          <w:rFonts w:eastAsia="Calibri"/>
          <w:color w:val="000000" w:themeColor="text1"/>
          <w:sz w:val="28"/>
          <w:szCs w:val="28"/>
          <w:lang w:eastAsia="en-US"/>
        </w:rPr>
        <w:t>Романов</w:t>
      </w:r>
      <w:r w:rsidR="00C60F24">
        <w:rPr>
          <w:rFonts w:eastAsia="Calibri"/>
          <w:color w:val="000000" w:themeColor="text1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15708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 w:rsidRPr="00001C2C">
        <w:rPr>
          <w:color w:val="000000" w:themeColor="text1"/>
          <w:sz w:val="28"/>
          <w:szCs w:val="28"/>
        </w:rPr>
        <w:t xml:space="preserve">Внеплановые контрольные мероприятия осуществляются на основании поручений </w:t>
      </w:r>
      <w:r w:rsidR="00C60F24">
        <w:rPr>
          <w:color w:val="000000" w:themeColor="text1"/>
          <w:sz w:val="28"/>
          <w:szCs w:val="28"/>
        </w:rPr>
        <w:t xml:space="preserve">Главы 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0F24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5708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, либо лица, его замещающего, в том числе:</w:t>
      </w:r>
    </w:p>
    <w:p w:rsidR="00001C2C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в закупок и принятых в соответствии с ним нормативных правовых актов;</w:t>
      </w:r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715708" w:rsidRDefault="00715708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случаях, предусмотренных пунктами 4.17.8 и 4.18.7 раздела 4 настоящего Порядка.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критериям отбора контрольных мероприятий для включения в План относятся:</w:t>
      </w:r>
    </w:p>
    <w:p w:rsidR="004F7ED2" w:rsidRDefault="004F7ED2" w:rsidP="00996D9E">
      <w:pPr>
        <w:widowControl w:val="0"/>
        <w:autoSpaceDE w:val="0"/>
        <w:autoSpaceDN w:val="0"/>
        <w:spacing w:line="226" w:lineRule="auto"/>
        <w:ind w:firstLine="540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поручения </w:t>
      </w:r>
      <w:r w:rsidR="00164A15">
        <w:rPr>
          <w:color w:val="000000" w:themeColor="text1"/>
          <w:sz w:val="28"/>
          <w:szCs w:val="28"/>
        </w:rPr>
        <w:t xml:space="preserve">Главы </w:t>
      </w:r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64A1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поселения;</w:t>
      </w:r>
    </w:p>
    <w:p w:rsidR="00164A15" w:rsidRPr="00001C2C" w:rsidRDefault="00164A15" w:rsidP="00164A15">
      <w:pPr>
        <w:autoSpaceDE w:val="0"/>
        <w:autoSpaceDN w:val="0"/>
        <w:adjustRightInd w:val="0"/>
        <w:spacing w:line="226" w:lineRule="auto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оценка состояния внутреннего финансового контроля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и аудита в отношении объекта контроля, полученная в результате проведения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анализа осуществления главными администраторами бюджетных средств,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не являющимися органами внешнего </w:t>
      </w: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контроля, внутреннего финансового контроля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внутреннего финансового аудита;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контроля, и (или) направления и объемов бюджетных расходов;</w:t>
      </w:r>
    </w:p>
    <w:p w:rsidR="00164A15" w:rsidRP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длительность периода, прошедшего с момента проведения идентичного контрольного мероприятия органом </w:t>
      </w:r>
      <w:r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</w:t>
      </w:r>
      <w:r w:rsidR="00B4046E">
        <w:rPr>
          <w:color w:val="000000" w:themeColor="text1"/>
          <w:sz w:val="28"/>
          <w:szCs w:val="28"/>
        </w:rPr>
        <w:t>Романов</w:t>
      </w:r>
      <w:r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(в случае, если указанный период превышает 3 года).</w:t>
      </w:r>
    </w:p>
    <w:p w:rsidR="00001C2C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3.5.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Периодичность проведения плановых контрольных мероприятий в</w:t>
      </w:r>
      <w:r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отношении одного объекта контроля и одной темы контрольного мероприятия составляет не более одного раза в год.</w:t>
      </w:r>
    </w:p>
    <w:p w:rsidR="00164A15" w:rsidRPr="00164A15" w:rsidRDefault="00164A15" w:rsidP="00164A15">
      <w:pPr>
        <w:widowControl w:val="0"/>
        <w:autoSpaceDE w:val="0"/>
        <w:autoSpaceDN w:val="0"/>
        <w:spacing w:line="22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164A15" w:rsidRPr="003A0B42" w:rsidRDefault="00001C2C" w:rsidP="00164A15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001C2C">
        <w:rPr>
          <w:color w:val="000000" w:themeColor="text1"/>
          <w:sz w:val="28"/>
          <w:szCs w:val="28"/>
        </w:rPr>
        <w:t>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Осуществление контрольных мероприятий</w:t>
      </w:r>
      <w:r w:rsidR="00164A15">
        <w:rPr>
          <w:color w:val="000000" w:themeColor="text1"/>
          <w:sz w:val="28"/>
          <w:szCs w:val="28"/>
        </w:rPr>
        <w:t xml:space="preserve">, </w:t>
      </w:r>
      <w:r w:rsidR="00164A15" w:rsidRPr="003A0B42">
        <w:rPr>
          <w:sz w:val="28"/>
          <w:szCs w:val="28"/>
        </w:rPr>
        <w:t>проведение санкционирования операций со средствами </w:t>
      </w:r>
      <w:r w:rsidR="00164A15">
        <w:rPr>
          <w:sz w:val="28"/>
          <w:szCs w:val="28"/>
        </w:rPr>
        <w:t>ме</w:t>
      </w:r>
      <w:r w:rsidR="00164A15" w:rsidRPr="003A0B42">
        <w:rPr>
          <w:sz w:val="28"/>
          <w:szCs w:val="28"/>
        </w:rPr>
        <w:t>стного бюджета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Проведение санкционирования операций со средствами </w:t>
      </w:r>
      <w:r w:rsidR="0036481A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в соответствии со </w:t>
      </w:r>
      <w:r w:rsidRPr="00D56766">
        <w:rPr>
          <w:color w:val="000000" w:themeColor="text1"/>
          <w:sz w:val="28"/>
          <w:szCs w:val="28"/>
        </w:rPr>
        <w:t>статьей 219</w:t>
      </w:r>
      <w:r w:rsidRPr="00001C2C">
        <w:rPr>
          <w:color w:val="000000" w:themeColor="text1"/>
          <w:sz w:val="28"/>
          <w:szCs w:val="28"/>
        </w:rPr>
        <w:t xml:space="preserve"> Бюджетного кодекса Российской Федерации осуществляется в порядке, установленном 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36481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4304AA" w:rsidRDefault="00001C2C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проведении санкционирования о</w:t>
      </w:r>
      <w:r w:rsidR="00960290">
        <w:rPr>
          <w:color w:val="000000" w:themeColor="text1"/>
          <w:sz w:val="28"/>
          <w:szCs w:val="28"/>
        </w:rPr>
        <w:t>пераций со средствами местного</w:t>
      </w:r>
      <w:r w:rsidRPr="00001C2C">
        <w:rPr>
          <w:color w:val="000000" w:themeColor="text1"/>
          <w:sz w:val="28"/>
          <w:szCs w:val="28"/>
        </w:rPr>
        <w:t xml:space="preserve"> бюджета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осуществляет проверку документов, представленных в целях осуществления финансовых операций, на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</w:t>
      </w:r>
      <w:r w:rsidR="004304AA">
        <w:rPr>
          <w:color w:val="000000" w:themeColor="text1"/>
          <w:sz w:val="28"/>
          <w:szCs w:val="28"/>
        </w:rPr>
        <w:t xml:space="preserve">, с использованием информационной системы </w:t>
      </w:r>
      <w:r w:rsidR="004B6860">
        <w:rPr>
          <w:color w:val="000000" w:themeColor="text1"/>
          <w:sz w:val="28"/>
          <w:szCs w:val="28"/>
        </w:rPr>
        <w:t xml:space="preserve">на базе программных продуктов </w:t>
      </w:r>
      <w:r w:rsidR="004304AA" w:rsidRPr="00001C2C">
        <w:rPr>
          <w:color w:val="000000" w:themeColor="text1"/>
          <w:sz w:val="28"/>
          <w:szCs w:val="28"/>
        </w:rPr>
        <w:t>«АЦК-Финансы» и «АЦК-Планирование».</w:t>
      </w:r>
    </w:p>
    <w:p w:rsidR="004B6860" w:rsidRDefault="004B6860" w:rsidP="004304AA">
      <w:pPr>
        <w:widowControl w:val="0"/>
        <w:autoSpaceDE w:val="0"/>
        <w:autoSpaceDN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Назначение, структура, состав, функции и </w:t>
      </w:r>
      <w:r w:rsidR="00C15E3A">
        <w:rPr>
          <w:color w:val="000000" w:themeColor="text1"/>
          <w:sz w:val="28"/>
          <w:szCs w:val="28"/>
        </w:rPr>
        <w:t xml:space="preserve">порядок использования </w:t>
      </w:r>
      <w:r w:rsidR="00C15E3A" w:rsidRPr="00001C2C">
        <w:rPr>
          <w:color w:val="000000" w:themeColor="text1"/>
          <w:sz w:val="28"/>
          <w:szCs w:val="28"/>
        </w:rPr>
        <w:t>«АЦК-Финансы» и «АЦК-Планирование»</w:t>
      </w:r>
      <w:r w:rsidR="00C15E3A">
        <w:rPr>
          <w:color w:val="000000" w:themeColor="text1"/>
          <w:sz w:val="28"/>
          <w:szCs w:val="28"/>
        </w:rPr>
        <w:t xml:space="preserve"> определены в Положении об информационной системе на базе продуктов </w:t>
      </w:r>
      <w:r w:rsidR="00C15E3A" w:rsidRPr="00001C2C">
        <w:rPr>
          <w:color w:val="000000" w:themeColor="text1"/>
          <w:sz w:val="28"/>
          <w:szCs w:val="28"/>
        </w:rPr>
        <w:t>«АЦК-Финансы» и «АЦК-Планирование»</w:t>
      </w:r>
      <w:r w:rsidR="00C15E3A">
        <w:rPr>
          <w:color w:val="000000" w:themeColor="text1"/>
          <w:sz w:val="28"/>
          <w:szCs w:val="28"/>
        </w:rPr>
        <w:t xml:space="preserve"> согласно приложению к настоящему Порядку.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ходе проведения санкционирования операций со средствами </w:t>
      </w:r>
      <w:r w:rsidR="00960290">
        <w:rPr>
          <w:color w:val="000000" w:themeColor="text1"/>
          <w:sz w:val="28"/>
          <w:szCs w:val="28"/>
        </w:rPr>
        <w:t>местного</w:t>
      </w:r>
      <w:r w:rsidRPr="00001C2C">
        <w:rPr>
          <w:color w:val="000000" w:themeColor="text1"/>
          <w:sz w:val="28"/>
          <w:szCs w:val="28"/>
        </w:rPr>
        <w:t xml:space="preserve"> бюджета могут проводиться внеплановые выездные проверки, обследования в порядке, установленном 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9602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К процедурам осуществления контрольного мероприятия относятся</w:t>
      </w:r>
      <w:r w:rsidR="00000848">
        <w:rPr>
          <w:color w:val="000000" w:themeColor="text1"/>
          <w:sz w:val="28"/>
          <w:szCs w:val="28"/>
        </w:rPr>
        <w:t>:</w:t>
      </w:r>
      <w:r w:rsidRPr="00001C2C">
        <w:rPr>
          <w:color w:val="000000" w:themeColor="text1"/>
          <w:sz w:val="28"/>
          <w:szCs w:val="28"/>
        </w:rPr>
        <w:t xml:space="preserve">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Основанием для проведения контрольного мероприятия является утвержденный </w:t>
      </w:r>
      <w:r w:rsidR="00CD422A">
        <w:rPr>
          <w:color w:val="000000" w:themeColor="text1"/>
          <w:sz w:val="28"/>
          <w:szCs w:val="28"/>
        </w:rPr>
        <w:t xml:space="preserve">Главой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План на очередной финансовый год или поручение </w:t>
      </w:r>
      <w:r w:rsidR="00CD422A">
        <w:rPr>
          <w:color w:val="000000" w:themeColor="text1"/>
          <w:sz w:val="28"/>
          <w:szCs w:val="28"/>
        </w:rPr>
        <w:t xml:space="preserve">Главы 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D422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</w:t>
      </w:r>
      <w:r w:rsidR="00000848">
        <w:rPr>
          <w:color w:val="000000" w:themeColor="text1"/>
          <w:sz w:val="28"/>
          <w:szCs w:val="28"/>
        </w:rPr>
        <w:t xml:space="preserve">нормативного </w:t>
      </w:r>
      <w:r w:rsidRPr="00001C2C">
        <w:rPr>
          <w:color w:val="000000" w:themeColor="text1"/>
          <w:sz w:val="28"/>
          <w:szCs w:val="28"/>
        </w:rPr>
        <w:t xml:space="preserve">правового акта 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6F79B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 его назначении.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В период с даты издания правового акта </w:t>
      </w:r>
      <w:r w:rsidR="00000848">
        <w:rPr>
          <w:sz w:val="28"/>
          <w:szCs w:val="28"/>
        </w:rPr>
        <w:t xml:space="preserve">Администрации </w:t>
      </w:r>
      <w:r w:rsidR="00B4046E">
        <w:rPr>
          <w:sz w:val="28"/>
          <w:szCs w:val="28"/>
        </w:rPr>
        <w:t>Романов</w:t>
      </w:r>
      <w:r w:rsidR="00000848">
        <w:rPr>
          <w:sz w:val="28"/>
          <w:szCs w:val="28"/>
        </w:rPr>
        <w:t>ского сельского поселения</w:t>
      </w:r>
      <w:r w:rsidR="00000848" w:rsidRPr="003A0B42">
        <w:rPr>
          <w:sz w:val="28"/>
          <w:szCs w:val="28"/>
        </w:rPr>
        <w:t> </w:t>
      </w:r>
      <w:r w:rsidR="00000848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о назначении контрольного мероприятия и до начала срока его проведения осуществляется подготовка к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 xml:space="preserve">проведению контрольного мероприятия, в ходе которой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вправе запрашивать у объекта контроля необходимые документы, материалы и информацию.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Срок представления документов, материалов и информации устанавливается в запросе. При этом устанавливаемый срок (за исключением </w:t>
      </w:r>
      <w:r w:rsidRPr="00001C2C">
        <w:rPr>
          <w:color w:val="000000" w:themeColor="text1"/>
          <w:sz w:val="28"/>
          <w:szCs w:val="28"/>
        </w:rPr>
        <w:lastRenderedPageBreak/>
        <w:t>запросов по внеплановым проверкам, ревизиям) не может составлять менее трех рабочих дней с даты получения такого запроса.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Объект контроля обязан в указанный в запросе срок представить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его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</w:t>
      </w:r>
      <w:r w:rsidR="00C6316F">
        <w:rPr>
          <w:color w:val="000000" w:themeColor="text1"/>
          <w:sz w:val="28"/>
          <w:szCs w:val="28"/>
        </w:rPr>
        <w:t xml:space="preserve">Главы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лица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замещающего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продлен не более чем на пять рабочих дней.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Непредставление или несвоевременное представление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 его запросу информации, документов и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собой ответственность, установленную законодательством Российской Федерации</w:t>
      </w:r>
      <w:r w:rsidR="00C6316F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Ростовской области</w:t>
      </w:r>
      <w:r w:rsidR="00C6316F">
        <w:rPr>
          <w:color w:val="000000" w:themeColor="text1"/>
          <w:sz w:val="28"/>
          <w:szCs w:val="28"/>
        </w:rPr>
        <w:t xml:space="preserve"> и </w:t>
      </w:r>
      <w:r w:rsidR="00B4046E">
        <w:rPr>
          <w:color w:val="000000" w:themeColor="text1"/>
          <w:sz w:val="28"/>
          <w:szCs w:val="28"/>
        </w:rPr>
        <w:t>Романов</w:t>
      </w:r>
      <w:r w:rsidR="00C6316F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Запросы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</w:t>
      </w:r>
      <w:r w:rsidR="00FF3172">
        <w:rPr>
          <w:color w:val="000000" w:themeColor="text1"/>
          <w:sz w:val="28"/>
          <w:szCs w:val="28"/>
        </w:rPr>
        <w:t> </w:t>
      </w:r>
      <w:r w:rsidRPr="00001C2C">
        <w:rPr>
          <w:color w:val="000000" w:themeColor="text1"/>
          <w:sz w:val="28"/>
          <w:szCs w:val="28"/>
        </w:rPr>
        <w:t>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001C2C" w:rsidRPr="00001C2C" w:rsidRDefault="00001C2C" w:rsidP="00530AB3">
      <w:pPr>
        <w:widowControl w:val="0"/>
        <w:autoSpaceDE w:val="0"/>
        <w:autoSpaceDN w:val="0"/>
        <w:spacing w:line="223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001C2C" w:rsidRDefault="00001C2C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4.11.</w:t>
      </w:r>
      <w:r w:rsidRPr="00001C2C">
        <w:rPr>
          <w:rFonts w:eastAsia="Calibri"/>
          <w:color w:val="000000" w:themeColor="text1"/>
          <w:sz w:val="28"/>
          <w:szCs w:val="28"/>
          <w:lang w:val="en-US"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либо лицом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его замещающим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на основании мотивированного обращения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главного специалиста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сектора экономики и финансов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, ответственного за организацию осуществления внутреннего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>муниципального</w:t>
      </w:r>
      <w:r w:rsidR="00530AB3">
        <w:rPr>
          <w:rFonts w:eastAsia="Calibri"/>
          <w:color w:val="000000" w:themeColor="text1"/>
          <w:sz w:val="28"/>
          <w:szCs w:val="28"/>
          <w:lang w:eastAsia="en-US"/>
        </w:rPr>
        <w:t xml:space="preserve"> финансового контроля (далее –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C6316F">
        <w:rPr>
          <w:rFonts w:eastAsia="Calibri"/>
          <w:color w:val="000000" w:themeColor="text1"/>
          <w:sz w:val="28"/>
          <w:szCs w:val="28"/>
          <w:lang w:eastAsia="en-US"/>
        </w:rPr>
        <w:t xml:space="preserve">главный </w:t>
      </w:r>
      <w:r w:rsidR="007628D6">
        <w:rPr>
          <w:rFonts w:eastAsia="Calibri"/>
          <w:color w:val="000000" w:themeColor="text1"/>
          <w:sz w:val="28"/>
          <w:szCs w:val="28"/>
          <w:lang w:eastAsia="en-US"/>
        </w:rPr>
        <w:t>специалист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). </w:t>
      </w:r>
    </w:p>
    <w:p w:rsidR="00000848" w:rsidRDefault="00000848" w:rsidP="00996D9E">
      <w:pPr>
        <w:autoSpaceDE w:val="0"/>
        <w:autoSpaceDN w:val="0"/>
        <w:adjustRightInd w:val="0"/>
        <w:spacing w:line="226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 о контрактной системе в сфере закупок.</w:t>
      </w:r>
    </w:p>
    <w:p w:rsidR="00000848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В случае проведения встречной проверки по вопросам осуществления контроля в сфере закупок, срок ее проведения не может превышать 20 рабочих дней.</w:t>
      </w:r>
    </w:p>
    <w:p w:rsidR="00B603C3" w:rsidRDefault="00B603C3" w:rsidP="00B603C3">
      <w:pPr>
        <w:autoSpaceDE w:val="0"/>
        <w:autoSpaceDN w:val="0"/>
        <w:adjustRightInd w:val="0"/>
        <w:spacing w:line="22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  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 основании мотивированного обращения </w:t>
      </w:r>
      <w:r w:rsidR="007628D6">
        <w:rPr>
          <w:color w:val="000000" w:themeColor="text1"/>
          <w:sz w:val="28"/>
          <w:szCs w:val="28"/>
        </w:rPr>
        <w:t xml:space="preserve">главного специалиста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быть принято решение о приостановлении пров</w:t>
      </w:r>
      <w:r w:rsidR="00B603C3">
        <w:rPr>
          <w:color w:val="000000" w:themeColor="text1"/>
          <w:sz w:val="28"/>
          <w:szCs w:val="28"/>
        </w:rPr>
        <w:t>едения контрольного мероприятия на общий срок не более 30 рабочих дней в следующих случаях:</w:t>
      </w:r>
    </w:p>
    <w:p w:rsidR="00B603C3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проведения встречной проверки</w:t>
      </w:r>
      <w:r>
        <w:rPr>
          <w:color w:val="000000" w:themeColor="text1"/>
          <w:sz w:val="28"/>
          <w:szCs w:val="28"/>
        </w:rPr>
        <w:t>, но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отсутствии или неудовлетворительном состоянии бухгалтерского (бюджет</w:t>
      </w:r>
      <w:r>
        <w:rPr>
          <w:color w:val="000000" w:themeColor="text1"/>
          <w:sz w:val="28"/>
          <w:szCs w:val="28"/>
        </w:rPr>
        <w:t>ного) учета у объекта контроля –</w:t>
      </w:r>
      <w:r w:rsidRPr="00001C2C">
        <w:rPr>
          <w:color w:val="000000" w:themeColor="text1"/>
          <w:sz w:val="28"/>
          <w:szCs w:val="28"/>
        </w:rPr>
        <w:t xml:space="preserve">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период организации и проведения экспертиз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B603C3" w:rsidRPr="00001C2C" w:rsidRDefault="00B603C3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на период исполнения запросов, направленных в </w:t>
      </w:r>
      <w:r>
        <w:rPr>
          <w:color w:val="000000" w:themeColor="text1"/>
          <w:sz w:val="28"/>
          <w:szCs w:val="28"/>
        </w:rPr>
        <w:t>муниципальные</w:t>
      </w:r>
      <w:r w:rsidRPr="00001C2C">
        <w:rPr>
          <w:color w:val="000000" w:themeColor="text1"/>
          <w:sz w:val="28"/>
          <w:szCs w:val="28"/>
        </w:rPr>
        <w:t xml:space="preserve"> органы;</w:t>
      </w:r>
    </w:p>
    <w:p w:rsidR="008F45B1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 в установленном порядке, в случае проведения проверки по вопросам осуществления контроля в сфере закупок – не более чем на 10 рабочих дней;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непредставления объектом контроля документов, материалов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информации, и (или) представл</w:t>
      </w:r>
      <w:r>
        <w:rPr>
          <w:color w:val="000000" w:themeColor="text1"/>
          <w:sz w:val="28"/>
          <w:szCs w:val="28"/>
        </w:rPr>
        <w:t>ения неполного комплекта ис</w:t>
      </w:r>
      <w:r w:rsidRPr="00001C2C">
        <w:rPr>
          <w:color w:val="000000" w:themeColor="text1"/>
          <w:sz w:val="28"/>
          <w:szCs w:val="28"/>
        </w:rPr>
        <w:t>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>
        <w:rPr>
          <w:color w:val="000000" w:themeColor="text1"/>
          <w:sz w:val="28"/>
          <w:szCs w:val="28"/>
        </w:rPr>
        <w:t>, в случае проведения проверки по вопросам осуществления контроля в сфере закупок – не более чем на 20 рабочих дней</w:t>
      </w:r>
      <w:r w:rsidRPr="00001C2C">
        <w:rPr>
          <w:color w:val="000000" w:themeColor="text1"/>
          <w:sz w:val="28"/>
          <w:szCs w:val="28"/>
        </w:rPr>
        <w:t>;</w:t>
      </w:r>
    </w:p>
    <w:p w:rsidR="008F45B1" w:rsidRPr="00001C2C" w:rsidRDefault="008F45B1" w:rsidP="008F45B1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при необходимости обследования имущества и (или) документов, находящихся не по месту нахождения объекта контроля</w:t>
      </w:r>
      <w:r>
        <w:rPr>
          <w:color w:val="000000" w:themeColor="text1"/>
          <w:sz w:val="28"/>
          <w:szCs w:val="28"/>
        </w:rPr>
        <w:t>;</w:t>
      </w:r>
    </w:p>
    <w:p w:rsidR="00B603C3" w:rsidRPr="00001C2C" w:rsidRDefault="008F45B1" w:rsidP="00B603C3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(при проведении камеральной проверки одним должностным лицом) либо проверочной группы 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поселения, включая наступление обстоятельств непреодолимой силы.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4.14. В срок не позднее трех рабочих дней со дня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 приостановлении контрольного мероприятия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C07C0A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4.15. </w:t>
      </w:r>
      <w:r w:rsidR="00C07C0A">
        <w:rPr>
          <w:color w:val="000000" w:themeColor="text1"/>
          <w:sz w:val="28"/>
          <w:szCs w:val="28"/>
        </w:rPr>
        <w:t xml:space="preserve">Решение о возобновлении проведения выездной или камеральной проверок принимается Главой </w:t>
      </w:r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07C0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</w:t>
      </w:r>
      <w:r w:rsidR="00C07C0A" w:rsidRPr="00001C2C">
        <w:rPr>
          <w:color w:val="000000" w:themeColor="text1"/>
          <w:sz w:val="28"/>
          <w:szCs w:val="28"/>
        </w:rPr>
        <w:t>либо лицом</w:t>
      </w:r>
      <w:r w:rsidR="00C07C0A">
        <w:rPr>
          <w:color w:val="000000" w:themeColor="text1"/>
          <w:sz w:val="28"/>
          <w:szCs w:val="28"/>
        </w:rPr>
        <w:t>,</w:t>
      </w:r>
      <w:r w:rsidR="00C07C0A" w:rsidRPr="00001C2C">
        <w:rPr>
          <w:color w:val="000000" w:themeColor="text1"/>
          <w:sz w:val="28"/>
          <w:szCs w:val="28"/>
        </w:rPr>
        <w:t xml:space="preserve"> его замещающим</w:t>
      </w:r>
      <w:r w:rsidR="00C07C0A">
        <w:rPr>
          <w:color w:val="000000" w:themeColor="text1"/>
          <w:sz w:val="28"/>
          <w:szCs w:val="28"/>
        </w:rPr>
        <w:t>, в срок не более двух рабочих дней: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C07C0A" w:rsidRDefault="00C07C0A" w:rsidP="00C07C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истечения срока приостановления проверки в соответствии с абзацами </w:t>
      </w:r>
      <w:r w:rsidRPr="003A0B42">
        <w:rPr>
          <w:sz w:val="28"/>
          <w:szCs w:val="28"/>
        </w:rPr>
        <w:t>шест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м, седьм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и девят</w:t>
      </w:r>
      <w:r>
        <w:rPr>
          <w:sz w:val="28"/>
          <w:szCs w:val="28"/>
        </w:rPr>
        <w:t>ы</w:t>
      </w:r>
      <w:r w:rsidRPr="003A0B42">
        <w:rPr>
          <w:sz w:val="28"/>
          <w:szCs w:val="28"/>
        </w:rPr>
        <w:t>м пункта 4.12настоящего раздела</w:t>
      </w:r>
      <w:r>
        <w:rPr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4.16. Решение о приостановлении (возобновлении) проведения контрольного мероприятия оформляется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 Порядок проведения выездной проверки (ревизии).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4.17.1. Выездная проверка (ревизия) проводится должностными лицами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объекта контроля. 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 должен составлять не менее двух должностных лиц.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Объект контроля обязан обеспечить уполномоченных должностных лиц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4.17.2. Срок проведения выездной проверки (ревизии) не может превышать тридцати рабочих дней.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4.17.3. 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замещающее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выездной проверки (ревизии)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>главного специалиста</w:t>
      </w:r>
      <w:r w:rsidRPr="00001C2C">
        <w:rPr>
          <w:color w:val="000000" w:themeColor="text1"/>
          <w:sz w:val="28"/>
          <w:szCs w:val="28"/>
        </w:rPr>
        <w:t xml:space="preserve"> на срок не более десяти рабочих дней.</w:t>
      </w:r>
    </w:p>
    <w:p w:rsidR="0019078C" w:rsidRDefault="0019078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поселения.</w:t>
      </w:r>
    </w:p>
    <w:p w:rsidR="0019078C" w:rsidRDefault="0019078C" w:rsidP="001907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 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P162"/>
      <w:bookmarkEnd w:id="2"/>
      <w:r w:rsidRPr="00001C2C">
        <w:rPr>
          <w:color w:val="000000" w:themeColor="text1"/>
          <w:sz w:val="28"/>
          <w:szCs w:val="28"/>
        </w:rPr>
        <w:t>4.17.4. 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Контрольные действия по документальному изучению проводятся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отношении финансовых, бухгалтерских, отчетных документов, документов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планировании</w:t>
      </w:r>
      <w:r w:rsidRPr="00001C2C">
        <w:rPr>
          <w:color w:val="000000" w:themeColor="text1"/>
          <w:sz w:val="28"/>
          <w:szCs w:val="28"/>
        </w:rPr>
        <w:t xml:space="preserve">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4.17.5. Результаты выездной проверки (ревизии) оформляются актом.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</w:t>
      </w:r>
      <w:r w:rsidR="00D56193">
        <w:rPr>
          <w:color w:val="000000" w:themeColor="text1"/>
          <w:sz w:val="28"/>
          <w:szCs w:val="28"/>
        </w:rPr>
        <w:t xml:space="preserve">с последнего дня срока проведения выездной проверки (ревизии), определенного правовым актом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о назначении контрольного мероприятия. В случае проведения проверки по вопросам осуществления контроля в сфере закупок, срок подготовки акта выездной проверки не может превышать трех рабочих дней. </w:t>
      </w:r>
    </w:p>
    <w:p w:rsidR="00D5619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4.17.6. Акт выездной проверки (ревизии) подписывается должностными лицами, проводившими проверку, </w:t>
      </w:r>
      <w:r w:rsidR="00D56193">
        <w:rPr>
          <w:color w:val="000000" w:themeColor="text1"/>
          <w:sz w:val="28"/>
          <w:szCs w:val="28"/>
        </w:rPr>
        <w:t xml:space="preserve">и после его подписания вручается (направляется) объекту контроля в соответствии с настоящим Порядком </w:t>
      </w:r>
      <w:r w:rsidR="00D56193" w:rsidRPr="00001C2C">
        <w:rPr>
          <w:color w:val="000000" w:themeColor="text1"/>
          <w:sz w:val="28"/>
          <w:szCs w:val="28"/>
        </w:rPr>
        <w:t>не позднее пяти рабочих дней</w:t>
      </w:r>
      <w:r w:rsidR="00D56193">
        <w:rPr>
          <w:color w:val="000000" w:themeColor="text1"/>
          <w:sz w:val="28"/>
          <w:szCs w:val="28"/>
        </w:rPr>
        <w:t xml:space="preserve">, в случае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проведения проверки по вопросам осуществления контроля в сфере закупок – трех </w:t>
      </w:r>
      <w:r w:rsidR="000A4E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рабочих 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дней.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4.17.7. Акт и иные материалы выездной проверки (ревизии) подлежат рассмотрению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Администраци</w:t>
      </w:r>
      <w:r w:rsidR="00D5619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ей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4.17.8. По результатам рассмотрения акта и иных материалов выездной проверки (ревизии) </w:t>
      </w:r>
      <w:r w:rsidR="001F2B0C">
        <w:rPr>
          <w:color w:val="000000" w:themeColor="text1"/>
          <w:sz w:val="28"/>
          <w:szCs w:val="28"/>
        </w:rPr>
        <w:t xml:space="preserve"> по вопросам осуществления контроля в сфере бюджетных правоотношений </w:t>
      </w:r>
      <w:r w:rsidR="00C6316F">
        <w:rPr>
          <w:color w:val="000000" w:themeColor="text1"/>
          <w:sz w:val="28"/>
          <w:szCs w:val="28"/>
        </w:rPr>
        <w:t xml:space="preserve">Главой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либо лицом его замещающим принимается решение: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1F2B0C" w:rsidRDefault="001F2B0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выездной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выездной проверки.</w:t>
      </w:r>
    </w:p>
    <w:p w:rsidR="001F2B0C" w:rsidRPr="003A0B42" w:rsidRDefault="001F2B0C" w:rsidP="001F2B0C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1F2B0C" w:rsidRDefault="001F2B0C" w:rsidP="001F2B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подписанием акта, оформленного по результатам выездной проверки </w:t>
      </w:r>
      <w:r>
        <w:rPr>
          <w:color w:val="000000" w:themeColor="text1"/>
          <w:sz w:val="28"/>
          <w:szCs w:val="28"/>
        </w:rPr>
        <w:t>по вопросам осуществления контроля в сфере закупок, утверждается отчет о результатах</w:t>
      </w:r>
      <w:r w:rsidR="0048077A">
        <w:rPr>
          <w:color w:val="000000" w:themeColor="text1"/>
          <w:sz w:val="28"/>
          <w:szCs w:val="28"/>
        </w:rPr>
        <w:t xml:space="preserve"> проверки в порядке, установленном </w:t>
      </w:r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4807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4.17.9. 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48077A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>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3" w:name="P177"/>
      <w:bookmarkEnd w:id="3"/>
      <w:r w:rsidRPr="00001C2C">
        <w:rPr>
          <w:color w:val="000000" w:themeColor="text1"/>
          <w:sz w:val="28"/>
          <w:szCs w:val="28"/>
        </w:rPr>
        <w:t>4.17.10. Акт, заключение и иные материалы выездной проверки (ревизии), обследования в случае наличия у объекта контроля возражений подлежат рассмотрению в следующем порядке.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 xml:space="preserve">Комиссия по рассмотрению представленных возражений (далее </w:t>
      </w:r>
      <w:r w:rsidR="00FF3172">
        <w:rPr>
          <w:color w:val="000000" w:themeColor="text1"/>
          <w:sz w:val="28"/>
          <w:szCs w:val="28"/>
        </w:rPr>
        <w:t>–</w:t>
      </w:r>
      <w:r w:rsidRPr="00001C2C">
        <w:rPr>
          <w:color w:val="000000" w:themeColor="text1"/>
          <w:sz w:val="28"/>
          <w:szCs w:val="28"/>
        </w:rPr>
        <w:t xml:space="preserve"> комиссия) создается правовым актом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Председателем комиссии является </w:t>
      </w:r>
      <w:r w:rsidR="00C6316F">
        <w:rPr>
          <w:color w:val="000000" w:themeColor="text1"/>
          <w:sz w:val="28"/>
          <w:szCs w:val="28"/>
        </w:rPr>
        <w:t xml:space="preserve">Глава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</w:t>
      </w:r>
      <w:r w:rsidR="00530AB3">
        <w:rPr>
          <w:color w:val="000000" w:themeColor="text1"/>
          <w:sz w:val="28"/>
          <w:szCs w:val="28"/>
        </w:rPr>
        <w:t>, его замещающе</w:t>
      </w:r>
      <w:r w:rsidRPr="00001C2C">
        <w:rPr>
          <w:color w:val="000000" w:themeColor="text1"/>
          <w:sz w:val="28"/>
          <w:szCs w:val="28"/>
        </w:rPr>
        <w:t>е.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состав комиссии включаются </w:t>
      </w:r>
      <w:r w:rsidR="00C6316F">
        <w:rPr>
          <w:color w:val="000000" w:themeColor="text1"/>
          <w:sz w:val="28"/>
          <w:szCs w:val="28"/>
        </w:rPr>
        <w:t xml:space="preserve">специалисты 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C6316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к компетенции которых отнесены вопросы осуществления контрольного мероприятия, ответственные за проведение контрольного мероприятия, руководитель проверочной (ревизионной) группы, иные должностные лица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, определенные </w:t>
      </w:r>
      <w:r w:rsidR="00F50A05">
        <w:rPr>
          <w:color w:val="000000" w:themeColor="text1"/>
          <w:sz w:val="28"/>
          <w:szCs w:val="28"/>
        </w:rPr>
        <w:t xml:space="preserve">Главой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представители орган</w:t>
      </w:r>
      <w:r w:rsidR="00F50A05">
        <w:rPr>
          <w:color w:val="000000" w:themeColor="text1"/>
          <w:sz w:val="28"/>
          <w:szCs w:val="28"/>
        </w:rPr>
        <w:t xml:space="preserve">а местного самоуправления </w:t>
      </w:r>
      <w:r w:rsidR="00B4046E">
        <w:rPr>
          <w:color w:val="000000" w:themeColor="text1"/>
          <w:sz w:val="28"/>
          <w:szCs w:val="28"/>
        </w:rPr>
        <w:t>Романов</w:t>
      </w:r>
      <w:r w:rsidR="00F50A05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На заседание комиссии приглашаются уполномоченные должностные</w:t>
      </w:r>
      <w:r w:rsidR="00530AB3">
        <w:rPr>
          <w:color w:val="000000" w:themeColor="text1"/>
          <w:sz w:val="28"/>
          <w:szCs w:val="28"/>
        </w:rPr>
        <w:t xml:space="preserve"> лица объекта контроля для пред</w:t>
      </w:r>
      <w:r w:rsidRPr="00001C2C">
        <w:rPr>
          <w:color w:val="000000" w:themeColor="text1"/>
          <w:sz w:val="28"/>
          <w:szCs w:val="28"/>
        </w:rPr>
        <w:t>ставления пояснений по существу возражений.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необоснованными. Решение комиссии служит основанием: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отсутствия применения мер принуждения.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В случае равенства голосов решающим является голос председательствующего на заседании комиссии.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Результаты рассмотрения комиссией возражений оформляются решением, которое подписывается всеми членами комиссии и прилагается к акту.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При наличии особого мнения члена комиссии оно приобщается к решению.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Решение комиссии, принятые в соответствии с ее компетенцией, являются обязательными для реализации.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 Порядок проведения камеральной проверки.</w:t>
      </w:r>
    </w:p>
    <w:p w:rsid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4" w:name="P190"/>
      <w:bookmarkEnd w:id="4"/>
      <w:r w:rsidRPr="00001C2C">
        <w:rPr>
          <w:color w:val="000000" w:themeColor="text1"/>
          <w:sz w:val="28"/>
          <w:szCs w:val="28"/>
        </w:rPr>
        <w:t xml:space="preserve">4.18.1. Камеральная проверка проводится уполномоченными должностными лицами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по месту нахождения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информации, документов и материалов, полученных в ходе обследований</w:t>
      </w:r>
      <w:r w:rsidR="0048077A">
        <w:rPr>
          <w:color w:val="000000" w:themeColor="text1"/>
          <w:sz w:val="28"/>
          <w:szCs w:val="28"/>
        </w:rPr>
        <w:t>, а также документов и информации, подученных в результате анализа данных единой информационной системы в сфере закупок</w:t>
      </w:r>
      <w:r w:rsidRPr="00001C2C">
        <w:rPr>
          <w:color w:val="000000" w:themeColor="text1"/>
          <w:sz w:val="28"/>
          <w:szCs w:val="28"/>
        </w:rPr>
        <w:t>.</w:t>
      </w:r>
    </w:p>
    <w:p w:rsidR="0048077A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4.18.2. Камеральная проверка не может превышать тридцати рабочих дней</w:t>
      </w:r>
      <w:r w:rsidR="0048077A">
        <w:rPr>
          <w:color w:val="000000" w:themeColor="text1"/>
          <w:sz w:val="28"/>
          <w:szCs w:val="28"/>
        </w:rPr>
        <w:t xml:space="preserve">, </w:t>
      </w:r>
    </w:p>
    <w:p w:rsidR="00001C2C" w:rsidRDefault="0048077A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проведения </w:t>
      </w:r>
      <w:r w:rsidR="003B6591" w:rsidRPr="00001C2C">
        <w:rPr>
          <w:color w:val="000000" w:themeColor="text1"/>
          <w:sz w:val="28"/>
          <w:szCs w:val="28"/>
        </w:rPr>
        <w:t xml:space="preserve">проверки </w:t>
      </w:r>
      <w:r w:rsidR="003B6591">
        <w:rPr>
          <w:color w:val="000000" w:themeColor="text1"/>
          <w:sz w:val="28"/>
          <w:szCs w:val="28"/>
        </w:rPr>
        <w:t>по вопросам осуществления контроля в сфере закупок – двадцати рабочих дней, со дня получения</w:t>
      </w:r>
      <w:r w:rsidR="00001C2C" w:rsidRPr="00001C2C">
        <w:rPr>
          <w:color w:val="000000" w:themeColor="text1"/>
          <w:sz w:val="28"/>
          <w:szCs w:val="28"/>
        </w:rPr>
        <w:t xml:space="preserve"> от объекта контроля информации, документов и материалов, представленных по запросу 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50A0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001C2C" w:rsidRPr="00001C2C">
        <w:rPr>
          <w:color w:val="000000" w:themeColor="text1"/>
          <w:sz w:val="28"/>
          <w:szCs w:val="28"/>
        </w:rPr>
        <w:t>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При проведении камеральной проверки должностным лицом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проводится проверка полноты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lastRenderedPageBreak/>
        <w:t xml:space="preserve">представленных объектом контроля документов и информации по запросу 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 в течение трех рабочих дней со дня получения от объекта контроля таких документов и информации.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4.18.3. </w:t>
      </w:r>
      <w:r w:rsidR="00E10D87">
        <w:rPr>
          <w:color w:val="000000" w:themeColor="text1"/>
          <w:sz w:val="28"/>
          <w:szCs w:val="28"/>
        </w:rPr>
        <w:t xml:space="preserve">Глава Администрации </w:t>
      </w:r>
      <w:r w:rsidR="00B4046E">
        <w:rPr>
          <w:color w:val="000000" w:themeColor="text1"/>
          <w:sz w:val="28"/>
          <w:szCs w:val="28"/>
        </w:rPr>
        <w:t>Романов</w:t>
      </w:r>
      <w:r w:rsidR="00E10D87">
        <w:rPr>
          <w:color w:val="000000" w:themeColor="text1"/>
          <w:sz w:val="28"/>
          <w:szCs w:val="28"/>
        </w:rPr>
        <w:t>ского сельского поселения</w:t>
      </w:r>
      <w:r w:rsidR="00530AB3">
        <w:rPr>
          <w:color w:val="000000" w:themeColor="text1"/>
          <w:sz w:val="28"/>
          <w:szCs w:val="28"/>
        </w:rPr>
        <w:t xml:space="preserve"> либо лицо, его замещающее,</w:t>
      </w:r>
      <w:r w:rsidRPr="00001C2C">
        <w:rPr>
          <w:color w:val="000000" w:themeColor="text1"/>
          <w:sz w:val="28"/>
          <w:szCs w:val="28"/>
        </w:rPr>
        <w:t xml:space="preserve"> может продлить срок проведения камеральной проверки на основании мотивированного обращения </w:t>
      </w:r>
      <w:r w:rsidR="0024064D">
        <w:rPr>
          <w:color w:val="000000" w:themeColor="text1"/>
          <w:sz w:val="28"/>
          <w:szCs w:val="28"/>
        </w:rPr>
        <w:t xml:space="preserve">главного специалиста </w:t>
      </w:r>
      <w:r w:rsidRPr="00001C2C">
        <w:rPr>
          <w:color w:val="000000" w:themeColor="text1"/>
          <w:sz w:val="28"/>
          <w:szCs w:val="28"/>
        </w:rPr>
        <w:t>на срок не более десяти рабочих дней.</w:t>
      </w:r>
    </w:p>
    <w:p w:rsidR="003B6591" w:rsidRDefault="003B6591" w:rsidP="003B6591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поселения.</w:t>
      </w:r>
    </w:p>
    <w:p w:rsidR="003B6591" w:rsidRDefault="003B6591" w:rsidP="003B6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правового акта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4.18.4. Результаты камеральной проверки оформляются актом. Срок подготовки акта камеральной проверки не может превышать пятнадцати рабочих дней </w:t>
      </w:r>
      <w:r w:rsidR="000315FA">
        <w:rPr>
          <w:color w:val="000000" w:themeColor="text1"/>
          <w:sz w:val="28"/>
          <w:szCs w:val="28"/>
        </w:rPr>
        <w:t xml:space="preserve">с последнего дня срока проведения камеральной проверки, </w:t>
      </w:r>
      <w:r w:rsidRPr="00001C2C">
        <w:rPr>
          <w:rFonts w:cs="Calibri"/>
          <w:color w:val="000000" w:themeColor="text1"/>
          <w:sz w:val="28"/>
          <w:szCs w:val="28"/>
        </w:rPr>
        <w:t xml:space="preserve">определенного правовым актом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116A5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</w:t>
      </w:r>
      <w:r w:rsidR="000315FA">
        <w:rPr>
          <w:rFonts w:cs="Calibri"/>
          <w:color w:val="000000" w:themeColor="text1"/>
          <w:sz w:val="28"/>
          <w:szCs w:val="28"/>
        </w:rPr>
        <w:t>,</w:t>
      </w:r>
      <w:r w:rsidR="000315FA" w:rsidRP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4.18.5. Акт камеральной проверки подписывается должностными лицами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и не позднее пяти рабочих дней</w:t>
      </w:r>
      <w:r w:rsidR="000315FA">
        <w:rPr>
          <w:color w:val="000000" w:themeColor="text1"/>
          <w:sz w:val="28"/>
          <w:szCs w:val="28"/>
        </w:rPr>
        <w:t xml:space="preserve">, </w:t>
      </w:r>
      <w:r w:rsidRPr="00001C2C">
        <w:rPr>
          <w:color w:val="000000" w:themeColor="text1"/>
          <w:sz w:val="28"/>
          <w:szCs w:val="28"/>
        </w:rPr>
        <w:t xml:space="preserve"> </w:t>
      </w:r>
      <w:r w:rsidR="000315FA">
        <w:rPr>
          <w:color w:val="000000" w:themeColor="text1"/>
          <w:sz w:val="28"/>
          <w:szCs w:val="28"/>
        </w:rPr>
        <w:t xml:space="preserve">в случае </w:t>
      </w:r>
      <w:r w:rsidR="000315F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проведения проверки по вопросам осуществления контроля в сфере закупок – трех рабочих дней,</w:t>
      </w:r>
      <w:r w:rsidR="000315FA" w:rsidRPr="00001C2C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после его подписания вручается (направляется) объекту контроля в соответствии с настоящим Порядком.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4.18.6. Акт и иные материалы камеральной проверки подлежат рассмотрению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4.18.7. По результатам рассмотрения акта и иных материалов камеральной проверки </w:t>
      </w:r>
      <w:r w:rsidR="000A4E05">
        <w:rPr>
          <w:color w:val="000000" w:themeColor="text1"/>
          <w:sz w:val="28"/>
          <w:szCs w:val="28"/>
        </w:rPr>
        <w:t xml:space="preserve">(ревизии)  по вопросам осуществления контроля в сфере бюджетных правоотношений </w:t>
      </w:r>
      <w:r w:rsidR="00E10D87">
        <w:rPr>
          <w:color w:val="000000" w:themeColor="text1"/>
          <w:sz w:val="28"/>
          <w:szCs w:val="28"/>
        </w:rPr>
        <w:t xml:space="preserve">Главой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0A4E05" w:rsidRPr="00001C2C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A4E05" w:rsidRDefault="000A4E05" w:rsidP="000A4E05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рассмотрения акта </w:t>
      </w:r>
      <w:r w:rsidRPr="00001C2C">
        <w:rPr>
          <w:color w:val="000000" w:themeColor="text1"/>
          <w:sz w:val="28"/>
          <w:szCs w:val="28"/>
        </w:rPr>
        <w:t xml:space="preserve">и иных материалов </w:t>
      </w:r>
      <w:r>
        <w:rPr>
          <w:color w:val="000000" w:themeColor="text1"/>
          <w:sz w:val="28"/>
          <w:szCs w:val="28"/>
        </w:rPr>
        <w:t>камеральн</w:t>
      </w:r>
      <w:r w:rsidRPr="00001C2C">
        <w:rPr>
          <w:color w:val="000000" w:themeColor="text1"/>
          <w:sz w:val="28"/>
          <w:szCs w:val="28"/>
        </w:rPr>
        <w:t xml:space="preserve">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 с учетом возражений объекта контроля (при их наличии) Главой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лицом его замещающим</w:t>
      </w:r>
      <w:r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</w:t>
      </w:r>
      <w:r>
        <w:rPr>
          <w:color w:val="000000" w:themeColor="text1"/>
          <w:sz w:val="28"/>
          <w:szCs w:val="28"/>
        </w:rPr>
        <w:t xml:space="preserve"> в срок не более 30 рабочих дней со дня полписания акта: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выдаче обязательного для исполнения предписания;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об отсутствии оснований для выдачи предписания;</w:t>
      </w:r>
    </w:p>
    <w:p w:rsidR="000A4E05" w:rsidRDefault="000A4E05" w:rsidP="000A4E05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о проведении внеплановой </w:t>
      </w:r>
      <w:r>
        <w:rPr>
          <w:sz w:val="28"/>
          <w:szCs w:val="28"/>
        </w:rPr>
        <w:t>выезд</w:t>
      </w:r>
      <w:r w:rsidRPr="003A0B42">
        <w:rPr>
          <w:sz w:val="28"/>
          <w:szCs w:val="28"/>
        </w:rPr>
        <w:t>ной проверки.</w:t>
      </w:r>
    </w:p>
    <w:p w:rsidR="000A4E05" w:rsidRPr="003A0B42" w:rsidRDefault="000A4E05" w:rsidP="000A4E05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 xml:space="preserve">Решение </w:t>
      </w:r>
      <w:r>
        <w:rPr>
          <w:color w:val="000000" w:themeColor="text1"/>
          <w:sz w:val="28"/>
          <w:szCs w:val="28"/>
        </w:rPr>
        <w:t xml:space="preserve">Главы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поселения, </w:t>
      </w:r>
      <w:r w:rsidRPr="00001C2C">
        <w:rPr>
          <w:color w:val="000000" w:themeColor="text1"/>
          <w:sz w:val="28"/>
          <w:szCs w:val="28"/>
        </w:rPr>
        <w:t>либо лиц</w:t>
      </w:r>
      <w:r>
        <w:rPr>
          <w:color w:val="000000" w:themeColor="text1"/>
          <w:sz w:val="28"/>
          <w:szCs w:val="28"/>
        </w:rPr>
        <w:t>а</w:t>
      </w:r>
      <w:r w:rsidRPr="00001C2C">
        <w:rPr>
          <w:color w:val="000000" w:themeColor="text1"/>
          <w:sz w:val="28"/>
          <w:szCs w:val="28"/>
        </w:rPr>
        <w:t xml:space="preserve"> его замещающ</w:t>
      </w:r>
      <w:r>
        <w:rPr>
          <w:color w:val="000000" w:themeColor="text1"/>
          <w:sz w:val="28"/>
          <w:szCs w:val="28"/>
        </w:rPr>
        <w:t>его, оформляется резолюцией на служебной записке о результатах контрольного мероприятия.</w:t>
      </w:r>
    </w:p>
    <w:p w:rsidR="000A4E05" w:rsidRDefault="000A4E05" w:rsidP="000A4E05">
      <w:pPr>
        <w:shd w:val="clear" w:color="auto" w:fill="FFFFFF"/>
        <w:ind w:firstLine="709"/>
        <w:jc w:val="both"/>
        <w:rPr>
          <w:rFonts w:eastAsia="Calibri"/>
          <w:color w:val="000000" w:themeColor="text1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Одновременно с подписанием акта, оформленного по результатам камеральной проверки </w:t>
      </w:r>
      <w:r>
        <w:rPr>
          <w:color w:val="000000" w:themeColor="text1"/>
          <w:sz w:val="28"/>
          <w:szCs w:val="28"/>
        </w:rPr>
        <w:t xml:space="preserve">по вопросам осуществления контроля в сфере закупок, утверждается отчет о результатах проверки в порядке, установленном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4.18.8. При наличии возражений по акту камеральной проверки объект контроля вправе представить письменные возражения на акт камеральной проверки в течение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со дня его получения. Письменные возражения объекта контроля, представленные в срок до </w:t>
      </w:r>
      <w:r w:rsidR="000A4E05">
        <w:rPr>
          <w:color w:val="000000" w:themeColor="text1"/>
          <w:sz w:val="28"/>
          <w:szCs w:val="28"/>
        </w:rPr>
        <w:t>дес</w:t>
      </w:r>
      <w:r w:rsidRPr="00001C2C">
        <w:rPr>
          <w:color w:val="000000" w:themeColor="text1"/>
          <w:sz w:val="28"/>
          <w:szCs w:val="28"/>
        </w:rPr>
        <w:t xml:space="preserve">яти рабочих дней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со дня получения акта, приобщаются к материалам камеральной проверки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 дальнейшем являются 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4.18.9.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Акт и иные материалы камеральной проверки в случае наличия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4.17.10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Порядок проведения обследования.</w:t>
      </w:r>
    </w:p>
    <w:p w:rsidR="00001C2C" w:rsidRPr="00530AB3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530AB3">
        <w:rPr>
          <w:color w:val="000000" w:themeColor="text1"/>
          <w:spacing w:val="-2"/>
          <w:sz w:val="28"/>
          <w:szCs w:val="28"/>
        </w:rPr>
        <w:t>4.19.1.</w:t>
      </w:r>
      <w:r w:rsidRPr="00530AB3">
        <w:rPr>
          <w:color w:val="000000" w:themeColor="text1"/>
          <w:spacing w:val="-2"/>
          <w:sz w:val="28"/>
          <w:szCs w:val="28"/>
          <w:lang w:val="en-US"/>
        </w:rPr>
        <w:t> </w:t>
      </w:r>
      <w:r w:rsidRPr="00530AB3">
        <w:rPr>
          <w:color w:val="000000" w:themeColor="text1"/>
          <w:spacing w:val="-2"/>
          <w:sz w:val="28"/>
          <w:szCs w:val="28"/>
        </w:rPr>
        <w:t xml:space="preserve">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10D87">
        <w:rPr>
          <w:color w:val="000000" w:themeColor="text1"/>
          <w:spacing w:val="-2"/>
          <w:sz w:val="28"/>
          <w:szCs w:val="28"/>
        </w:rPr>
        <w:t xml:space="preserve">Главы 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E10D87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530AB3">
        <w:rPr>
          <w:color w:val="000000" w:themeColor="text1"/>
          <w:spacing w:val="-2"/>
          <w:sz w:val="28"/>
          <w:szCs w:val="28"/>
        </w:rPr>
        <w:t>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Обследование (за исключением обследования, проводимого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в рамках камеральных и выездных проверок, ревизий) проводится в порядке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сроки, установленные для выездных проверок (ревизий).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проведении обследования могут проводиться исследования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экспертизы с использованием фото-, видео- и аудио-, а также иных видов техники и приборов, в том числе измерительных приборов.</w:t>
      </w:r>
    </w:p>
    <w:p w:rsidR="00B92BF9" w:rsidRDefault="00B92BF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4.19.4. </w:t>
      </w:r>
      <w:r w:rsidRPr="00001C2C">
        <w:rPr>
          <w:color w:val="000000" w:themeColor="text1"/>
          <w:sz w:val="28"/>
          <w:szCs w:val="28"/>
        </w:rPr>
        <w:t>Результаты обследования, проводимого в</w:t>
      </w:r>
      <w:r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рамках камеральных </w:t>
      </w:r>
      <w:r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4.19.5. </w:t>
      </w:r>
      <w:r w:rsidRPr="00001C2C">
        <w:rPr>
          <w:color w:val="000000" w:themeColor="text1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</w:t>
      </w:r>
      <w:r>
        <w:rPr>
          <w:color w:val="000000" w:themeColor="text1"/>
          <w:sz w:val="28"/>
          <w:szCs w:val="28"/>
        </w:rPr>
        <w:t>х и выездных проверок (ревизий)</w:t>
      </w:r>
      <w:r w:rsidRPr="00001C2C">
        <w:rPr>
          <w:color w:val="000000" w:themeColor="text1"/>
          <w:sz w:val="28"/>
          <w:szCs w:val="28"/>
        </w:rPr>
        <w:t xml:space="preserve">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</w:p>
    <w:p w:rsidR="00B92BF9" w:rsidRPr="00001C2C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Срок подготовки заключения не может превышать пятнадцати рабочих дней </w:t>
      </w:r>
      <w:r w:rsidRPr="00001C2C">
        <w:rPr>
          <w:rFonts w:cs="Calibri"/>
          <w:color w:val="000000" w:themeColor="text1"/>
          <w:sz w:val="28"/>
          <w:szCs w:val="28"/>
        </w:rPr>
        <w:t>с</w:t>
      </w:r>
      <w:r>
        <w:rPr>
          <w:rFonts w:cs="Calibri"/>
          <w:color w:val="000000" w:themeColor="text1"/>
          <w:sz w:val="28"/>
          <w:szCs w:val="28"/>
        </w:rPr>
        <w:t xml:space="preserve"> п</w:t>
      </w:r>
      <w:r w:rsidRPr="00001C2C">
        <w:rPr>
          <w:rFonts w:cs="Calibri"/>
          <w:color w:val="000000" w:themeColor="text1"/>
          <w:sz w:val="28"/>
          <w:szCs w:val="28"/>
        </w:rPr>
        <w:t>о</w:t>
      </w:r>
      <w:r>
        <w:rPr>
          <w:rFonts w:cs="Calibri"/>
          <w:color w:val="000000" w:themeColor="text1"/>
          <w:sz w:val="28"/>
          <w:szCs w:val="28"/>
        </w:rPr>
        <w:t>следнего</w:t>
      </w:r>
      <w:r w:rsidRPr="00001C2C">
        <w:rPr>
          <w:rFonts w:cs="Calibri"/>
          <w:color w:val="000000" w:themeColor="text1"/>
          <w:sz w:val="28"/>
          <w:szCs w:val="28"/>
        </w:rPr>
        <w:t xml:space="preserve"> дня</w:t>
      </w:r>
      <w:r>
        <w:rPr>
          <w:rFonts w:cs="Calibri"/>
          <w:color w:val="000000" w:themeColor="text1"/>
          <w:sz w:val="28"/>
          <w:szCs w:val="28"/>
        </w:rPr>
        <w:t xml:space="preserve"> срока проведенного обследования</w:t>
      </w:r>
      <w:r w:rsidRPr="00001C2C">
        <w:rPr>
          <w:rFonts w:cs="Calibri"/>
          <w:color w:val="000000" w:themeColor="text1"/>
          <w:sz w:val="28"/>
          <w:szCs w:val="28"/>
        </w:rPr>
        <w:t xml:space="preserve">, определенного правовым актом 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ского сельского поселения </w:t>
      </w:r>
      <w:r w:rsidRPr="00001C2C">
        <w:rPr>
          <w:rFonts w:cs="Calibri"/>
          <w:color w:val="000000" w:themeColor="text1"/>
          <w:sz w:val="28"/>
          <w:szCs w:val="28"/>
        </w:rPr>
        <w:t>о назначении контрольного мероприятия.</w:t>
      </w:r>
    </w:p>
    <w:p w:rsidR="00B92BF9" w:rsidRDefault="00B92BF9" w:rsidP="00B92BF9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подлежат рассмотрению 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14D3F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24064D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результатам рассмотрения заключения и иных материалов обследования </w:t>
      </w:r>
      <w:r w:rsidR="003E1B7A">
        <w:rPr>
          <w:color w:val="000000" w:themeColor="text1"/>
          <w:sz w:val="28"/>
          <w:szCs w:val="28"/>
        </w:rPr>
        <w:t xml:space="preserve">Главой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либо лицом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его замещающим</w:t>
      </w:r>
      <w:r w:rsidR="00530AB3">
        <w:rPr>
          <w:color w:val="000000" w:themeColor="text1"/>
          <w:sz w:val="28"/>
          <w:szCs w:val="28"/>
        </w:rPr>
        <w:t>,</w:t>
      </w:r>
      <w:r w:rsidRPr="00001C2C">
        <w:rPr>
          <w:color w:val="000000" w:themeColor="text1"/>
          <w:sz w:val="28"/>
          <w:szCs w:val="28"/>
        </w:rPr>
        <w:t xml:space="preserve"> принимается решение:</w:t>
      </w:r>
    </w:p>
    <w:p w:rsidR="00B92BF9" w:rsidRPr="003A0B42" w:rsidRDefault="00B92BF9" w:rsidP="00B92BF9">
      <w:pPr>
        <w:shd w:val="clear" w:color="auto" w:fill="FFFFFF"/>
        <w:ind w:firstLine="709"/>
        <w:jc w:val="both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о направлении представлений, предписаний;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 назначении проведения выездной проверки;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об отсутствии оснований применения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lastRenderedPageBreak/>
        <w:t>4.19.8.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их неотъемлемой частью.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4.19.9.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Заключение и иные материалы обследования в случае наличия у объекта контроля возражений подлежат рассмотрению в порядке, аналогичном порядку, предусмотренному </w:t>
      </w:r>
      <w:r w:rsidRPr="00D56766">
        <w:rPr>
          <w:color w:val="000000" w:themeColor="text1"/>
          <w:sz w:val="28"/>
          <w:szCs w:val="28"/>
        </w:rPr>
        <w:t>подпунктом 4.17.1</w:t>
      </w:r>
      <w:r w:rsidR="00B92BF9">
        <w:rPr>
          <w:color w:val="000000" w:themeColor="text1"/>
          <w:sz w:val="28"/>
          <w:szCs w:val="28"/>
        </w:rPr>
        <w:t>0</w:t>
      </w:r>
      <w:r w:rsidRPr="00D56766">
        <w:rPr>
          <w:color w:val="000000" w:themeColor="text1"/>
          <w:sz w:val="28"/>
          <w:szCs w:val="28"/>
        </w:rPr>
        <w:t xml:space="preserve"> пункта 4.17</w:t>
      </w:r>
      <w:r w:rsidRPr="00001C2C">
        <w:rPr>
          <w:color w:val="000000" w:themeColor="text1"/>
          <w:sz w:val="28"/>
          <w:szCs w:val="28"/>
        </w:rPr>
        <w:t xml:space="preserve"> настоящего раздела.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Реализация результатов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Представления, предписания после принятия решения </w:t>
      </w:r>
      <w:r w:rsidR="00FF3172">
        <w:rPr>
          <w:color w:val="000000" w:themeColor="text1"/>
          <w:sz w:val="28"/>
          <w:szCs w:val="28"/>
        </w:rPr>
        <w:br/>
      </w:r>
      <w:r w:rsidR="00530AB3">
        <w:rPr>
          <w:color w:val="000000" w:themeColor="text1"/>
          <w:sz w:val="28"/>
          <w:szCs w:val="28"/>
        </w:rPr>
        <w:t>о применении меры принуждения</w:t>
      </w:r>
      <w:r w:rsidRPr="00001C2C">
        <w:rPr>
          <w:color w:val="000000" w:themeColor="text1"/>
          <w:sz w:val="28"/>
          <w:szCs w:val="28"/>
        </w:rPr>
        <w:t xml:space="preserve"> вручаются (направляются) представителю объекта контроля в соответствии с настоящим Порядком.</w:t>
      </w:r>
    </w:p>
    <w:p w:rsidR="006F5782" w:rsidRPr="00001C2C" w:rsidRDefault="00B92BF9" w:rsidP="006F5782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результатам проверки, проведенной </w:t>
      </w:r>
      <w:r w:rsidRPr="00001C2C">
        <w:rPr>
          <w:color w:val="000000" w:themeColor="text1"/>
          <w:sz w:val="28"/>
          <w:szCs w:val="28"/>
        </w:rPr>
        <w:t>по вопросам осущест</w:t>
      </w:r>
      <w:r>
        <w:rPr>
          <w:color w:val="000000" w:themeColor="text1"/>
          <w:sz w:val="28"/>
          <w:szCs w:val="28"/>
        </w:rPr>
        <w:t xml:space="preserve">вления контроля в сфере закупок, предписание направляется (вручается)  </w:t>
      </w:r>
      <w:r w:rsidRPr="00001C2C">
        <w:rPr>
          <w:color w:val="000000" w:themeColor="text1"/>
          <w:sz w:val="28"/>
          <w:szCs w:val="28"/>
        </w:rPr>
        <w:t>представителю объекта контроля</w:t>
      </w:r>
      <w:r w:rsidR="006F5782">
        <w:rPr>
          <w:color w:val="000000" w:themeColor="text1"/>
          <w:sz w:val="28"/>
          <w:szCs w:val="28"/>
        </w:rPr>
        <w:t xml:space="preserve"> в срок не более 5 рабочих дней со дня принятия решения о выдаче обязательного для исполнения предписания. </w:t>
      </w:r>
      <w:r w:rsidR="006F5782" w:rsidRPr="00001C2C">
        <w:rPr>
          <w:color w:val="000000" w:themeColor="text1"/>
          <w:sz w:val="28"/>
          <w:szCs w:val="28"/>
        </w:rPr>
        <w:t>При этом в рамках осуществления контро</w:t>
      </w:r>
      <w:r w:rsidR="006F5782">
        <w:rPr>
          <w:color w:val="000000" w:themeColor="text1"/>
          <w:sz w:val="28"/>
          <w:szCs w:val="28"/>
        </w:rPr>
        <w:t xml:space="preserve">ля, предусмотренного пунктами 1 – </w:t>
      </w:r>
      <w:r w:rsidR="006F5782" w:rsidRPr="00001C2C">
        <w:rPr>
          <w:color w:val="000000" w:themeColor="text1"/>
          <w:sz w:val="28"/>
          <w:szCs w:val="28"/>
        </w:rPr>
        <w:t xml:space="preserve">3 части 8 статьи 99 Федерального закона от 05.04.2013 № 44-ФЗ, указанные предписания выдаются </w:t>
      </w:r>
      <w:r w:rsidR="006F5782" w:rsidRPr="00001C2C">
        <w:rPr>
          <w:bCs/>
          <w:color w:val="000000" w:themeColor="text1"/>
          <w:sz w:val="28"/>
          <w:szCs w:val="28"/>
        </w:rPr>
        <w:t>до начала закупки.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4.20.3.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Отмена представлений, предписаний 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3E1B7A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осуществляется в судебном порядке.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4.20.4.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подготавливаются при установлении по результатам проведения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контрольного мероприятия составов бюджетных нарушений, предусмотренных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r w:rsidRPr="00D56766">
        <w:rPr>
          <w:color w:val="000000" w:themeColor="text1"/>
          <w:sz w:val="28"/>
          <w:szCs w:val="28"/>
        </w:rPr>
        <w:t>кодексом</w:t>
      </w:r>
      <w:r w:rsidRPr="00001C2C">
        <w:rPr>
          <w:color w:val="000000" w:themeColor="text1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Администрацией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Должностные лица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осуществляют контроль за исполнением объектами контроля представлений и предписаний. В случае неисполнения выданного представления и (или) предписания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Администрация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применяет к лицу,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не исполнившему такое представление и (или) предписание, меры ответственности в соответствии с законодательством Российской Федерации</w:t>
      </w:r>
      <w:r w:rsidRPr="00001C2C">
        <w:rPr>
          <w:b/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4.20.6.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Неисполнение предписания о возмещении ущерба, причиненного </w:t>
      </w:r>
      <w:r w:rsidR="00B4046E">
        <w:rPr>
          <w:color w:val="000000" w:themeColor="text1"/>
          <w:sz w:val="28"/>
          <w:szCs w:val="28"/>
        </w:rPr>
        <w:t>Романов</w:t>
      </w:r>
      <w:r w:rsidR="001B6190">
        <w:rPr>
          <w:color w:val="000000" w:themeColor="text1"/>
          <w:sz w:val="28"/>
          <w:szCs w:val="28"/>
        </w:rPr>
        <w:t>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</w:t>
      </w:r>
      <w:r w:rsidR="00530AB3">
        <w:rPr>
          <w:color w:val="000000" w:themeColor="text1"/>
          <w:sz w:val="28"/>
          <w:szCs w:val="28"/>
        </w:rPr>
        <w:t>нарушение</w:t>
      </w:r>
      <w:r w:rsidR="007628D6">
        <w:rPr>
          <w:color w:val="000000" w:themeColor="text1"/>
          <w:sz w:val="28"/>
          <w:szCs w:val="28"/>
        </w:rPr>
        <w:t xml:space="preserve"> </w:t>
      </w:r>
      <w:r w:rsidRPr="00001C2C">
        <w:rPr>
          <w:bCs/>
          <w:color w:val="000000" w:themeColor="text1"/>
          <w:sz w:val="28"/>
          <w:szCs w:val="28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001C2C">
        <w:rPr>
          <w:color w:val="000000" w:themeColor="text1"/>
          <w:sz w:val="28"/>
          <w:szCs w:val="28"/>
        </w:rPr>
        <w:t xml:space="preserve"> является основанием для обращения 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1B619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суд с исковым заявлением о возмещении причиненного </w:t>
      </w:r>
      <w:r w:rsidR="00B4046E">
        <w:rPr>
          <w:color w:val="000000" w:themeColor="text1"/>
          <w:sz w:val="28"/>
          <w:szCs w:val="28"/>
        </w:rPr>
        <w:lastRenderedPageBreak/>
        <w:t>Романов</w:t>
      </w:r>
      <w:r w:rsidR="001B6190">
        <w:rPr>
          <w:color w:val="000000" w:themeColor="text1"/>
          <w:sz w:val="28"/>
          <w:szCs w:val="28"/>
        </w:rPr>
        <w:t>скому сельскому поселению</w:t>
      </w:r>
      <w:r w:rsidRPr="00001C2C">
        <w:rPr>
          <w:color w:val="000000" w:themeColor="text1"/>
          <w:sz w:val="28"/>
          <w:szCs w:val="28"/>
        </w:rPr>
        <w:t xml:space="preserve"> ущерба. 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4.20.7.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По итогам рассмотрения результатов контрольных мероприятий должностные лица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530AB3">
        <w:rPr>
          <w:color w:val="000000" w:themeColor="text1"/>
          <w:sz w:val="28"/>
          <w:szCs w:val="28"/>
        </w:rPr>
        <w:t>в установленном порядке</w:t>
      </w:r>
      <w:r w:rsidRPr="00001C2C">
        <w:rPr>
          <w:color w:val="000000" w:themeColor="text1"/>
          <w:sz w:val="28"/>
          <w:szCs w:val="28"/>
        </w:rPr>
        <w:t xml:space="preserve">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001C2C" w:rsidRPr="00001C2C" w:rsidRDefault="00001C2C" w:rsidP="00530AB3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001C2C" w:rsidRPr="00001C2C" w:rsidRDefault="00001C2C" w:rsidP="00530AB3">
      <w:pPr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выявлении в результате проведения контрольного мероприятия факта совершения действия (бездействия), содержащего признаки состава преступления, уполномоченными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гот</w:t>
      </w:r>
      <w:r w:rsidR="00530AB3">
        <w:rPr>
          <w:rFonts w:eastAsia="Calibri"/>
          <w:bCs/>
          <w:color w:val="000000" w:themeColor="text1"/>
          <w:sz w:val="28"/>
          <w:szCs w:val="28"/>
          <w:lang w:eastAsia="en-US"/>
        </w:rPr>
        <w:t>овятся предложения о реализации</w:t>
      </w:r>
      <w:r w:rsidRPr="00001C2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установленных фактов в соответствии с действующим законодательством. </w:t>
      </w:r>
    </w:p>
    <w:p w:rsidR="006F5782" w:rsidRDefault="00001C2C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4.20.8.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="006F5782">
        <w:rPr>
          <w:color w:val="000000" w:themeColor="text1"/>
          <w:sz w:val="28"/>
          <w:szCs w:val="28"/>
        </w:rPr>
        <w:t>Порядок продления сроков приостановления, возобновления контрольных мероприятий, рассмотрения возражений объекта контроля, ф</w:t>
      </w:r>
      <w:r w:rsidR="006F5782" w:rsidRPr="00001C2C">
        <w:rPr>
          <w:color w:val="000000" w:themeColor="text1"/>
          <w:sz w:val="28"/>
          <w:szCs w:val="28"/>
        </w:rPr>
        <w:t xml:space="preserve">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6F5782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6F5782" w:rsidRPr="00001C2C">
        <w:rPr>
          <w:color w:val="000000" w:themeColor="text1"/>
          <w:sz w:val="28"/>
          <w:szCs w:val="28"/>
        </w:rPr>
        <w:t>.</w:t>
      </w:r>
    </w:p>
    <w:p w:rsidR="006F5782" w:rsidRDefault="006F5782" w:rsidP="006F5782">
      <w:pPr>
        <w:widowControl w:val="0"/>
        <w:autoSpaceDE w:val="0"/>
        <w:autoSpaceDN w:val="0"/>
        <w:spacing w:line="21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Составление и представление отчетности о результатах</w:t>
      </w:r>
      <w:r w:rsidR="00996D9E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="0024064D">
        <w:rPr>
          <w:color w:val="000000" w:themeColor="text1"/>
          <w:sz w:val="28"/>
          <w:szCs w:val="28"/>
        </w:rPr>
        <w:t xml:space="preserve"> </w:t>
      </w:r>
      <w:r w:rsidRPr="00001C2C">
        <w:rPr>
          <w:color w:val="000000" w:themeColor="text1"/>
          <w:sz w:val="28"/>
          <w:szCs w:val="28"/>
        </w:rPr>
        <w:t>финансового контроля</w:t>
      </w:r>
    </w:p>
    <w:p w:rsidR="00001C2C" w:rsidRPr="00996D9E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2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Отчеты о результатах осуществления внутреннего </w:t>
      </w:r>
      <w:r w:rsidR="00FE69C0">
        <w:rPr>
          <w:color w:val="000000" w:themeColor="text1"/>
          <w:sz w:val="28"/>
          <w:szCs w:val="28"/>
        </w:rPr>
        <w:t>муниципального</w:t>
      </w:r>
      <w:r w:rsidRPr="00001C2C">
        <w:rPr>
          <w:color w:val="000000" w:themeColor="text1"/>
          <w:sz w:val="28"/>
          <w:szCs w:val="28"/>
        </w:rPr>
        <w:t xml:space="preserve"> финансового контроля составляются и представляются </w:t>
      </w:r>
      <w:r w:rsidR="00FE69C0">
        <w:rPr>
          <w:color w:val="000000" w:themeColor="text1"/>
          <w:sz w:val="28"/>
          <w:szCs w:val="28"/>
        </w:rPr>
        <w:t>сектором экономики и финансов</w:t>
      </w:r>
      <w:r w:rsidRPr="00001C2C">
        <w:rPr>
          <w:color w:val="000000" w:themeColor="text1"/>
          <w:sz w:val="28"/>
          <w:szCs w:val="28"/>
        </w:rPr>
        <w:t xml:space="preserve"> по итогам работы за год </w:t>
      </w:r>
      <w:r w:rsidR="00FE69C0">
        <w:rPr>
          <w:color w:val="000000" w:themeColor="text1"/>
          <w:sz w:val="28"/>
          <w:szCs w:val="28"/>
        </w:rPr>
        <w:t xml:space="preserve">Главе Администрации </w:t>
      </w:r>
      <w:r w:rsidR="00B4046E">
        <w:rPr>
          <w:color w:val="000000" w:themeColor="text1"/>
          <w:sz w:val="28"/>
          <w:szCs w:val="28"/>
        </w:rPr>
        <w:t>Романов</w:t>
      </w:r>
      <w:r w:rsidR="00FE69C0">
        <w:rPr>
          <w:color w:val="000000" w:themeColor="text1"/>
          <w:sz w:val="28"/>
          <w:szCs w:val="28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. 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Отч</w:t>
      </w:r>
      <w:r w:rsidR="00530AB3">
        <w:rPr>
          <w:color w:val="000000" w:themeColor="text1"/>
          <w:sz w:val="28"/>
          <w:szCs w:val="28"/>
        </w:rPr>
        <w:t>ет по итогам работы за год пред</w:t>
      </w:r>
      <w:r w:rsidRPr="00001C2C">
        <w:rPr>
          <w:color w:val="000000" w:themeColor="text1"/>
          <w:sz w:val="28"/>
          <w:szCs w:val="28"/>
        </w:rPr>
        <w:t>ставляется до 1</w:t>
      </w:r>
      <w:r w:rsidR="0024064D">
        <w:rPr>
          <w:color w:val="000000" w:themeColor="text1"/>
          <w:sz w:val="28"/>
          <w:szCs w:val="28"/>
        </w:rPr>
        <w:t>5</w:t>
      </w:r>
      <w:r w:rsidRPr="00001C2C">
        <w:rPr>
          <w:color w:val="000000" w:themeColor="text1"/>
          <w:sz w:val="28"/>
          <w:szCs w:val="28"/>
        </w:rPr>
        <w:t xml:space="preserve"> марта года, следующего за отчетным.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>В отчете отражаются данные о результатах проведения контрольных мероприятий, в том числе: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5.2.1.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Начисленные штрафы в количественном </w:t>
      </w:r>
      <w:r w:rsidR="00530AB3">
        <w:rPr>
          <w:color w:val="000000" w:themeColor="text1"/>
          <w:sz w:val="28"/>
          <w:szCs w:val="28"/>
        </w:rPr>
        <w:t>выражении.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5.2.2.</w:t>
      </w:r>
      <w:r w:rsidRPr="00001C2C">
        <w:rPr>
          <w:color w:val="000000" w:themeColor="text1"/>
          <w:sz w:val="28"/>
          <w:szCs w:val="28"/>
          <w:lang w:val="en-US"/>
        </w:rPr>
        <w:t> </w:t>
      </w:r>
      <w:r w:rsidRPr="00001C2C">
        <w:rPr>
          <w:color w:val="000000" w:themeColor="text1"/>
          <w:sz w:val="28"/>
          <w:szCs w:val="28"/>
        </w:rPr>
        <w:t xml:space="preserve">Количество представлений и предписаний и их исполнение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>в количественном и (или) денежном выражении, в том числе объем восстановленных (возмещенных) средств п</w:t>
      </w:r>
      <w:r w:rsidR="00530AB3">
        <w:rPr>
          <w:color w:val="000000" w:themeColor="text1"/>
          <w:sz w:val="28"/>
          <w:szCs w:val="28"/>
        </w:rPr>
        <w:t>о предписаниям и представлениям.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5.2.3. Количество направленных и исполненных (неисполненных) уведомлений о приме</w:t>
      </w:r>
      <w:r w:rsidR="00530AB3">
        <w:rPr>
          <w:color w:val="000000" w:themeColor="text1"/>
          <w:sz w:val="28"/>
          <w:szCs w:val="28"/>
        </w:rPr>
        <w:t>нении бюджетных мер принуждения.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5.2.4. Объем провере</w:t>
      </w:r>
      <w:r w:rsidR="00530AB3">
        <w:rPr>
          <w:color w:val="000000" w:themeColor="text1"/>
          <w:sz w:val="28"/>
          <w:szCs w:val="28"/>
        </w:rPr>
        <w:t xml:space="preserve">нных средств </w:t>
      </w:r>
      <w:r w:rsidR="00FE69C0">
        <w:rPr>
          <w:color w:val="000000" w:themeColor="text1"/>
          <w:sz w:val="28"/>
          <w:szCs w:val="28"/>
        </w:rPr>
        <w:t>местного</w:t>
      </w:r>
      <w:r w:rsidR="00530AB3">
        <w:rPr>
          <w:color w:val="000000" w:themeColor="text1"/>
          <w:sz w:val="28"/>
          <w:szCs w:val="28"/>
        </w:rPr>
        <w:t xml:space="preserve"> бюджета.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5.2.5. Количество поданных и (или) удовлетворенных жалоб (исков) </w:t>
      </w:r>
      <w:r w:rsidR="00FF3172">
        <w:rPr>
          <w:color w:val="000000" w:themeColor="text1"/>
          <w:sz w:val="28"/>
          <w:szCs w:val="28"/>
        </w:rPr>
        <w:br/>
      </w:r>
      <w:r w:rsidRPr="00001C2C">
        <w:rPr>
          <w:color w:val="000000" w:themeColor="text1"/>
          <w:sz w:val="28"/>
          <w:szCs w:val="28"/>
        </w:rPr>
        <w:t xml:space="preserve">на решения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5.2.6. Количество протоколов об административных правонарушениях.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5.3. На официальном сайте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 xml:space="preserve">в соответствии с Федеральным </w:t>
      </w:r>
      <w:r w:rsidRPr="00D56766">
        <w:rPr>
          <w:color w:val="000000" w:themeColor="text1"/>
          <w:sz w:val="28"/>
          <w:szCs w:val="28"/>
        </w:rPr>
        <w:t>законом</w:t>
      </w:r>
      <w:r w:rsidRPr="00001C2C">
        <w:rPr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а также в единой информационной системе в сфере закупок в соответствии со статьей 4 Федерального закона от 05.04.2013 № 44-ФЗ размещается информация об осуществлении им внутреннего государственного финансового контроля.</w:t>
      </w:r>
    </w:p>
    <w:p w:rsidR="005A6989" w:rsidRPr="00001C2C" w:rsidRDefault="005A6989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Размещение информации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№1148.</w:t>
      </w: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center"/>
        <w:outlineLvl w:val="1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>6. Заключительные положения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6.1. 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001C2C">
        <w:rPr>
          <w:color w:val="000000" w:themeColor="text1"/>
          <w:sz w:val="28"/>
          <w:szCs w:val="28"/>
        </w:rPr>
        <w:t>в ходе проведения контрольного мероприятия.</w:t>
      </w:r>
    </w:p>
    <w:p w:rsidR="00001C2C" w:rsidRPr="00001C2C" w:rsidRDefault="00001C2C" w:rsidP="00996D9E">
      <w:pPr>
        <w:widowControl w:val="0"/>
        <w:autoSpaceDE w:val="0"/>
        <w:autoSpaceDN w:val="0"/>
        <w:spacing w:line="226" w:lineRule="auto"/>
        <w:ind w:firstLine="709"/>
        <w:jc w:val="both"/>
        <w:rPr>
          <w:color w:val="000000" w:themeColor="text1"/>
          <w:sz w:val="28"/>
          <w:szCs w:val="28"/>
        </w:rPr>
      </w:pPr>
      <w:r w:rsidRPr="00001C2C">
        <w:rPr>
          <w:color w:val="000000" w:themeColor="text1"/>
          <w:sz w:val="28"/>
          <w:szCs w:val="28"/>
        </w:rPr>
        <w:t xml:space="preserve">6.2. Объект контроля вправе обжаловать действия (бездействия), решения должностных лиц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="007628D6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FE69C0">
        <w:rPr>
          <w:color w:val="000000" w:themeColor="text1"/>
          <w:sz w:val="28"/>
          <w:szCs w:val="28"/>
        </w:rPr>
        <w:t xml:space="preserve">Главе 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Администрации </w:t>
      </w:r>
      <w:r w:rsidR="00B4046E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Романов</w:t>
      </w:r>
      <w:r w:rsidR="00FE69C0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>ского сельского поселения</w:t>
      </w:r>
      <w:r w:rsidRPr="00001C2C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001C2C" w:rsidRDefault="00001C2C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5A6989" w:rsidRDefault="005A6989" w:rsidP="00996D9E">
      <w:pPr>
        <w:widowControl w:val="0"/>
        <w:autoSpaceDE w:val="0"/>
        <w:autoSpaceDN w:val="0"/>
        <w:spacing w:line="226" w:lineRule="auto"/>
        <w:jc w:val="both"/>
        <w:rPr>
          <w:color w:val="000000" w:themeColor="text1"/>
          <w:sz w:val="28"/>
          <w:szCs w:val="28"/>
        </w:rPr>
      </w:pPr>
    </w:p>
    <w:p w:rsidR="009B1E97" w:rsidRDefault="009B1E97" w:rsidP="007D6EA6">
      <w:pPr>
        <w:shd w:val="clear" w:color="auto" w:fill="FFFFFF"/>
        <w:ind w:left="5245"/>
        <w:jc w:val="center"/>
        <w:rPr>
          <w:sz w:val="28"/>
          <w:szCs w:val="28"/>
        </w:rPr>
      </w:pP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lastRenderedPageBreak/>
        <w:t>Приложение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к Порядку осуществления</w:t>
      </w:r>
    </w:p>
    <w:p w:rsidR="007D6EA6" w:rsidRDefault="005A6989" w:rsidP="007D6EA6">
      <w:pPr>
        <w:shd w:val="clear" w:color="auto" w:fill="FFFFFF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</w:t>
      </w:r>
      <w:r w:rsidR="007D6EA6">
        <w:rPr>
          <w:sz w:val="28"/>
          <w:szCs w:val="28"/>
        </w:rPr>
        <w:t xml:space="preserve"> </w:t>
      </w:r>
    </w:p>
    <w:p w:rsidR="005A6989" w:rsidRPr="003A0B42" w:rsidRDefault="007443EA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>
        <w:rPr>
          <w:sz w:val="28"/>
          <w:szCs w:val="28"/>
        </w:rPr>
        <w:t>п</w:t>
      </w:r>
      <w:r w:rsidR="007D6EA6">
        <w:rPr>
          <w:sz w:val="28"/>
          <w:szCs w:val="28"/>
        </w:rPr>
        <w:t>олномочий</w:t>
      </w:r>
      <w:r>
        <w:rPr>
          <w:sz w:val="28"/>
          <w:szCs w:val="28"/>
        </w:rPr>
        <w:t xml:space="preserve"> п</w:t>
      </w:r>
      <w:r w:rsidR="005A6989" w:rsidRPr="003A0B42">
        <w:rPr>
          <w:sz w:val="28"/>
          <w:szCs w:val="28"/>
        </w:rPr>
        <w:t>о внутреннему </w:t>
      </w:r>
      <w:r w:rsidR="007D6EA6">
        <w:rPr>
          <w:sz w:val="28"/>
          <w:szCs w:val="28"/>
        </w:rPr>
        <w:t>муниципаль</w:t>
      </w:r>
      <w:r w:rsidR="005A6989" w:rsidRPr="003A0B42">
        <w:rPr>
          <w:sz w:val="28"/>
          <w:szCs w:val="28"/>
        </w:rPr>
        <w:t>ному</w:t>
      </w:r>
    </w:p>
    <w:p w:rsidR="005A6989" w:rsidRPr="003A0B42" w:rsidRDefault="005A6989" w:rsidP="007D6EA6">
      <w:pPr>
        <w:shd w:val="clear" w:color="auto" w:fill="FFFFFF"/>
        <w:ind w:left="5245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финансовому контролю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ПОЛОЖЕНИЕ</w:t>
      </w:r>
    </w:p>
    <w:p w:rsidR="007D6EA6" w:rsidRPr="007D6EA6" w:rsidRDefault="007D6EA6" w:rsidP="005A698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 xml:space="preserve">об информационной системе на базе продуктов </w:t>
      </w:r>
    </w:p>
    <w:p w:rsidR="005A6989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  <w:r w:rsidRPr="007D6EA6">
        <w:rPr>
          <w:color w:val="000000" w:themeColor="text1"/>
          <w:sz w:val="28"/>
          <w:szCs w:val="28"/>
        </w:rPr>
        <w:t>«АЦК-Финансы» и «АЦК-Планирование»</w:t>
      </w:r>
      <w:r w:rsidR="005A6989" w:rsidRPr="007D6EA6">
        <w:rPr>
          <w:sz w:val="28"/>
          <w:szCs w:val="28"/>
        </w:rPr>
        <w:t> </w:t>
      </w:r>
    </w:p>
    <w:p w:rsidR="007D6EA6" w:rsidRPr="007D6EA6" w:rsidRDefault="007D6EA6" w:rsidP="005A6989">
      <w:pPr>
        <w:shd w:val="clear" w:color="auto" w:fill="FFFFFF"/>
        <w:jc w:val="center"/>
        <w:rPr>
          <w:sz w:val="28"/>
          <w:szCs w:val="28"/>
        </w:rPr>
      </w:pPr>
    </w:p>
    <w:p w:rsidR="005A6989" w:rsidRDefault="005A6989" w:rsidP="007D6EA6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7D6EA6">
        <w:rPr>
          <w:sz w:val="28"/>
          <w:szCs w:val="28"/>
        </w:rPr>
        <w:t>Общие положения</w:t>
      </w:r>
    </w:p>
    <w:p w:rsidR="007D6EA6" w:rsidRPr="007D6EA6" w:rsidRDefault="007D6EA6" w:rsidP="007D6EA6">
      <w:pPr>
        <w:pStyle w:val="ad"/>
        <w:shd w:val="clear" w:color="auto" w:fill="FFFFFF"/>
        <w:rPr>
          <w:sz w:val="28"/>
          <w:szCs w:val="28"/>
        </w:rPr>
      </w:pP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назначение, структуру, состав, функции и порядок использования информационной системы на базе продуктов «АЦК-Финансы» и «АЦК-Планирование» (далее информационная система.</w:t>
      </w: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представляет собой программный комплекс, который обеспечивает автоматизацию процессов планирования и исполнения местного бюджета, взаимодействие с существующими информационными системами и ресурсами финансово-экономической деятельности участников бюджетного процесса, а также муниципальных бюджетных учреждений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поселения.</w:t>
      </w:r>
    </w:p>
    <w:p w:rsidR="007D6EA6" w:rsidRDefault="007D6EA6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функционирует на</w:t>
      </w:r>
      <w:r w:rsidR="00664181">
        <w:rPr>
          <w:sz w:val="28"/>
          <w:szCs w:val="28"/>
        </w:rPr>
        <w:t xml:space="preserve"> </w:t>
      </w:r>
      <w:r>
        <w:rPr>
          <w:sz w:val="28"/>
          <w:szCs w:val="28"/>
        </w:rPr>
        <w:t>базе</w:t>
      </w:r>
      <w:r w:rsidR="00664181">
        <w:rPr>
          <w:sz w:val="28"/>
          <w:szCs w:val="28"/>
        </w:rPr>
        <w:t xml:space="preserve"> программных продуктов </w:t>
      </w:r>
      <w:r>
        <w:rPr>
          <w:sz w:val="28"/>
          <w:szCs w:val="28"/>
        </w:rPr>
        <w:t xml:space="preserve"> </w:t>
      </w:r>
      <w:r w:rsidR="00664181">
        <w:rPr>
          <w:sz w:val="28"/>
          <w:szCs w:val="28"/>
        </w:rPr>
        <w:t>«АЦК-Финансы» и «АЦК-Планирование».</w:t>
      </w:r>
    </w:p>
    <w:p w:rsidR="00664181" w:rsidRDefault="00664181" w:rsidP="007D6EA6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информационной системы является министерство финансов Ростовской области.</w:t>
      </w:r>
    </w:p>
    <w:p w:rsidR="00664181" w:rsidRP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 w:rsidRPr="00664181">
        <w:rPr>
          <w:sz w:val="28"/>
          <w:szCs w:val="28"/>
        </w:rPr>
        <w:t>Участниками информационной системы являются</w:t>
      </w:r>
      <w:r>
        <w:rPr>
          <w:sz w:val="28"/>
          <w:szCs w:val="28"/>
        </w:rPr>
        <w:t xml:space="preserve"> </w:t>
      </w:r>
      <w:r w:rsidRPr="00664181">
        <w:rPr>
          <w:sz w:val="28"/>
          <w:szCs w:val="28"/>
        </w:rPr>
        <w:t>главные распорядители средств местного бюджета.</w:t>
      </w: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Пользователями информационной системы являются работники участников информационной системы.</w:t>
      </w:r>
    </w:p>
    <w:p w:rsidR="005A6989" w:rsidRPr="00664181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 </w:t>
      </w:r>
    </w:p>
    <w:p w:rsidR="005A6989" w:rsidRPr="00664181" w:rsidRDefault="005A6989" w:rsidP="00664181">
      <w:pPr>
        <w:pStyle w:val="ad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664181">
        <w:rPr>
          <w:sz w:val="28"/>
          <w:szCs w:val="28"/>
        </w:rPr>
        <w:t>Состав и основные функции подсистем</w:t>
      </w:r>
    </w:p>
    <w:p w:rsidR="00664181" w:rsidRPr="00664181" w:rsidRDefault="00664181" w:rsidP="00664181">
      <w:pPr>
        <w:pStyle w:val="ad"/>
        <w:shd w:val="clear" w:color="auto" w:fill="FFFFFF"/>
        <w:rPr>
          <w:sz w:val="28"/>
          <w:szCs w:val="28"/>
        </w:rPr>
      </w:pPr>
    </w:p>
    <w:p w:rsidR="00664181" w:rsidRDefault="00664181" w:rsidP="00664181">
      <w:pPr>
        <w:pStyle w:val="ad"/>
        <w:numPr>
          <w:ilvl w:val="1"/>
          <w:numId w:val="1"/>
        </w:numPr>
        <w:shd w:val="clear" w:color="auto" w:fill="FFFFFF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</w:t>
      </w:r>
      <w:r w:rsidR="00D2047A">
        <w:rPr>
          <w:sz w:val="28"/>
          <w:szCs w:val="28"/>
        </w:rPr>
        <w:t>предоставляет возможность реализации следующих функций: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управления процессом планирования  и исполнения местного бюджета в части доходов, расходов и источников финансирования дефицита бюджета, а также структурирование и систематизирование данных, используемых при планировании и исполнении местного бюджета.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юридически значимого единого электронного документооборота со всеми участниками бюджетного процесса вне зависимости от их территориальной удаленности с применением электронной подписи в соответствии с Федеральным законом от 06.04.2011 №63-ФЗ «Об электронной подписи»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местного бюджета по доходам.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расходам.</w:t>
      </w:r>
    </w:p>
    <w:p w:rsidR="00D2047A" w:rsidRDefault="00D2047A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</w:t>
      </w:r>
      <w:r w:rsidR="00A178C6">
        <w:rPr>
          <w:sz w:val="28"/>
          <w:szCs w:val="28"/>
        </w:rPr>
        <w:t xml:space="preserve"> сводной бюджетной росписи.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бюджетных росписей главных распорядителей бюджетных средств.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кассового плана бюджета.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ведение плана финансово-хозяйственной деятельности муниципальных бюджетных учреждений </w:t>
      </w:r>
      <w:r w:rsidR="00B4046E">
        <w:rPr>
          <w:sz w:val="28"/>
          <w:szCs w:val="28"/>
        </w:rPr>
        <w:t>Романов</w:t>
      </w:r>
      <w:r>
        <w:rPr>
          <w:sz w:val="28"/>
          <w:szCs w:val="28"/>
        </w:rPr>
        <w:t>ского сельского поселения.</w:t>
      </w:r>
    </w:p>
    <w:p w:rsidR="00A178C6" w:rsidRDefault="00A178C6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операций по исполнению </w:t>
      </w:r>
      <w:r w:rsidR="00D3284C">
        <w:rPr>
          <w:sz w:val="28"/>
          <w:szCs w:val="28"/>
        </w:rPr>
        <w:t>местного бюджета, осуществляемых на лицевых счетах участников бюджетного процесса в рамках их бюджетных полномочий.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Учет операций со средствами муниципальных бюджетных учреждений на лицевых счетах неучастников бюджетного процесса.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Принятие и учет бюджетных обязательств.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Учет кассовых выплат местного бюджета.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 бюджетных обязательств по договорам (контрактам).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Контроль, осуществляемый финансовым органом в соответствии с частью 5 статьи 99 Федерального закона от 05.04.2013 г №44-ФЗ «О контрактной системе в сфере закупок товаров, работ, услуг для обеспечения государственных и муниципальных нужд».</w:t>
      </w:r>
    </w:p>
    <w:p w:rsidR="00D3284C" w:rsidRDefault="00D3284C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местного бюджета по источникам финансирования дефицита бюджета.</w:t>
      </w:r>
    </w:p>
    <w:p w:rsidR="00D3284C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Ведение бюджетного учета, в том числе формирование бухгалтерских регистров и бухгалтерской отчетности.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Администрирование доходов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Хранение копий первичных документов в электронном виде.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реестра расходных обязательств муниципального образования.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бюджетной и аналитической отчетности по исполнению местного бюджета по доходам, расходам и источникам финансирования дефицита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бюджетной отчетности для предоставления в Федеральное казначейство.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с органом, осуществляющим кассовое обслуживание исполнения местного бюджета.</w:t>
      </w:r>
    </w:p>
    <w:p w:rsidR="00923859" w:rsidRDefault="00923859" w:rsidP="00D2047A">
      <w:pPr>
        <w:pStyle w:val="ad"/>
        <w:numPr>
          <w:ilvl w:val="2"/>
          <w:numId w:val="1"/>
        </w:numPr>
        <w:shd w:val="clear" w:color="auto" w:fill="FFFFFF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получения и предоставления сотрудниками участников информационной системы информации в режиме реального времени.</w:t>
      </w:r>
    </w:p>
    <w:p w:rsidR="005A6989" w:rsidRPr="00664181" w:rsidRDefault="005A6989" w:rsidP="00923859">
      <w:pPr>
        <w:shd w:val="clear" w:color="auto" w:fill="FFFFFF"/>
        <w:rPr>
          <w:sz w:val="28"/>
          <w:szCs w:val="28"/>
        </w:rPr>
      </w:pPr>
      <w:r w:rsidRPr="00664181">
        <w:rPr>
          <w:sz w:val="28"/>
          <w:szCs w:val="28"/>
        </w:rPr>
        <w:t> 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3. Порядок доступа участников</w:t>
      </w:r>
    </w:p>
    <w:p w:rsidR="005A6989" w:rsidRPr="003A0B42" w:rsidRDefault="005A6989" w:rsidP="005A6989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3A0B42">
        <w:rPr>
          <w:sz w:val="28"/>
          <w:szCs w:val="28"/>
        </w:rPr>
        <w:t> </w:t>
      </w:r>
    </w:p>
    <w:p w:rsidR="00082850" w:rsidRDefault="005A6989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 w:rsidRPr="003A0B42">
        <w:rPr>
          <w:sz w:val="28"/>
          <w:szCs w:val="28"/>
        </w:rPr>
        <w:t>3.1. </w:t>
      </w:r>
      <w:r w:rsidR="007443EA">
        <w:rPr>
          <w:sz w:val="28"/>
          <w:szCs w:val="28"/>
        </w:rPr>
        <w:t>Информационная система работает в режиме 24 часа 7 дней в неделю.</w:t>
      </w:r>
    </w:p>
    <w:p w:rsidR="007443EA" w:rsidRDefault="007443EA" w:rsidP="005A69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Доступ участников к информационной системе осуществляется с использованием корпоративной сети коммуникационной связи муниципальных образований Ростовской области (КСТС).</w:t>
      </w:r>
    </w:p>
    <w:sectPr w:rsidR="007443EA" w:rsidSect="00F40385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2E" w:rsidRDefault="00F96E2E">
      <w:r>
        <w:separator/>
      </w:r>
    </w:p>
  </w:endnote>
  <w:endnote w:type="continuationSeparator" w:id="1">
    <w:p w:rsidR="00F96E2E" w:rsidRDefault="00F96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6D36C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859" w:rsidRDefault="009238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59" w:rsidRDefault="006D36C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238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1E97">
      <w:rPr>
        <w:rStyle w:val="a7"/>
        <w:noProof/>
      </w:rPr>
      <w:t>2</w:t>
    </w:r>
    <w:r>
      <w:rPr>
        <w:rStyle w:val="a7"/>
      </w:rPr>
      <w:fldChar w:fldCharType="end"/>
    </w:r>
  </w:p>
  <w:p w:rsidR="00923859" w:rsidRPr="00D56766" w:rsidRDefault="00923859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2E" w:rsidRDefault="00F96E2E">
      <w:r>
        <w:separator/>
      </w:r>
    </w:p>
  </w:footnote>
  <w:footnote w:type="continuationSeparator" w:id="1">
    <w:p w:rsidR="00F96E2E" w:rsidRDefault="00F96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F27"/>
    <w:multiLevelType w:val="multilevel"/>
    <w:tmpl w:val="A4BA1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0848"/>
    <w:rsid w:val="00001C2C"/>
    <w:rsid w:val="00021BF5"/>
    <w:rsid w:val="000315FA"/>
    <w:rsid w:val="00050C68"/>
    <w:rsid w:val="0005372C"/>
    <w:rsid w:val="00054D8B"/>
    <w:rsid w:val="000559D5"/>
    <w:rsid w:val="00060F3C"/>
    <w:rsid w:val="000808D6"/>
    <w:rsid w:val="00082850"/>
    <w:rsid w:val="00085B5A"/>
    <w:rsid w:val="000A2607"/>
    <w:rsid w:val="000A4E05"/>
    <w:rsid w:val="000A726F"/>
    <w:rsid w:val="000B4002"/>
    <w:rsid w:val="000B66C7"/>
    <w:rsid w:val="000C430D"/>
    <w:rsid w:val="000F2B40"/>
    <w:rsid w:val="000F5B6A"/>
    <w:rsid w:val="000F768C"/>
    <w:rsid w:val="00104E0D"/>
    <w:rsid w:val="0010504A"/>
    <w:rsid w:val="001108DD"/>
    <w:rsid w:val="00114341"/>
    <w:rsid w:val="00114D3F"/>
    <w:rsid w:val="00116BFA"/>
    <w:rsid w:val="00125DE3"/>
    <w:rsid w:val="00153B21"/>
    <w:rsid w:val="00164A15"/>
    <w:rsid w:val="00177FC0"/>
    <w:rsid w:val="0019078C"/>
    <w:rsid w:val="001A0AB5"/>
    <w:rsid w:val="001A58F6"/>
    <w:rsid w:val="001B2D1C"/>
    <w:rsid w:val="001B5E73"/>
    <w:rsid w:val="001B6190"/>
    <w:rsid w:val="001C1D98"/>
    <w:rsid w:val="001D2690"/>
    <w:rsid w:val="001F2B0C"/>
    <w:rsid w:val="001F4BE3"/>
    <w:rsid w:val="001F6D02"/>
    <w:rsid w:val="0024064D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B6012"/>
    <w:rsid w:val="003B6591"/>
    <w:rsid w:val="003E1B7A"/>
    <w:rsid w:val="00407B71"/>
    <w:rsid w:val="0042062A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7790A"/>
    <w:rsid w:val="0048077A"/>
    <w:rsid w:val="00480BC7"/>
    <w:rsid w:val="004871AA"/>
    <w:rsid w:val="00493D05"/>
    <w:rsid w:val="004B6073"/>
    <w:rsid w:val="004B6860"/>
    <w:rsid w:val="004B6A5C"/>
    <w:rsid w:val="004D4C1E"/>
    <w:rsid w:val="004E4B62"/>
    <w:rsid w:val="004E78FD"/>
    <w:rsid w:val="004F59F0"/>
    <w:rsid w:val="004F7011"/>
    <w:rsid w:val="004F7ED2"/>
    <w:rsid w:val="00515D9C"/>
    <w:rsid w:val="00530AB3"/>
    <w:rsid w:val="00531FBD"/>
    <w:rsid w:val="0053366A"/>
    <w:rsid w:val="00587BF6"/>
    <w:rsid w:val="005A6989"/>
    <w:rsid w:val="005A7281"/>
    <w:rsid w:val="005C5FF3"/>
    <w:rsid w:val="00611679"/>
    <w:rsid w:val="00613D7D"/>
    <w:rsid w:val="00633CF3"/>
    <w:rsid w:val="006564DB"/>
    <w:rsid w:val="00660EE3"/>
    <w:rsid w:val="00664181"/>
    <w:rsid w:val="00676B57"/>
    <w:rsid w:val="00682477"/>
    <w:rsid w:val="006B3975"/>
    <w:rsid w:val="006D36C6"/>
    <w:rsid w:val="006F5782"/>
    <w:rsid w:val="006F79B5"/>
    <w:rsid w:val="007116A5"/>
    <w:rsid w:val="007120F8"/>
    <w:rsid w:val="00715708"/>
    <w:rsid w:val="007219F0"/>
    <w:rsid w:val="007443EA"/>
    <w:rsid w:val="007628D6"/>
    <w:rsid w:val="007730B1"/>
    <w:rsid w:val="00782222"/>
    <w:rsid w:val="0078347F"/>
    <w:rsid w:val="00792A49"/>
    <w:rsid w:val="007936ED"/>
    <w:rsid w:val="007B6388"/>
    <w:rsid w:val="007C0A5F"/>
    <w:rsid w:val="007D3EDC"/>
    <w:rsid w:val="007D6EA6"/>
    <w:rsid w:val="007F28E7"/>
    <w:rsid w:val="00803F3C"/>
    <w:rsid w:val="00804CFE"/>
    <w:rsid w:val="00811C94"/>
    <w:rsid w:val="00811CF1"/>
    <w:rsid w:val="0081722E"/>
    <w:rsid w:val="008438D7"/>
    <w:rsid w:val="00860E5A"/>
    <w:rsid w:val="00864EF6"/>
    <w:rsid w:val="00867AB6"/>
    <w:rsid w:val="008A26EE"/>
    <w:rsid w:val="008B6AD3"/>
    <w:rsid w:val="008F45B1"/>
    <w:rsid w:val="00910044"/>
    <w:rsid w:val="009122B1"/>
    <w:rsid w:val="00913129"/>
    <w:rsid w:val="00917C70"/>
    <w:rsid w:val="009228DF"/>
    <w:rsid w:val="00923859"/>
    <w:rsid w:val="00924E84"/>
    <w:rsid w:val="00947FCC"/>
    <w:rsid w:val="00960290"/>
    <w:rsid w:val="00985A10"/>
    <w:rsid w:val="00996D9E"/>
    <w:rsid w:val="009B1E97"/>
    <w:rsid w:val="00A061D7"/>
    <w:rsid w:val="00A178C6"/>
    <w:rsid w:val="00A17A61"/>
    <w:rsid w:val="00A27F33"/>
    <w:rsid w:val="00A30E81"/>
    <w:rsid w:val="00A34804"/>
    <w:rsid w:val="00A67B50"/>
    <w:rsid w:val="00A941CF"/>
    <w:rsid w:val="00AC27D4"/>
    <w:rsid w:val="00AE2601"/>
    <w:rsid w:val="00B22F6A"/>
    <w:rsid w:val="00B31114"/>
    <w:rsid w:val="00B35935"/>
    <w:rsid w:val="00B37E63"/>
    <w:rsid w:val="00B4046E"/>
    <w:rsid w:val="00B444A2"/>
    <w:rsid w:val="00B4682E"/>
    <w:rsid w:val="00B603C3"/>
    <w:rsid w:val="00B62CFB"/>
    <w:rsid w:val="00B72D61"/>
    <w:rsid w:val="00B8231A"/>
    <w:rsid w:val="00B903C4"/>
    <w:rsid w:val="00B92BF9"/>
    <w:rsid w:val="00BB55C0"/>
    <w:rsid w:val="00BC0920"/>
    <w:rsid w:val="00BC7E67"/>
    <w:rsid w:val="00BE03BB"/>
    <w:rsid w:val="00BF39F0"/>
    <w:rsid w:val="00C07C0A"/>
    <w:rsid w:val="00C10E10"/>
    <w:rsid w:val="00C11FDF"/>
    <w:rsid w:val="00C15E3A"/>
    <w:rsid w:val="00C32A40"/>
    <w:rsid w:val="00C50E5B"/>
    <w:rsid w:val="00C572C4"/>
    <w:rsid w:val="00C60F24"/>
    <w:rsid w:val="00C6316F"/>
    <w:rsid w:val="00C731BB"/>
    <w:rsid w:val="00C841B9"/>
    <w:rsid w:val="00CA151C"/>
    <w:rsid w:val="00CB1900"/>
    <w:rsid w:val="00CB43C1"/>
    <w:rsid w:val="00CD077D"/>
    <w:rsid w:val="00CD422A"/>
    <w:rsid w:val="00CE5183"/>
    <w:rsid w:val="00D00358"/>
    <w:rsid w:val="00D13E83"/>
    <w:rsid w:val="00D2047A"/>
    <w:rsid w:val="00D3284C"/>
    <w:rsid w:val="00D41B2C"/>
    <w:rsid w:val="00D56193"/>
    <w:rsid w:val="00D56766"/>
    <w:rsid w:val="00D73323"/>
    <w:rsid w:val="00DB4D6B"/>
    <w:rsid w:val="00DC0A37"/>
    <w:rsid w:val="00DC0D85"/>
    <w:rsid w:val="00DC2302"/>
    <w:rsid w:val="00DE50C1"/>
    <w:rsid w:val="00E04378"/>
    <w:rsid w:val="00E10D87"/>
    <w:rsid w:val="00E138E0"/>
    <w:rsid w:val="00E3132E"/>
    <w:rsid w:val="00E36EA0"/>
    <w:rsid w:val="00E43ADB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24917"/>
    <w:rsid w:val="00F30D40"/>
    <w:rsid w:val="00F40385"/>
    <w:rsid w:val="00F410DF"/>
    <w:rsid w:val="00F50A05"/>
    <w:rsid w:val="00F8225E"/>
    <w:rsid w:val="00F86418"/>
    <w:rsid w:val="00F9297B"/>
    <w:rsid w:val="00F96E2E"/>
    <w:rsid w:val="00FA6611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385"/>
  </w:style>
  <w:style w:type="paragraph" w:styleId="1">
    <w:name w:val="heading 1"/>
    <w:basedOn w:val="a"/>
    <w:next w:val="a"/>
    <w:qFormat/>
    <w:rsid w:val="00F4038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0385"/>
    <w:rPr>
      <w:sz w:val="28"/>
    </w:rPr>
  </w:style>
  <w:style w:type="paragraph" w:styleId="a4">
    <w:name w:val="Body Text Indent"/>
    <w:basedOn w:val="a"/>
    <w:rsid w:val="00F4038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40385"/>
    <w:pPr>
      <w:jc w:val="center"/>
    </w:pPr>
    <w:rPr>
      <w:sz w:val="28"/>
    </w:rPr>
  </w:style>
  <w:style w:type="paragraph" w:styleId="a5">
    <w:name w:val="footer"/>
    <w:basedOn w:val="a"/>
    <w:rsid w:val="00F40385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F403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40385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No Spacing"/>
    <w:uiPriority w:val="1"/>
    <w:qFormat/>
    <w:rsid w:val="00DC0A37"/>
    <w:rPr>
      <w:sz w:val="24"/>
      <w:szCs w:val="24"/>
    </w:rPr>
  </w:style>
  <w:style w:type="paragraph" w:styleId="ad">
    <w:name w:val="List Paragraph"/>
    <w:basedOn w:val="a"/>
    <w:uiPriority w:val="34"/>
    <w:qFormat/>
    <w:rsid w:val="007D6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B47E-748D-47A9-8A1C-6C2C5594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6981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Пользователь</cp:lastModifiedBy>
  <cp:revision>52</cp:revision>
  <cp:lastPrinted>2017-08-02T08:05:00Z</cp:lastPrinted>
  <dcterms:created xsi:type="dcterms:W3CDTF">2017-07-31T07:02:00Z</dcterms:created>
  <dcterms:modified xsi:type="dcterms:W3CDTF">2018-08-02T06:05:00Z</dcterms:modified>
</cp:coreProperties>
</file>