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260" w:rsidRDefault="00ED7260" w:rsidP="00ED7260">
      <w:pPr>
        <w:rPr>
          <w:sz w:val="28"/>
          <w:szCs w:val="28"/>
        </w:rPr>
      </w:pPr>
    </w:p>
    <w:p w:rsidR="00ED7260" w:rsidRDefault="00ED7260" w:rsidP="00ED726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D7260" w:rsidRDefault="00ED7260" w:rsidP="00ED7260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ED7260" w:rsidRDefault="00ED7260" w:rsidP="00ED7260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ED7260" w:rsidRDefault="00ED7260" w:rsidP="00ED726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ED7260" w:rsidRDefault="00ED7260" w:rsidP="00ED7260">
      <w:pPr>
        <w:rPr>
          <w:sz w:val="28"/>
          <w:szCs w:val="28"/>
        </w:rPr>
      </w:pPr>
    </w:p>
    <w:p w:rsidR="00ED7260" w:rsidRDefault="00ED7260" w:rsidP="00ED726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D7260" w:rsidRDefault="00ED7260" w:rsidP="00ED7260">
      <w:pPr>
        <w:jc w:val="right"/>
        <w:rPr>
          <w:sz w:val="28"/>
          <w:szCs w:val="28"/>
        </w:rPr>
      </w:pPr>
    </w:p>
    <w:p w:rsidR="00ED7260" w:rsidRDefault="0070030A" w:rsidP="00ED7260">
      <w:pPr>
        <w:jc w:val="center"/>
        <w:rPr>
          <w:sz w:val="28"/>
          <w:szCs w:val="28"/>
        </w:rPr>
      </w:pPr>
      <w:r>
        <w:rPr>
          <w:sz w:val="28"/>
          <w:szCs w:val="28"/>
        </w:rPr>
        <w:t>06</w:t>
      </w:r>
      <w:r w:rsidR="00ED7260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="00ED7260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="00ED7260">
        <w:rPr>
          <w:sz w:val="28"/>
          <w:szCs w:val="28"/>
        </w:rPr>
        <w:t xml:space="preserve"> г                                                                        № </w:t>
      </w:r>
      <w:r w:rsidR="00ED7260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ED7260">
        <w:rPr>
          <w:sz w:val="28"/>
          <w:szCs w:val="28"/>
        </w:rPr>
        <w:t xml:space="preserve">                                        </w:t>
      </w:r>
    </w:p>
    <w:p w:rsidR="00ED7260" w:rsidRDefault="00ED7260" w:rsidP="00ED726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   х. Романов</w:t>
      </w:r>
    </w:p>
    <w:p w:rsidR="00ED7260" w:rsidRDefault="00ED7260" w:rsidP="00ED7260">
      <w:pPr>
        <w:pStyle w:val="a3"/>
        <w:spacing w:after="34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Об определении должностных лиц, уполномоченных составлять </w:t>
      </w:r>
      <w:r>
        <w:rPr>
          <w:b/>
          <w:sz w:val="28"/>
          <w:szCs w:val="28"/>
        </w:rPr>
        <w:br/>
        <w:t>протоколы об административных правонарушениях</w:t>
      </w:r>
      <w:r>
        <w:rPr>
          <w:sz w:val="28"/>
          <w:szCs w:val="28"/>
        </w:rPr>
        <w:t>.</w:t>
      </w:r>
    </w:p>
    <w:p w:rsidR="00ED7260" w:rsidRDefault="00ED7260" w:rsidP="00ED7260">
      <w:pPr>
        <w:pStyle w:val="a3"/>
        <w:spacing w:after="3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1375C2">
        <w:rPr>
          <w:sz w:val="28"/>
          <w:szCs w:val="28"/>
        </w:rPr>
        <w:t>кадровыми</w:t>
      </w:r>
      <w:r>
        <w:rPr>
          <w:sz w:val="28"/>
          <w:szCs w:val="28"/>
        </w:rPr>
        <w:t xml:space="preserve"> изменениями и приведении в соответствие деятельность должностных лиц, уполномоченных составлять административные протоколы </w:t>
      </w:r>
      <w:r>
        <w:rPr>
          <w:b/>
          <w:sz w:val="28"/>
          <w:szCs w:val="28"/>
        </w:rPr>
        <w:t>постановляю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D7260" w:rsidRDefault="00ED7260" w:rsidP="00ED7260">
      <w:pPr>
        <w:pStyle w:val="a3"/>
        <w:spacing w:after="3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Определить  перечень должностных лиц администрации Романовского сельского поселения уполномоченных составлять протоколы об  административных правонарушениях, согласно  приложению.</w:t>
      </w:r>
    </w:p>
    <w:p w:rsidR="00ED7260" w:rsidRDefault="001375C2" w:rsidP="00ED72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D7260">
        <w:rPr>
          <w:sz w:val="28"/>
          <w:szCs w:val="28"/>
        </w:rPr>
        <w:t>. Считать утра</w:t>
      </w:r>
      <w:r w:rsidR="0070030A">
        <w:rPr>
          <w:sz w:val="28"/>
          <w:szCs w:val="28"/>
        </w:rPr>
        <w:t xml:space="preserve">тившими силу постановление  от </w:t>
      </w:r>
      <w:r w:rsidR="00ED7260">
        <w:rPr>
          <w:sz w:val="28"/>
          <w:szCs w:val="28"/>
        </w:rPr>
        <w:t>2</w:t>
      </w:r>
      <w:r w:rsidR="0070030A">
        <w:rPr>
          <w:sz w:val="28"/>
          <w:szCs w:val="28"/>
        </w:rPr>
        <w:t>7</w:t>
      </w:r>
      <w:r w:rsidR="00ED7260">
        <w:rPr>
          <w:sz w:val="28"/>
          <w:szCs w:val="28"/>
        </w:rPr>
        <w:t>.</w:t>
      </w:r>
      <w:r w:rsidR="0070030A">
        <w:rPr>
          <w:sz w:val="28"/>
          <w:szCs w:val="28"/>
        </w:rPr>
        <w:t>12</w:t>
      </w:r>
      <w:r w:rsidR="00ED7260">
        <w:rPr>
          <w:sz w:val="28"/>
          <w:szCs w:val="28"/>
        </w:rPr>
        <w:t xml:space="preserve">.2017 г. № </w:t>
      </w:r>
      <w:r w:rsidR="0070030A">
        <w:rPr>
          <w:sz w:val="28"/>
          <w:szCs w:val="28"/>
        </w:rPr>
        <w:t>151</w:t>
      </w:r>
      <w:r w:rsidR="00ED7260">
        <w:rPr>
          <w:sz w:val="28"/>
          <w:szCs w:val="28"/>
        </w:rPr>
        <w:t xml:space="preserve">  «Об определении должностных лиц, уполномоченных составлять </w:t>
      </w:r>
      <w:r w:rsidR="00ED7260">
        <w:rPr>
          <w:sz w:val="28"/>
          <w:szCs w:val="28"/>
        </w:rPr>
        <w:br/>
        <w:t>протоколы об административных правонарушениях».</w:t>
      </w:r>
    </w:p>
    <w:p w:rsidR="00ED7260" w:rsidRDefault="001375C2" w:rsidP="00ED7260">
      <w:pPr>
        <w:pStyle w:val="a3"/>
        <w:spacing w:after="340"/>
        <w:ind w:firstLine="708"/>
        <w:rPr>
          <w:sz w:val="28"/>
          <w:szCs w:val="28"/>
        </w:rPr>
      </w:pPr>
      <w:r>
        <w:rPr>
          <w:sz w:val="28"/>
          <w:szCs w:val="28"/>
        </w:rPr>
        <w:t>3</w:t>
      </w:r>
      <w:r w:rsidR="00ED7260">
        <w:rPr>
          <w:sz w:val="28"/>
          <w:szCs w:val="28"/>
        </w:rPr>
        <w:t xml:space="preserve">. </w:t>
      </w:r>
      <w:proofErr w:type="gramStart"/>
      <w:r w:rsidR="00ED7260">
        <w:rPr>
          <w:sz w:val="28"/>
          <w:szCs w:val="28"/>
        </w:rPr>
        <w:t>Контроль за</w:t>
      </w:r>
      <w:proofErr w:type="gramEnd"/>
      <w:r w:rsidR="00ED7260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D7260" w:rsidRDefault="001375C2" w:rsidP="00ED7260">
      <w:pPr>
        <w:pStyle w:val="a3"/>
        <w:spacing w:after="340"/>
        <w:ind w:firstLine="708"/>
        <w:rPr>
          <w:sz w:val="28"/>
          <w:szCs w:val="28"/>
        </w:rPr>
      </w:pPr>
      <w:r>
        <w:rPr>
          <w:sz w:val="28"/>
          <w:szCs w:val="28"/>
        </w:rPr>
        <w:t>4</w:t>
      </w:r>
      <w:r w:rsidR="00ED7260">
        <w:rPr>
          <w:sz w:val="28"/>
          <w:szCs w:val="28"/>
        </w:rPr>
        <w:t>. Настоящее постановление вступает в силу с момента официального обнародования.</w:t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  <w:r w:rsidR="00ED7260">
        <w:rPr>
          <w:sz w:val="28"/>
          <w:szCs w:val="28"/>
        </w:rPr>
        <w:tab/>
      </w:r>
    </w:p>
    <w:p w:rsidR="00ED7260" w:rsidRDefault="00ED7260" w:rsidP="00ED7260">
      <w:pPr>
        <w:pStyle w:val="a3"/>
        <w:spacing w:before="0" w:after="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ED7260" w:rsidRDefault="00ED7260" w:rsidP="00ED7260">
      <w:pPr>
        <w:pStyle w:val="a3"/>
        <w:spacing w:before="0" w:after="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ED7260" w:rsidRDefault="00ED7260" w:rsidP="00ED7260">
      <w:pPr>
        <w:rPr>
          <w:sz w:val="28"/>
          <w:szCs w:val="28"/>
        </w:rPr>
      </w:pPr>
    </w:p>
    <w:p w:rsidR="00ED7260" w:rsidRDefault="00ED7260" w:rsidP="00ED7260">
      <w:pPr>
        <w:jc w:val="right"/>
        <w:rPr>
          <w:sz w:val="24"/>
          <w:szCs w:val="24"/>
        </w:rPr>
      </w:pPr>
    </w:p>
    <w:p w:rsidR="00ED7260" w:rsidRDefault="00ED7260" w:rsidP="00ED7260">
      <w:pPr>
        <w:jc w:val="right"/>
        <w:rPr>
          <w:sz w:val="24"/>
          <w:szCs w:val="24"/>
        </w:rPr>
      </w:pPr>
    </w:p>
    <w:p w:rsidR="00ED7260" w:rsidRDefault="00ED7260" w:rsidP="00ED7260">
      <w:pPr>
        <w:jc w:val="right"/>
        <w:rPr>
          <w:sz w:val="24"/>
          <w:szCs w:val="24"/>
        </w:rPr>
      </w:pPr>
    </w:p>
    <w:p w:rsidR="001375C2" w:rsidRDefault="001375C2" w:rsidP="00ED7260">
      <w:pPr>
        <w:jc w:val="right"/>
        <w:rPr>
          <w:sz w:val="24"/>
          <w:szCs w:val="24"/>
        </w:rPr>
      </w:pPr>
    </w:p>
    <w:p w:rsidR="001375C2" w:rsidRDefault="001375C2" w:rsidP="00ED7260">
      <w:pPr>
        <w:jc w:val="right"/>
        <w:rPr>
          <w:sz w:val="24"/>
          <w:szCs w:val="24"/>
        </w:rPr>
      </w:pPr>
    </w:p>
    <w:p w:rsidR="001375C2" w:rsidRDefault="001375C2" w:rsidP="00ED7260">
      <w:pPr>
        <w:jc w:val="right"/>
        <w:rPr>
          <w:sz w:val="24"/>
          <w:szCs w:val="24"/>
        </w:rPr>
      </w:pPr>
    </w:p>
    <w:p w:rsidR="001375C2" w:rsidRDefault="001375C2" w:rsidP="00ED7260">
      <w:pPr>
        <w:jc w:val="right"/>
        <w:rPr>
          <w:sz w:val="24"/>
          <w:szCs w:val="24"/>
        </w:rPr>
      </w:pPr>
    </w:p>
    <w:p w:rsidR="001375C2" w:rsidRDefault="001375C2" w:rsidP="00ED7260">
      <w:pPr>
        <w:jc w:val="right"/>
        <w:rPr>
          <w:sz w:val="24"/>
          <w:szCs w:val="24"/>
        </w:rPr>
      </w:pPr>
    </w:p>
    <w:p w:rsidR="001375C2" w:rsidRDefault="001375C2" w:rsidP="00ED7260">
      <w:pPr>
        <w:jc w:val="right"/>
        <w:rPr>
          <w:sz w:val="24"/>
          <w:szCs w:val="24"/>
        </w:rPr>
      </w:pPr>
    </w:p>
    <w:p w:rsidR="001375C2" w:rsidRDefault="001375C2" w:rsidP="00ED7260">
      <w:pPr>
        <w:jc w:val="right"/>
        <w:rPr>
          <w:sz w:val="24"/>
          <w:szCs w:val="24"/>
        </w:rPr>
      </w:pPr>
    </w:p>
    <w:p w:rsidR="001375C2" w:rsidRDefault="001375C2" w:rsidP="00ED7260">
      <w:pPr>
        <w:jc w:val="right"/>
        <w:rPr>
          <w:sz w:val="24"/>
          <w:szCs w:val="24"/>
        </w:rPr>
      </w:pPr>
      <w:bookmarkStart w:id="0" w:name="_GoBack"/>
      <w:bookmarkEnd w:id="0"/>
    </w:p>
    <w:p w:rsidR="00ED7260" w:rsidRDefault="00ED7260" w:rsidP="00ED7260">
      <w:pPr>
        <w:jc w:val="right"/>
        <w:rPr>
          <w:sz w:val="24"/>
          <w:szCs w:val="24"/>
        </w:rPr>
      </w:pPr>
    </w:p>
    <w:p w:rsidR="00ED7260" w:rsidRDefault="00ED7260" w:rsidP="00ED7260">
      <w:pPr>
        <w:jc w:val="right"/>
        <w:rPr>
          <w:sz w:val="24"/>
          <w:szCs w:val="24"/>
        </w:rPr>
      </w:pPr>
    </w:p>
    <w:p w:rsidR="00ED7260" w:rsidRDefault="00ED7260" w:rsidP="00ED7260">
      <w:pPr>
        <w:jc w:val="right"/>
        <w:rPr>
          <w:sz w:val="24"/>
          <w:szCs w:val="24"/>
        </w:rPr>
      </w:pPr>
    </w:p>
    <w:p w:rsidR="00ED7260" w:rsidRDefault="00ED7260" w:rsidP="00ED7260">
      <w:pPr>
        <w:jc w:val="right"/>
        <w:rPr>
          <w:sz w:val="24"/>
          <w:szCs w:val="24"/>
        </w:rPr>
      </w:pPr>
    </w:p>
    <w:p w:rsidR="00ED7260" w:rsidRDefault="00ED7260" w:rsidP="00ED7260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</w:p>
    <w:p w:rsidR="00ED7260" w:rsidRDefault="00ED7260" w:rsidP="00ED726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Администрации </w:t>
      </w:r>
    </w:p>
    <w:p w:rsidR="00ED7260" w:rsidRDefault="00ED7260" w:rsidP="00ED726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Романовского сельского поселения </w:t>
      </w:r>
    </w:p>
    <w:p w:rsidR="00ED7260" w:rsidRDefault="00ED7260" w:rsidP="00ED7260">
      <w:pPr>
        <w:jc w:val="right"/>
        <w:rPr>
          <w:sz w:val="28"/>
          <w:szCs w:val="28"/>
        </w:rPr>
      </w:pPr>
      <w:r>
        <w:rPr>
          <w:sz w:val="24"/>
          <w:szCs w:val="24"/>
        </w:rPr>
        <w:t xml:space="preserve">от </w:t>
      </w:r>
      <w:r w:rsidR="0070030A">
        <w:rPr>
          <w:sz w:val="24"/>
          <w:szCs w:val="24"/>
        </w:rPr>
        <w:t>06</w:t>
      </w:r>
      <w:r>
        <w:rPr>
          <w:sz w:val="24"/>
          <w:szCs w:val="24"/>
        </w:rPr>
        <w:t>.</w:t>
      </w:r>
      <w:r w:rsidR="0070030A">
        <w:rPr>
          <w:sz w:val="24"/>
          <w:szCs w:val="24"/>
        </w:rPr>
        <w:t>03</w:t>
      </w:r>
      <w:r>
        <w:rPr>
          <w:sz w:val="24"/>
          <w:szCs w:val="24"/>
        </w:rPr>
        <w:t>.201</w:t>
      </w:r>
      <w:r w:rsidR="0070030A">
        <w:rPr>
          <w:sz w:val="24"/>
          <w:szCs w:val="24"/>
        </w:rPr>
        <w:t>9</w:t>
      </w:r>
      <w:r>
        <w:rPr>
          <w:sz w:val="24"/>
          <w:szCs w:val="24"/>
        </w:rPr>
        <w:t xml:space="preserve"> г. № </w:t>
      </w:r>
      <w:r w:rsidR="0070030A">
        <w:rPr>
          <w:sz w:val="24"/>
          <w:szCs w:val="24"/>
        </w:rPr>
        <w:t>20</w:t>
      </w:r>
    </w:p>
    <w:p w:rsidR="00ED7260" w:rsidRDefault="00ED7260" w:rsidP="00ED7260">
      <w:pPr>
        <w:rPr>
          <w:sz w:val="28"/>
          <w:szCs w:val="28"/>
        </w:rPr>
      </w:pPr>
    </w:p>
    <w:p w:rsidR="00ED7260" w:rsidRDefault="00ED7260" w:rsidP="00ED7260">
      <w:pPr>
        <w:rPr>
          <w:sz w:val="28"/>
          <w:szCs w:val="28"/>
        </w:rPr>
      </w:pPr>
    </w:p>
    <w:p w:rsidR="00ED7260" w:rsidRDefault="00ED7260" w:rsidP="00ED7260">
      <w:pPr>
        <w:tabs>
          <w:tab w:val="left" w:pos="346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ED7260" w:rsidRDefault="00ED7260" w:rsidP="00ED7260">
      <w:pPr>
        <w:tabs>
          <w:tab w:val="left" w:pos="346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должностных лиц администрации Романовского сельского поселения,</w:t>
      </w:r>
    </w:p>
    <w:p w:rsidR="00ED7260" w:rsidRDefault="00ED7260" w:rsidP="00ED7260">
      <w:pPr>
        <w:tabs>
          <w:tab w:val="left" w:pos="346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уполномоченных составлять протоколы об административных правонарушениях</w:t>
      </w:r>
    </w:p>
    <w:p w:rsidR="00ED7260" w:rsidRDefault="00ED7260" w:rsidP="00ED7260">
      <w:pPr>
        <w:jc w:val="center"/>
        <w:rPr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675"/>
        <w:gridCol w:w="4395"/>
        <w:gridCol w:w="4511"/>
      </w:tblGrid>
      <w:tr w:rsidR="00ED7260" w:rsidTr="001E60E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260" w:rsidRDefault="00ED7260" w:rsidP="001E6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ED7260" w:rsidRDefault="00ED7260" w:rsidP="001E60E8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  <w:p w:rsidR="00ED7260" w:rsidRDefault="00ED7260" w:rsidP="001E60E8">
            <w:pPr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260" w:rsidRDefault="00ED7260" w:rsidP="001E6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должностей</w:t>
            </w:r>
          </w:p>
        </w:tc>
        <w:tc>
          <w:tcPr>
            <w:tcW w:w="4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260" w:rsidRDefault="00ED7260" w:rsidP="001E60E8">
            <w:r>
              <w:rPr>
                <w:sz w:val="28"/>
                <w:szCs w:val="28"/>
              </w:rPr>
              <w:t>Статьи областного закона</w:t>
            </w:r>
          </w:p>
        </w:tc>
      </w:tr>
      <w:tr w:rsidR="00ED7260" w:rsidTr="001E60E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260" w:rsidRDefault="00ED7260" w:rsidP="001E6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260" w:rsidRDefault="00ED7260" w:rsidP="001E6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 первой категории по правовой и кадровой работе</w:t>
            </w:r>
          </w:p>
        </w:tc>
        <w:tc>
          <w:tcPr>
            <w:tcW w:w="4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260" w:rsidRPr="00F6705E" w:rsidRDefault="00ED7260" w:rsidP="001E60E8">
            <w:pPr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>2.2; 2,3; 2.6; 2.10</w:t>
            </w:r>
          </w:p>
          <w:p w:rsidR="00ED7260" w:rsidRPr="00F6705E" w:rsidRDefault="00ED7260" w:rsidP="001E60E8">
            <w:pPr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>7.1; 7,2;</w:t>
            </w:r>
          </w:p>
          <w:p w:rsidR="00ED7260" w:rsidRDefault="00ED7260" w:rsidP="001E6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9.1часть 2; 9.3;</w:t>
            </w:r>
          </w:p>
          <w:p w:rsidR="00ED7260" w:rsidRDefault="00ED7260" w:rsidP="001E60E8">
            <w:pPr>
              <w:rPr>
                <w:sz w:val="28"/>
                <w:szCs w:val="28"/>
              </w:rPr>
            </w:pPr>
          </w:p>
        </w:tc>
      </w:tr>
      <w:tr w:rsidR="00ED7260" w:rsidTr="001E60E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260" w:rsidRDefault="00ED7260" w:rsidP="001E6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260" w:rsidRDefault="00ED7260" w:rsidP="007003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</w:t>
            </w:r>
            <w:r w:rsidR="0070030A">
              <w:rPr>
                <w:sz w:val="28"/>
                <w:szCs w:val="28"/>
              </w:rPr>
              <w:t>перв</w:t>
            </w:r>
            <w:r>
              <w:rPr>
                <w:sz w:val="28"/>
                <w:szCs w:val="28"/>
              </w:rPr>
              <w:t>ой категории по вопросам имущественных и земельных отношений</w:t>
            </w:r>
          </w:p>
        </w:tc>
        <w:tc>
          <w:tcPr>
            <w:tcW w:w="4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260" w:rsidRPr="00F6705E" w:rsidRDefault="00ED7260" w:rsidP="001E60E8">
            <w:pPr>
              <w:jc w:val="both"/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>2,4;</w:t>
            </w:r>
          </w:p>
          <w:p w:rsidR="00ED7260" w:rsidRPr="00F6705E" w:rsidRDefault="00ED7260" w:rsidP="001E60E8">
            <w:pPr>
              <w:jc w:val="both"/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 xml:space="preserve">3.2; </w:t>
            </w:r>
          </w:p>
          <w:p w:rsidR="00ED7260" w:rsidRPr="00F6705E" w:rsidRDefault="00ED7260" w:rsidP="001E60E8">
            <w:pPr>
              <w:jc w:val="both"/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>4.1; 4.5; 4,6 часть</w:t>
            </w:r>
            <w:proofErr w:type="gramStart"/>
            <w:r w:rsidRPr="00F6705E">
              <w:rPr>
                <w:sz w:val="28"/>
                <w:szCs w:val="28"/>
              </w:rPr>
              <w:t>1</w:t>
            </w:r>
            <w:proofErr w:type="gramEnd"/>
            <w:r w:rsidRPr="00F6705E">
              <w:rPr>
                <w:sz w:val="28"/>
                <w:szCs w:val="28"/>
              </w:rPr>
              <w:t>;</w:t>
            </w:r>
          </w:p>
          <w:p w:rsidR="00ED7260" w:rsidRPr="00F6705E" w:rsidRDefault="00ED7260" w:rsidP="001E60E8">
            <w:pPr>
              <w:jc w:val="both"/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 xml:space="preserve">6.3; 6.4; </w:t>
            </w:r>
          </w:p>
          <w:p w:rsidR="00ED7260" w:rsidRDefault="00ED7260" w:rsidP="001E60E8">
            <w:pPr>
              <w:jc w:val="both"/>
              <w:rPr>
                <w:sz w:val="28"/>
                <w:szCs w:val="28"/>
              </w:rPr>
            </w:pPr>
          </w:p>
        </w:tc>
      </w:tr>
      <w:tr w:rsidR="00ED7260" w:rsidTr="001E60E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260" w:rsidRDefault="00ED7260" w:rsidP="001E6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260" w:rsidRDefault="001375C2" w:rsidP="001E6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ED7260">
              <w:rPr>
                <w:sz w:val="28"/>
                <w:szCs w:val="28"/>
              </w:rPr>
              <w:t>пециалист по вопросам муниципального хозяйства</w:t>
            </w:r>
          </w:p>
        </w:tc>
        <w:tc>
          <w:tcPr>
            <w:tcW w:w="4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260" w:rsidRPr="00F6705E" w:rsidRDefault="00ED7260" w:rsidP="001E60E8">
            <w:pPr>
              <w:jc w:val="both"/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>2,5; 2,7</w:t>
            </w:r>
          </w:p>
          <w:p w:rsidR="00ED7260" w:rsidRPr="00F6705E" w:rsidRDefault="00ED7260" w:rsidP="001E60E8">
            <w:pPr>
              <w:jc w:val="both"/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>4,1;4,4;</w:t>
            </w:r>
          </w:p>
          <w:p w:rsidR="00ED7260" w:rsidRPr="00F6705E" w:rsidRDefault="00ED7260" w:rsidP="001E60E8">
            <w:pPr>
              <w:jc w:val="both"/>
              <w:rPr>
                <w:sz w:val="28"/>
                <w:szCs w:val="28"/>
              </w:rPr>
            </w:pPr>
            <w:r w:rsidRPr="00F6705E">
              <w:rPr>
                <w:sz w:val="28"/>
                <w:szCs w:val="28"/>
              </w:rPr>
              <w:t>5,1; 5,2;5,3;5,4; 5,5;</w:t>
            </w:r>
          </w:p>
          <w:p w:rsidR="00ED7260" w:rsidRDefault="00ED7260" w:rsidP="001E60E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8.1; 8.2; 8.8</w:t>
            </w:r>
          </w:p>
          <w:p w:rsidR="00ED7260" w:rsidRDefault="00ED7260" w:rsidP="001E60E8">
            <w:pPr>
              <w:jc w:val="both"/>
              <w:rPr>
                <w:sz w:val="28"/>
                <w:szCs w:val="28"/>
              </w:rPr>
            </w:pPr>
          </w:p>
        </w:tc>
      </w:tr>
    </w:tbl>
    <w:p w:rsidR="00ED7260" w:rsidRDefault="00ED7260" w:rsidP="00ED7260">
      <w:pPr>
        <w:rPr>
          <w:sz w:val="28"/>
          <w:szCs w:val="28"/>
        </w:rPr>
      </w:pPr>
    </w:p>
    <w:p w:rsidR="00ED7260" w:rsidRDefault="00ED7260" w:rsidP="00ED7260">
      <w:pPr>
        <w:rPr>
          <w:sz w:val="28"/>
          <w:szCs w:val="28"/>
        </w:rPr>
      </w:pPr>
    </w:p>
    <w:p w:rsidR="00ED7260" w:rsidRDefault="00ED7260" w:rsidP="00ED7260">
      <w:pPr>
        <w:rPr>
          <w:sz w:val="28"/>
          <w:szCs w:val="28"/>
        </w:rPr>
      </w:pPr>
    </w:p>
    <w:p w:rsidR="00ED7260" w:rsidRDefault="00ED7260" w:rsidP="00ED7260">
      <w:pPr>
        <w:rPr>
          <w:sz w:val="28"/>
          <w:szCs w:val="28"/>
        </w:rPr>
      </w:pPr>
    </w:p>
    <w:p w:rsidR="00D8277E" w:rsidRDefault="00D8277E"/>
    <w:sectPr w:rsidR="00D8277E">
      <w:pgSz w:w="11906" w:h="16838"/>
      <w:pgMar w:top="180" w:right="850" w:bottom="568" w:left="1701" w:header="720" w:footer="720" w:gutter="0"/>
      <w:cols w:space="720"/>
      <w:docGrid w:linePitch="6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260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375C2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30A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60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260"/>
    <w:pPr>
      <w:suppressAutoHyphens/>
      <w:spacing w:after="0" w:line="240" w:lineRule="auto"/>
    </w:pPr>
    <w:rPr>
      <w:rFonts w:ascii="Times New Roman" w:eastAsia="Times New Roman" w:hAnsi="Times New Roman" w:cs="Times New Roman"/>
      <w:sz w:val="40"/>
      <w:szCs w:val="4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D7260"/>
    <w:pPr>
      <w:spacing w:before="280" w:after="280"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375C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75C2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260"/>
    <w:pPr>
      <w:suppressAutoHyphens/>
      <w:spacing w:after="0" w:line="240" w:lineRule="auto"/>
    </w:pPr>
    <w:rPr>
      <w:rFonts w:ascii="Times New Roman" w:eastAsia="Times New Roman" w:hAnsi="Times New Roman" w:cs="Times New Roman"/>
      <w:sz w:val="40"/>
      <w:szCs w:val="4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D7260"/>
    <w:pPr>
      <w:spacing w:before="280" w:after="280"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375C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75C2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2019-03-13T12:47:00Z</cp:lastPrinted>
  <dcterms:created xsi:type="dcterms:W3CDTF">2019-03-13T09:33:00Z</dcterms:created>
  <dcterms:modified xsi:type="dcterms:W3CDTF">2019-03-13T12:48:00Z</dcterms:modified>
</cp:coreProperties>
</file>