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489" w:rsidRPr="001C5489" w:rsidRDefault="001C5489" w:rsidP="001C54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5489"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1C5489" w:rsidRPr="001C5489" w:rsidRDefault="001C5489" w:rsidP="001C54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548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1C5489" w:rsidRPr="001C5489" w:rsidRDefault="001C5489" w:rsidP="001C54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5489">
        <w:rPr>
          <w:rFonts w:ascii="Times New Roman" w:hAnsi="Times New Roman" w:cs="Times New Roman"/>
          <w:sz w:val="28"/>
          <w:szCs w:val="28"/>
        </w:rPr>
        <w:t>ДУБОВСКОГО РАЙОНА</w:t>
      </w:r>
    </w:p>
    <w:p w:rsidR="001C5489" w:rsidRPr="001C5489" w:rsidRDefault="001C5489" w:rsidP="001C54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5489">
        <w:rPr>
          <w:rFonts w:ascii="Times New Roman" w:hAnsi="Times New Roman" w:cs="Times New Roman"/>
          <w:sz w:val="28"/>
          <w:szCs w:val="28"/>
        </w:rPr>
        <w:t>РОСТОВСКОЙ ОБЛАСТИ</w:t>
      </w:r>
    </w:p>
    <w:p w:rsidR="001C5489" w:rsidRPr="00EA3E12" w:rsidRDefault="001C5489" w:rsidP="001C5489">
      <w:pPr>
        <w:spacing w:after="0"/>
        <w:jc w:val="center"/>
        <w:rPr>
          <w:sz w:val="28"/>
          <w:szCs w:val="28"/>
        </w:rPr>
      </w:pPr>
    </w:p>
    <w:p w:rsidR="00D72260" w:rsidRDefault="00D72260" w:rsidP="0032742F">
      <w:pPr>
        <w:tabs>
          <w:tab w:val="left" w:pos="2564"/>
        </w:tabs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2742F" w:rsidRPr="001C5489" w:rsidRDefault="0032742F" w:rsidP="0032742F">
      <w:pPr>
        <w:tabs>
          <w:tab w:val="left" w:pos="2564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1C5489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32742F" w:rsidRDefault="00CC2A4D" w:rsidP="000B7B87">
      <w:pPr>
        <w:tabs>
          <w:tab w:val="left" w:pos="2564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32742F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190176">
        <w:rPr>
          <w:rFonts w:ascii="Times New Roman" w:hAnsi="Times New Roman" w:cs="Times New Roman"/>
          <w:sz w:val="28"/>
          <w:szCs w:val="28"/>
        </w:rPr>
        <w:t>20</w:t>
      </w:r>
      <w:r w:rsidR="00FD0C2B">
        <w:rPr>
          <w:rFonts w:ascii="Times New Roman" w:hAnsi="Times New Roman" w:cs="Times New Roman"/>
          <w:sz w:val="28"/>
          <w:szCs w:val="28"/>
        </w:rPr>
        <w:t>.</w:t>
      </w:r>
      <w:r w:rsidR="00B42BD3">
        <w:rPr>
          <w:rFonts w:ascii="Times New Roman" w:hAnsi="Times New Roman" w:cs="Times New Roman"/>
          <w:sz w:val="28"/>
          <w:szCs w:val="28"/>
        </w:rPr>
        <w:t>06</w:t>
      </w:r>
      <w:r w:rsidR="00FD0C2B">
        <w:rPr>
          <w:rFonts w:ascii="Times New Roman" w:hAnsi="Times New Roman" w:cs="Times New Roman"/>
          <w:sz w:val="28"/>
          <w:szCs w:val="28"/>
        </w:rPr>
        <w:t>.2016г.</w:t>
      </w:r>
      <w:r w:rsidR="0032742F">
        <w:rPr>
          <w:rFonts w:ascii="Times New Roman" w:hAnsi="Times New Roman" w:cs="Times New Roman"/>
          <w:sz w:val="28"/>
          <w:szCs w:val="28"/>
        </w:rPr>
        <w:t xml:space="preserve">   </w:t>
      </w:r>
      <w:r w:rsidR="001C548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</w:t>
      </w:r>
      <w:r w:rsidR="0032742F">
        <w:rPr>
          <w:rFonts w:ascii="Times New Roman" w:hAnsi="Times New Roman" w:cs="Times New Roman"/>
          <w:sz w:val="28"/>
          <w:szCs w:val="28"/>
        </w:rPr>
        <w:t xml:space="preserve">         №</w:t>
      </w:r>
      <w:r w:rsidR="006C2D6D">
        <w:rPr>
          <w:rFonts w:ascii="Times New Roman" w:hAnsi="Times New Roman" w:cs="Times New Roman"/>
          <w:sz w:val="28"/>
          <w:szCs w:val="28"/>
        </w:rPr>
        <w:t>64</w:t>
      </w:r>
    </w:p>
    <w:p w:rsidR="0032742F" w:rsidRDefault="001C5489" w:rsidP="0032742F">
      <w:pPr>
        <w:tabs>
          <w:tab w:val="left" w:pos="2564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х</w:t>
      </w:r>
      <w:proofErr w:type="gramStart"/>
      <w:r>
        <w:rPr>
          <w:rFonts w:ascii="Times New Roman" w:hAnsi="Times New Roman" w:cs="Times New Roman"/>
          <w:sz w:val="28"/>
          <w:szCs w:val="28"/>
        </w:rPr>
        <w:t>.Р</w:t>
      </w:r>
      <w:proofErr w:type="gramEnd"/>
      <w:r>
        <w:rPr>
          <w:rFonts w:ascii="Times New Roman" w:hAnsi="Times New Roman" w:cs="Times New Roman"/>
          <w:sz w:val="28"/>
          <w:szCs w:val="28"/>
        </w:rPr>
        <w:t>оманов</w:t>
      </w:r>
    </w:p>
    <w:p w:rsidR="00D72260" w:rsidRDefault="00D72260" w:rsidP="00CC2A4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C2A4D" w:rsidRPr="00CC2A4D" w:rsidRDefault="00CC2A4D" w:rsidP="00CC2A4D">
      <w:pPr>
        <w:pStyle w:val="a5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C2A4D">
        <w:rPr>
          <w:rFonts w:ascii="Times New Roman" w:hAnsi="Times New Roman" w:cs="Times New Roman"/>
          <w:b/>
          <w:sz w:val="28"/>
          <w:szCs w:val="28"/>
        </w:rPr>
        <w:t xml:space="preserve">Об утверждении Правил </w:t>
      </w: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осуществления</w:t>
      </w:r>
    </w:p>
    <w:p w:rsidR="00CC2A4D" w:rsidRPr="00CC2A4D" w:rsidRDefault="00CC2A4D" w:rsidP="00CC2A4D">
      <w:pPr>
        <w:pStyle w:val="a5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капитальных вложений в объекты </w:t>
      </w:r>
      <w:proofErr w:type="gramStart"/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муниципальной</w:t>
      </w:r>
      <w:proofErr w:type="gramEnd"/>
    </w:p>
    <w:p w:rsidR="00CC2A4D" w:rsidRPr="00CC2A4D" w:rsidRDefault="00CC2A4D" w:rsidP="00CC2A4D">
      <w:pPr>
        <w:pStyle w:val="a5"/>
        <w:jc w:val="center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собственности </w:t>
      </w:r>
      <w:r w:rsidR="001C5489">
        <w:rPr>
          <w:rFonts w:ascii="Times New Roman" w:hAnsi="Times New Roman" w:cs="Times New Roman"/>
          <w:b/>
          <w:sz w:val="28"/>
          <w:szCs w:val="28"/>
        </w:rPr>
        <w:t>Романовского сельского поселения</w:t>
      </w: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и (или) в приобретение</w:t>
      </w:r>
      <w:r w:rsidR="001C5489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объектов недвижимого имущества в </w:t>
      </w:r>
      <w:proofErr w:type="gramStart"/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>муниципальную</w:t>
      </w:r>
      <w:proofErr w:type="gramEnd"/>
    </w:p>
    <w:p w:rsidR="00CC2A4D" w:rsidRPr="00CC2A4D" w:rsidRDefault="00CC2A4D" w:rsidP="00CC2A4D">
      <w:pPr>
        <w:pStyle w:val="a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2A4D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собственность за счет средств бюджета </w:t>
      </w:r>
      <w:r w:rsidR="001C5489">
        <w:rPr>
          <w:rFonts w:ascii="Times New Roman" w:hAnsi="Times New Roman" w:cs="Times New Roman"/>
          <w:b/>
          <w:sz w:val="28"/>
          <w:szCs w:val="28"/>
        </w:rPr>
        <w:t>Романовского сельского поселения</w:t>
      </w:r>
      <w:r w:rsidR="00A91844">
        <w:rPr>
          <w:rFonts w:ascii="Times New Roman" w:hAnsi="Times New Roman" w:cs="Times New Roman"/>
          <w:b/>
          <w:sz w:val="28"/>
          <w:szCs w:val="28"/>
        </w:rPr>
        <w:t xml:space="preserve"> Дубовского района</w:t>
      </w:r>
    </w:p>
    <w:p w:rsidR="00D72260" w:rsidRDefault="00D72260" w:rsidP="0032742F">
      <w:pPr>
        <w:tabs>
          <w:tab w:val="left" w:pos="256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2742F" w:rsidRDefault="00CC2A4D" w:rsidP="0032742F">
      <w:pPr>
        <w:tabs>
          <w:tab w:val="left" w:pos="2564"/>
        </w:tabs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C2A4D">
        <w:rPr>
          <w:rFonts w:ascii="Times New Roman" w:hAnsi="Times New Roman" w:cs="Times New Roman"/>
          <w:sz w:val="28"/>
          <w:szCs w:val="28"/>
        </w:rPr>
        <w:t>В соответствии со статьями 78</w:t>
      </w:r>
      <w:r w:rsidRPr="00CC2A4D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CC2A4D">
        <w:rPr>
          <w:rFonts w:ascii="Times New Roman" w:hAnsi="Times New Roman" w:cs="Times New Roman"/>
          <w:sz w:val="28"/>
          <w:szCs w:val="28"/>
        </w:rPr>
        <w:t xml:space="preserve"> и 79 Бюджетного кодекса Российской Федерации</w:t>
      </w:r>
      <w:r w:rsidR="0032742F" w:rsidRPr="00CC2A4D">
        <w:rPr>
          <w:rFonts w:ascii="Times New Roman" w:hAnsi="Times New Roman" w:cs="Times New Roman"/>
          <w:sz w:val="28"/>
          <w:szCs w:val="28"/>
        </w:rPr>
        <w:t xml:space="preserve"> Администрация </w:t>
      </w:r>
      <w:r w:rsidR="00B8793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32742F" w:rsidRPr="00CC2A4D">
        <w:rPr>
          <w:rFonts w:ascii="Times New Roman" w:hAnsi="Times New Roman" w:cs="Times New Roman"/>
          <w:sz w:val="28"/>
          <w:szCs w:val="28"/>
        </w:rPr>
        <w:t xml:space="preserve">Дубовского района Ростовской области, </w:t>
      </w:r>
      <w:proofErr w:type="gramStart"/>
      <w:r w:rsidR="0032742F" w:rsidRPr="00CC2A4D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="0032742F" w:rsidRPr="00CC2A4D">
        <w:rPr>
          <w:rFonts w:ascii="Times New Roman" w:hAnsi="Times New Roman" w:cs="Times New Roman"/>
          <w:b/>
          <w:sz w:val="28"/>
          <w:szCs w:val="28"/>
        </w:rPr>
        <w:t xml:space="preserve"> о с т а н о в л я е т</w:t>
      </w:r>
      <w:r w:rsidR="0032742F" w:rsidRPr="00CC2A4D">
        <w:rPr>
          <w:rFonts w:ascii="Times New Roman" w:hAnsi="Times New Roman" w:cs="Times New Roman"/>
          <w:sz w:val="28"/>
          <w:szCs w:val="28"/>
        </w:rPr>
        <w:t>:</w:t>
      </w:r>
    </w:p>
    <w:p w:rsidR="00CC2A4D" w:rsidRPr="00CC2A4D" w:rsidRDefault="00CC2A4D" w:rsidP="00CC2A4D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CC2A4D">
        <w:rPr>
          <w:rFonts w:ascii="Times New Roman" w:hAnsi="Times New Roman" w:cs="Times New Roman"/>
          <w:sz w:val="28"/>
          <w:szCs w:val="28"/>
        </w:rPr>
        <w:t xml:space="preserve">1. Утвердить Правила осуществления капитальных вложений в объекты муниципальной собственности </w:t>
      </w:r>
      <w:r w:rsidR="00B8793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CC2A4D">
        <w:rPr>
          <w:rFonts w:ascii="Times New Roman" w:hAnsi="Times New Roman" w:cs="Times New Roman"/>
          <w:sz w:val="28"/>
          <w:szCs w:val="28"/>
        </w:rPr>
        <w:t xml:space="preserve">и (или) в приобретение объектов недвижимого имущества в муниципальную собственность за счет средств бюджета </w:t>
      </w:r>
      <w:r w:rsidR="00B8793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CC2A4D">
        <w:rPr>
          <w:rFonts w:ascii="Times New Roman" w:hAnsi="Times New Roman" w:cs="Times New Roman"/>
          <w:sz w:val="28"/>
          <w:szCs w:val="28"/>
        </w:rPr>
        <w:t>согласно приложению.</w:t>
      </w:r>
    </w:p>
    <w:p w:rsidR="00CC2A4D" w:rsidRPr="00B42BD3" w:rsidRDefault="00CC2A4D" w:rsidP="00B87937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 w:rsidRPr="007A5BF1">
        <w:rPr>
          <w:rFonts w:ascii="Times New Roman" w:hAnsi="Times New Roman" w:cs="Times New Roman"/>
          <w:sz w:val="28"/>
          <w:szCs w:val="28"/>
        </w:rPr>
        <w:tab/>
      </w:r>
      <w:r w:rsidR="00B87937" w:rsidRPr="00B87937">
        <w:rPr>
          <w:rFonts w:ascii="Times New Roman" w:hAnsi="Times New Roman" w:cs="Times New Roman"/>
          <w:sz w:val="28"/>
          <w:szCs w:val="28"/>
        </w:rPr>
        <w:t>2</w:t>
      </w:r>
      <w:r w:rsidRPr="00BC2F30">
        <w:rPr>
          <w:rFonts w:ascii="Times New Roman" w:hAnsi="Times New Roman" w:cs="Times New Roman"/>
          <w:sz w:val="28"/>
          <w:szCs w:val="28"/>
        </w:rPr>
        <w:t>. </w:t>
      </w:r>
      <w:proofErr w:type="gramStart"/>
      <w:r w:rsidRPr="00B42BD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B42BD3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</w:t>
      </w:r>
      <w:r w:rsidR="00B87937">
        <w:rPr>
          <w:rFonts w:ascii="Times New Roman" w:hAnsi="Times New Roman" w:cs="Times New Roman"/>
          <w:sz w:val="28"/>
          <w:szCs w:val="28"/>
        </w:rPr>
        <w:t>оставляю за собой</w:t>
      </w:r>
      <w:r w:rsidR="0087638E" w:rsidRPr="00BC2F30">
        <w:rPr>
          <w:rFonts w:ascii="Times New Roman" w:hAnsi="Times New Roman" w:cs="Times New Roman"/>
          <w:sz w:val="28"/>
          <w:szCs w:val="28"/>
        </w:rPr>
        <w:t>.</w:t>
      </w:r>
    </w:p>
    <w:p w:rsidR="00B87937" w:rsidRDefault="00B87937" w:rsidP="00B87937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B87937" w:rsidRDefault="00B87937" w:rsidP="00B87937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32742F" w:rsidRDefault="0032742F" w:rsidP="00B87937">
      <w:pPr>
        <w:tabs>
          <w:tab w:val="left" w:pos="284"/>
        </w:tabs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B8793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D72260">
        <w:rPr>
          <w:rFonts w:ascii="Times New Roman" w:hAnsi="Times New Roman" w:cs="Times New Roman"/>
          <w:sz w:val="28"/>
          <w:szCs w:val="28"/>
        </w:rPr>
        <w:t xml:space="preserve"> </w:t>
      </w:r>
      <w:r w:rsidR="00B76376">
        <w:rPr>
          <w:rFonts w:ascii="Times New Roman" w:hAnsi="Times New Roman" w:cs="Times New Roman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="00B87937">
        <w:rPr>
          <w:rFonts w:ascii="Times New Roman" w:hAnsi="Times New Roman" w:cs="Times New Roman"/>
          <w:sz w:val="28"/>
          <w:szCs w:val="28"/>
        </w:rPr>
        <w:t>С.В.Яцкий</w:t>
      </w:r>
    </w:p>
    <w:p w:rsidR="00B87937" w:rsidRDefault="00B87937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B87937" w:rsidRDefault="00B87937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981DC1" w:rsidRPr="00847690" w:rsidRDefault="00847690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28"/>
          <w:szCs w:val="28"/>
        </w:rPr>
      </w:pPr>
      <w:r w:rsidRPr="00847690">
        <w:rPr>
          <w:rFonts w:ascii="Times New Roman" w:hAnsi="Times New Roman" w:cs="Times New Roman"/>
          <w:sz w:val="28"/>
          <w:szCs w:val="28"/>
        </w:rPr>
        <w:t>Верно:</w:t>
      </w:r>
    </w:p>
    <w:p w:rsidR="00847690" w:rsidRPr="00847690" w:rsidRDefault="00B87937" w:rsidP="00847690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Специалист 1 категории по правовой и кадровой работе                 Р.В.Ткачева</w:t>
      </w:r>
      <w:r w:rsidR="00847690">
        <w:rPr>
          <w:rFonts w:ascii="Times New Roman" w:hAnsi="Times New Roman" w:cs="Times New Roman"/>
          <w:sz w:val="28"/>
          <w:szCs w:val="28"/>
        </w:rPr>
        <w:t xml:space="preserve"> </w:t>
      </w:r>
      <w:r w:rsidR="00847690" w:rsidRPr="00847690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p w:rsidR="0079764D" w:rsidRDefault="0079764D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18"/>
          <w:szCs w:val="18"/>
        </w:rPr>
      </w:pPr>
    </w:p>
    <w:p w:rsidR="0032742F" w:rsidRPr="00D72260" w:rsidRDefault="0032742F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18"/>
          <w:szCs w:val="18"/>
        </w:rPr>
      </w:pPr>
      <w:r w:rsidRPr="00D72260">
        <w:rPr>
          <w:rFonts w:ascii="Times New Roman" w:hAnsi="Times New Roman" w:cs="Times New Roman"/>
          <w:sz w:val="18"/>
          <w:szCs w:val="18"/>
        </w:rPr>
        <w:t>Постановление вносит</w:t>
      </w:r>
    </w:p>
    <w:p w:rsidR="00B87937" w:rsidRDefault="00B87937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Сектор экономики и финансов</w:t>
      </w:r>
    </w:p>
    <w:p w:rsidR="005E3934" w:rsidRPr="00D72260" w:rsidRDefault="00D41F5B" w:rsidP="005E3934">
      <w:pPr>
        <w:tabs>
          <w:tab w:val="left" w:pos="2564"/>
        </w:tabs>
        <w:spacing w:after="0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A04E52" w:rsidRPr="00D72260">
        <w:rPr>
          <w:rFonts w:ascii="Times New Roman" w:hAnsi="Times New Roman" w:cs="Times New Roman"/>
          <w:sz w:val="18"/>
          <w:szCs w:val="18"/>
        </w:rPr>
        <w:t>5-</w:t>
      </w:r>
      <w:r w:rsidR="00B87937">
        <w:rPr>
          <w:rFonts w:ascii="Times New Roman" w:hAnsi="Times New Roman" w:cs="Times New Roman"/>
          <w:sz w:val="18"/>
          <w:szCs w:val="18"/>
        </w:rPr>
        <w:t>49</w:t>
      </w:r>
      <w:r w:rsidR="00834B32" w:rsidRPr="00D72260">
        <w:rPr>
          <w:rFonts w:ascii="Times New Roman" w:hAnsi="Times New Roman" w:cs="Times New Roman"/>
          <w:sz w:val="18"/>
          <w:szCs w:val="18"/>
        </w:rPr>
        <w:t>-</w:t>
      </w:r>
      <w:r w:rsidR="00B87937">
        <w:rPr>
          <w:rFonts w:ascii="Times New Roman" w:hAnsi="Times New Roman" w:cs="Times New Roman"/>
          <w:sz w:val="18"/>
          <w:szCs w:val="18"/>
        </w:rPr>
        <w:t>68</w:t>
      </w: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B87937" w:rsidRDefault="00B87937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5E3934" w:rsidRPr="006C2D6D" w:rsidRDefault="005E3934" w:rsidP="005E3934">
      <w:pPr>
        <w:tabs>
          <w:tab w:val="left" w:pos="6237"/>
        </w:tabs>
        <w:spacing w:after="0"/>
        <w:ind w:left="623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2D6D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5E3934" w:rsidRPr="006C2D6D" w:rsidRDefault="005E3934" w:rsidP="005E3934">
      <w:pPr>
        <w:widowControl w:val="0"/>
        <w:autoSpaceDE w:val="0"/>
        <w:autoSpaceDN w:val="0"/>
        <w:ind w:left="623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2D6D">
        <w:rPr>
          <w:rFonts w:ascii="Times New Roman" w:hAnsi="Times New Roman" w:cs="Times New Roman"/>
          <w:sz w:val="28"/>
          <w:szCs w:val="28"/>
        </w:rPr>
        <w:t>к постановлению</w:t>
      </w:r>
    </w:p>
    <w:p w:rsidR="005E3934" w:rsidRPr="006C2D6D" w:rsidRDefault="005E3934" w:rsidP="005E3934">
      <w:pPr>
        <w:widowControl w:val="0"/>
        <w:autoSpaceDE w:val="0"/>
        <w:autoSpaceDN w:val="0"/>
        <w:ind w:left="623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2D6D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5E3934" w:rsidRPr="006C2D6D" w:rsidRDefault="00B87937" w:rsidP="005E3934">
      <w:pPr>
        <w:widowControl w:val="0"/>
        <w:autoSpaceDE w:val="0"/>
        <w:autoSpaceDN w:val="0"/>
        <w:ind w:left="623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C2D6D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5E3934" w:rsidRPr="006C2D6D">
        <w:rPr>
          <w:rFonts w:ascii="Times New Roman" w:hAnsi="Times New Roman" w:cs="Times New Roman"/>
          <w:sz w:val="28"/>
          <w:szCs w:val="28"/>
        </w:rPr>
        <w:t xml:space="preserve">от </w:t>
      </w:r>
      <w:r w:rsidR="00190176" w:rsidRPr="006C2D6D">
        <w:rPr>
          <w:rFonts w:ascii="Times New Roman" w:hAnsi="Times New Roman" w:cs="Times New Roman"/>
          <w:sz w:val="28"/>
          <w:szCs w:val="28"/>
        </w:rPr>
        <w:t>20</w:t>
      </w:r>
      <w:r w:rsidRPr="006C2D6D">
        <w:rPr>
          <w:rFonts w:ascii="Times New Roman" w:hAnsi="Times New Roman" w:cs="Times New Roman"/>
          <w:sz w:val="28"/>
          <w:szCs w:val="28"/>
        </w:rPr>
        <w:t>.06.2016</w:t>
      </w:r>
      <w:r w:rsidR="005E3934" w:rsidRPr="006C2D6D">
        <w:rPr>
          <w:rFonts w:ascii="Times New Roman" w:hAnsi="Times New Roman" w:cs="Times New Roman"/>
          <w:sz w:val="28"/>
          <w:szCs w:val="28"/>
        </w:rPr>
        <w:t xml:space="preserve"> №</w:t>
      </w:r>
      <w:r w:rsidR="006C2D6D">
        <w:rPr>
          <w:rFonts w:ascii="Times New Roman" w:hAnsi="Times New Roman" w:cs="Times New Roman"/>
          <w:sz w:val="28"/>
          <w:szCs w:val="28"/>
        </w:rPr>
        <w:t>64</w:t>
      </w:r>
    </w:p>
    <w:p w:rsidR="005E3934" w:rsidRDefault="005E3934" w:rsidP="005E3934">
      <w:pPr>
        <w:widowControl w:val="0"/>
        <w:autoSpaceDE w:val="0"/>
        <w:autoSpaceDN w:val="0"/>
        <w:contextualSpacing/>
        <w:jc w:val="center"/>
        <w:rPr>
          <w:b/>
          <w:sz w:val="28"/>
          <w:szCs w:val="28"/>
        </w:rPr>
      </w:pPr>
    </w:p>
    <w:p w:rsidR="005E3934" w:rsidRPr="005C7938" w:rsidRDefault="005E3934" w:rsidP="005E3934">
      <w:pPr>
        <w:widowControl w:val="0"/>
        <w:autoSpaceDE w:val="0"/>
        <w:autoSpaceDN w:val="0"/>
        <w:contextualSpacing/>
        <w:jc w:val="center"/>
        <w:rPr>
          <w:b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ПРАВИЛА 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осуществления капитальных вложений 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в объекты муниципальной собственности </w:t>
      </w:r>
    </w:p>
    <w:p w:rsidR="005E3934" w:rsidRPr="005E3934" w:rsidRDefault="00B87937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5E3934"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 (или) в приобретение объектов 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недвижимого имущества в муниципальную собственность 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 счет средств бюджета </w:t>
      </w:r>
      <w:r w:rsidR="00B8793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eastAsia="Calibri" w:hAnsi="Times New Roman" w:cs="Times New Roman"/>
          <w:sz w:val="28"/>
          <w:szCs w:val="28"/>
          <w:lang w:eastAsia="en-US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1. Общие положения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E3934" w:rsidRPr="00190176" w:rsidRDefault="005E3934" w:rsidP="005E3934">
      <w:pPr>
        <w:widowControl w:val="0"/>
        <w:autoSpaceDE w:val="0"/>
        <w:autoSpaceDN w:val="0"/>
        <w:ind w:left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90176">
        <w:rPr>
          <w:rFonts w:ascii="Times New Roman" w:hAnsi="Times New Roman" w:cs="Times New Roman"/>
          <w:sz w:val="28"/>
          <w:szCs w:val="28"/>
        </w:rPr>
        <w:t>1.1. Настоящие Правила устанавливают: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190176">
        <w:rPr>
          <w:rFonts w:ascii="Times New Roman" w:hAnsi="Times New Roman" w:cs="Times New Roman"/>
          <w:sz w:val="28"/>
          <w:szCs w:val="28"/>
        </w:rPr>
        <w:t>1.1.1.</w:t>
      </w:r>
      <w:r w:rsidRPr="00190176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190176">
        <w:rPr>
          <w:rFonts w:ascii="Times New Roman" w:hAnsi="Times New Roman" w:cs="Times New Roman"/>
          <w:sz w:val="28"/>
          <w:szCs w:val="28"/>
        </w:rPr>
        <w:t>Порядок осуществления бюджетных инвестиций</w:t>
      </w:r>
      <w:r w:rsidRPr="007A5BF1">
        <w:rPr>
          <w:rFonts w:ascii="Times New Roman" w:hAnsi="Times New Roman" w:cs="Times New Roman"/>
          <w:sz w:val="28"/>
          <w:szCs w:val="28"/>
        </w:rPr>
        <w:t xml:space="preserve"> в форме капитальных вложений в объекты капитального строительства </w:t>
      </w:r>
      <w:r w:rsidR="00786F81" w:rsidRPr="007A5BF1">
        <w:rPr>
          <w:rFonts w:ascii="Times New Roman" w:hAnsi="Times New Roman" w:cs="Times New Roman"/>
          <w:sz w:val="28"/>
          <w:szCs w:val="28"/>
        </w:rPr>
        <w:t>муниципальной</w:t>
      </w:r>
      <w:r w:rsidRPr="007A5BF1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D14D1C"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r w:rsidR="00B87937">
        <w:rPr>
          <w:rFonts w:ascii="Times New Roman" w:hAnsi="Times New Roman" w:cs="Times New Roman"/>
          <w:sz w:val="28"/>
          <w:szCs w:val="28"/>
        </w:rPr>
        <w:t>Романовское сельское поселение</w:t>
      </w:r>
      <w:r w:rsidR="00D14D1C">
        <w:rPr>
          <w:rFonts w:ascii="Times New Roman" w:hAnsi="Times New Roman" w:cs="Times New Roman"/>
          <w:sz w:val="28"/>
          <w:szCs w:val="28"/>
        </w:rPr>
        <w:t>»</w:t>
      </w:r>
      <w:r w:rsidRPr="007A5BF1">
        <w:rPr>
          <w:rFonts w:ascii="Times New Roman" w:hAnsi="Times New Roman" w:cs="Times New Roman"/>
          <w:sz w:val="28"/>
          <w:szCs w:val="28"/>
        </w:rPr>
        <w:t xml:space="preserve"> и (или) в приобретение объектов недвижимого имущества в </w:t>
      </w:r>
      <w:r w:rsidR="00786F81" w:rsidRPr="007A5BF1">
        <w:rPr>
          <w:rFonts w:ascii="Times New Roman" w:hAnsi="Times New Roman" w:cs="Times New Roman"/>
          <w:sz w:val="28"/>
          <w:szCs w:val="28"/>
        </w:rPr>
        <w:t>муниципальную</w:t>
      </w:r>
      <w:r w:rsidRPr="007A5BF1">
        <w:rPr>
          <w:rFonts w:ascii="Times New Roman" w:hAnsi="Times New Roman" w:cs="Times New Roman"/>
          <w:sz w:val="28"/>
          <w:szCs w:val="28"/>
        </w:rPr>
        <w:t xml:space="preserve"> собственность за счет средств бюджета</w:t>
      </w:r>
      <w:r w:rsidR="00295047" w:rsidRPr="007A5BF1">
        <w:rPr>
          <w:rFonts w:ascii="Times New Roman" w:hAnsi="Times New Roman" w:cs="Times New Roman"/>
          <w:sz w:val="28"/>
          <w:szCs w:val="28"/>
        </w:rPr>
        <w:t xml:space="preserve"> </w:t>
      </w:r>
      <w:r w:rsidR="00B8793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7A5BF1">
        <w:rPr>
          <w:rFonts w:ascii="Times New Roman" w:hAnsi="Times New Roman" w:cs="Times New Roman"/>
          <w:sz w:val="28"/>
          <w:szCs w:val="28"/>
        </w:rPr>
        <w:t xml:space="preserve">(далее – бюджетные инвестиции), в том числе условия передачи </w:t>
      </w:r>
      <w:r w:rsidR="00D14D1C">
        <w:rPr>
          <w:rFonts w:ascii="Times New Roman" w:hAnsi="Times New Roman" w:cs="Times New Roman"/>
          <w:sz w:val="28"/>
          <w:szCs w:val="28"/>
        </w:rPr>
        <w:t xml:space="preserve">Администрацией </w:t>
      </w:r>
      <w:r w:rsidR="00B8793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D14D1C">
        <w:rPr>
          <w:rFonts w:ascii="Times New Roman" w:hAnsi="Times New Roman" w:cs="Times New Roman"/>
          <w:sz w:val="28"/>
          <w:szCs w:val="28"/>
        </w:rPr>
        <w:t xml:space="preserve"> </w:t>
      </w:r>
      <w:r w:rsidR="00295047" w:rsidRPr="007A5BF1">
        <w:rPr>
          <w:rFonts w:ascii="Times New Roman" w:hAnsi="Times New Roman" w:cs="Times New Roman"/>
          <w:sz w:val="28"/>
          <w:szCs w:val="28"/>
        </w:rPr>
        <w:t>муниципальным</w:t>
      </w:r>
      <w:r w:rsidRPr="007A5BF1">
        <w:rPr>
          <w:rFonts w:ascii="Times New Roman" w:hAnsi="Times New Roman" w:cs="Times New Roman"/>
          <w:sz w:val="28"/>
          <w:szCs w:val="28"/>
        </w:rPr>
        <w:t xml:space="preserve"> бюджетным учреждениям (далее – организации) полномочий </w:t>
      </w:r>
      <w:r w:rsidR="00295047" w:rsidRPr="007A5BF1">
        <w:rPr>
          <w:rFonts w:ascii="Times New Roman" w:hAnsi="Times New Roman" w:cs="Times New Roman"/>
          <w:sz w:val="28"/>
          <w:szCs w:val="28"/>
        </w:rPr>
        <w:t>муниципального</w:t>
      </w:r>
      <w:r w:rsidRPr="007A5BF1">
        <w:rPr>
          <w:rFonts w:ascii="Times New Roman" w:hAnsi="Times New Roman" w:cs="Times New Roman"/>
          <w:sz w:val="28"/>
          <w:szCs w:val="28"/>
        </w:rPr>
        <w:t xml:space="preserve"> заказчика по заключению и исполнению</w:t>
      </w:r>
      <w:proofErr w:type="gramEnd"/>
      <w:r w:rsidRPr="007A5BF1">
        <w:rPr>
          <w:rFonts w:ascii="Times New Roman" w:hAnsi="Times New Roman" w:cs="Times New Roman"/>
          <w:sz w:val="28"/>
          <w:szCs w:val="28"/>
        </w:rPr>
        <w:t xml:space="preserve"> от имени </w:t>
      </w:r>
      <w:r w:rsidR="00295047" w:rsidRPr="007A5BF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163276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295047" w:rsidRPr="007A5BF1">
        <w:rPr>
          <w:rFonts w:ascii="Times New Roman" w:hAnsi="Times New Roman" w:cs="Times New Roman"/>
          <w:sz w:val="28"/>
          <w:szCs w:val="28"/>
        </w:rPr>
        <w:t>муниципальных</w:t>
      </w:r>
      <w:r w:rsidRPr="007A5BF1">
        <w:rPr>
          <w:rFonts w:ascii="Times New Roman" w:hAnsi="Times New Roman" w:cs="Times New Roman"/>
          <w:sz w:val="28"/>
          <w:szCs w:val="28"/>
        </w:rPr>
        <w:t xml:space="preserve"> контрактов от лица </w:t>
      </w:r>
      <w:r w:rsidR="007775EC">
        <w:rPr>
          <w:rFonts w:ascii="Times New Roman" w:hAnsi="Times New Roman" w:cs="Times New Roman"/>
          <w:sz w:val="28"/>
          <w:szCs w:val="28"/>
        </w:rPr>
        <w:t>Г</w:t>
      </w:r>
      <w:r w:rsidR="00D14D1C">
        <w:rPr>
          <w:rFonts w:ascii="Times New Roman" w:hAnsi="Times New Roman" w:cs="Times New Roman"/>
          <w:sz w:val="28"/>
          <w:szCs w:val="28"/>
        </w:rPr>
        <w:t>лавных распорядителей</w:t>
      </w:r>
      <w:r w:rsidR="00D14D1C" w:rsidRPr="00D14D1C">
        <w:rPr>
          <w:rFonts w:ascii="Times New Roman" w:hAnsi="Times New Roman" w:cs="Times New Roman"/>
          <w:sz w:val="28"/>
          <w:szCs w:val="28"/>
        </w:rPr>
        <w:t xml:space="preserve"> </w:t>
      </w:r>
      <w:r w:rsidR="00D14D1C">
        <w:rPr>
          <w:rFonts w:ascii="Times New Roman" w:hAnsi="Times New Roman" w:cs="Times New Roman"/>
          <w:sz w:val="28"/>
          <w:szCs w:val="28"/>
        </w:rPr>
        <w:t>бюджетных сре</w:t>
      </w:r>
      <w:proofErr w:type="gramStart"/>
      <w:r w:rsidR="00D14D1C">
        <w:rPr>
          <w:rFonts w:ascii="Times New Roman" w:hAnsi="Times New Roman" w:cs="Times New Roman"/>
          <w:sz w:val="28"/>
          <w:szCs w:val="28"/>
        </w:rPr>
        <w:t>дств</w:t>
      </w:r>
      <w:r w:rsidRPr="007A5BF1">
        <w:rPr>
          <w:rFonts w:ascii="Times New Roman" w:hAnsi="Times New Roman" w:cs="Times New Roman"/>
          <w:sz w:val="28"/>
          <w:szCs w:val="28"/>
        </w:rPr>
        <w:t xml:space="preserve"> в с</w:t>
      </w:r>
      <w:proofErr w:type="gramEnd"/>
      <w:r w:rsidRPr="007A5BF1">
        <w:rPr>
          <w:rFonts w:ascii="Times New Roman" w:hAnsi="Times New Roman" w:cs="Times New Roman"/>
          <w:sz w:val="28"/>
          <w:szCs w:val="28"/>
        </w:rPr>
        <w:t>оответствии с настоящими Правилами, а также порядок заключения соглашений о передаче указанных полномочий.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1.1.2.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 xml:space="preserve">Порядок предоставления из бюджета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субсидий организациям на осуществление капитальных вложений в объекты капитального строительства </w:t>
      </w:r>
      <w:r w:rsidR="00100BE2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5E3934">
        <w:rPr>
          <w:rFonts w:ascii="Times New Roman" w:hAnsi="Times New Roman" w:cs="Times New Roman"/>
          <w:sz w:val="28"/>
          <w:szCs w:val="28"/>
        </w:rPr>
        <w:t xml:space="preserve">и объекты недвижимого имущества, приобретаемые в </w:t>
      </w:r>
      <w:r w:rsidR="00100BE2">
        <w:rPr>
          <w:rFonts w:ascii="Times New Roman" w:hAnsi="Times New Roman" w:cs="Times New Roman"/>
          <w:sz w:val="28"/>
          <w:szCs w:val="28"/>
        </w:rPr>
        <w:t>муниципальную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собственность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5E3934">
        <w:rPr>
          <w:rFonts w:ascii="Times New Roman" w:hAnsi="Times New Roman" w:cs="Times New Roman"/>
          <w:sz w:val="28"/>
          <w:szCs w:val="28"/>
        </w:rPr>
        <w:t xml:space="preserve">за счет средств бюджета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100BE2">
        <w:rPr>
          <w:rFonts w:ascii="Times New Roman" w:hAnsi="Times New Roman" w:cs="Times New Roman"/>
          <w:sz w:val="28"/>
          <w:szCs w:val="28"/>
        </w:rPr>
        <w:t xml:space="preserve">Дубовского района </w:t>
      </w:r>
      <w:r w:rsidRPr="005E3934">
        <w:rPr>
          <w:rFonts w:ascii="Times New Roman" w:hAnsi="Times New Roman" w:cs="Times New Roman"/>
          <w:sz w:val="28"/>
          <w:szCs w:val="28"/>
        </w:rPr>
        <w:t>(далее соответственно – объекты, субсидии).</w:t>
      </w:r>
      <w:proofErr w:type="gramEnd"/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1.2.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Отбор объектов капитального строительства и объектов </w:t>
      </w:r>
      <w:r w:rsidRPr="005E3934">
        <w:rPr>
          <w:rFonts w:ascii="Times New Roman" w:hAnsi="Times New Roman" w:cs="Times New Roman"/>
          <w:sz w:val="28"/>
          <w:szCs w:val="28"/>
        </w:rPr>
        <w:lastRenderedPageBreak/>
        <w:t>недвижимого имущества, на реализацию инвестиционных проектов по строительству (реконструкции, в том числе с элементами реставрации, техническому перевооружению) и (или) в приобретение которых необходимо осуществлять бюджетные инвестиции, производится с учетом: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приоритетов и целей развития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исходя из прогнозов социально-экономического развития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100BE2">
        <w:rPr>
          <w:rFonts w:ascii="Times New Roman" w:eastAsia="Calibri" w:hAnsi="Times New Roman" w:cs="Times New Roman"/>
          <w:sz w:val="28"/>
          <w:szCs w:val="28"/>
          <w:lang w:eastAsia="en-US"/>
        </w:rPr>
        <w:t>Дубовского района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и стратегий развития на среднесрочный и долгосрочный периоды</w:t>
      </w:r>
      <w:r w:rsidRPr="005E3934">
        <w:rPr>
          <w:rFonts w:ascii="Times New Roman" w:hAnsi="Times New Roman" w:cs="Times New Roman"/>
          <w:sz w:val="28"/>
          <w:szCs w:val="28"/>
        </w:rPr>
        <w:t>;</w:t>
      </w:r>
    </w:p>
    <w:p w:rsidR="005E3934" w:rsidRPr="007A5BF1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нормативных правовых актов Российской Федерации</w:t>
      </w:r>
      <w:r w:rsidR="00100BE2">
        <w:rPr>
          <w:rFonts w:ascii="Times New Roman" w:hAnsi="Times New Roman" w:cs="Times New Roman"/>
          <w:sz w:val="28"/>
          <w:szCs w:val="28"/>
        </w:rPr>
        <w:t>,</w:t>
      </w:r>
      <w:r w:rsidRPr="005E3934">
        <w:rPr>
          <w:rFonts w:ascii="Times New Roman" w:hAnsi="Times New Roman" w:cs="Times New Roman"/>
          <w:sz w:val="28"/>
          <w:szCs w:val="28"/>
        </w:rPr>
        <w:t xml:space="preserve"> Ростовской </w:t>
      </w:r>
      <w:r w:rsidRPr="007A5BF1">
        <w:rPr>
          <w:rFonts w:ascii="Times New Roman" w:hAnsi="Times New Roman" w:cs="Times New Roman"/>
          <w:sz w:val="28"/>
          <w:szCs w:val="28"/>
        </w:rPr>
        <w:t>области</w:t>
      </w:r>
      <w:r w:rsidR="00100BE2" w:rsidRPr="007A5BF1">
        <w:rPr>
          <w:rFonts w:ascii="Times New Roman" w:hAnsi="Times New Roman" w:cs="Times New Roman"/>
          <w:sz w:val="28"/>
          <w:szCs w:val="28"/>
        </w:rPr>
        <w:t xml:space="preserve"> и Администрации </w:t>
      </w:r>
      <w:r w:rsidR="00417F17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100BE2" w:rsidRPr="007A5BF1">
        <w:rPr>
          <w:rFonts w:ascii="Times New Roman" w:hAnsi="Times New Roman" w:cs="Times New Roman"/>
          <w:sz w:val="28"/>
          <w:szCs w:val="28"/>
        </w:rPr>
        <w:t>Дубовского района</w:t>
      </w:r>
      <w:r w:rsidR="002E34AC">
        <w:rPr>
          <w:rFonts w:ascii="Times New Roman" w:hAnsi="Times New Roman" w:cs="Times New Roman"/>
          <w:sz w:val="28"/>
          <w:szCs w:val="28"/>
        </w:rPr>
        <w:t xml:space="preserve"> Ростовской области</w:t>
      </w:r>
      <w:r w:rsidRPr="007A5BF1">
        <w:rPr>
          <w:rFonts w:ascii="Times New Roman" w:hAnsi="Times New Roman" w:cs="Times New Roman"/>
          <w:sz w:val="28"/>
          <w:szCs w:val="28"/>
        </w:rPr>
        <w:t>;</w:t>
      </w:r>
    </w:p>
    <w:p w:rsidR="005E3934" w:rsidRPr="007A5BF1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5BF1">
        <w:rPr>
          <w:rFonts w:ascii="Times New Roman" w:hAnsi="Times New Roman" w:cs="Times New Roman"/>
          <w:sz w:val="28"/>
          <w:szCs w:val="28"/>
        </w:rPr>
        <w:t xml:space="preserve">оценки </w:t>
      </w:r>
      <w:proofErr w:type="gramStart"/>
      <w:r w:rsidRPr="007A5BF1">
        <w:rPr>
          <w:rFonts w:ascii="Times New Roman" w:hAnsi="Times New Roman" w:cs="Times New Roman"/>
          <w:sz w:val="28"/>
          <w:szCs w:val="28"/>
        </w:rPr>
        <w:t xml:space="preserve">влияния создания объекта </w:t>
      </w:r>
      <w:r w:rsidR="00100BE2" w:rsidRPr="007A5BF1">
        <w:rPr>
          <w:rFonts w:ascii="Times New Roman" w:hAnsi="Times New Roman" w:cs="Times New Roman"/>
          <w:sz w:val="28"/>
          <w:szCs w:val="28"/>
        </w:rPr>
        <w:t>муниципальной</w:t>
      </w:r>
      <w:r w:rsidRPr="007A5BF1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End"/>
      <w:r w:rsidR="00417F17">
        <w:rPr>
          <w:rFonts w:ascii="Times New Roman" w:hAnsi="Times New Roman" w:cs="Times New Roman"/>
          <w:sz w:val="28"/>
          <w:szCs w:val="28"/>
        </w:rPr>
        <w:t xml:space="preserve"> </w:t>
      </w:r>
      <w:r w:rsidRPr="007A5BF1">
        <w:rPr>
          <w:rFonts w:ascii="Times New Roman" w:hAnsi="Times New Roman" w:cs="Times New Roman"/>
          <w:sz w:val="28"/>
          <w:szCs w:val="28"/>
        </w:rPr>
        <w:t xml:space="preserve">на комплексное развитие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7A5BF1">
        <w:rPr>
          <w:rFonts w:ascii="Times New Roman" w:hAnsi="Times New Roman" w:cs="Times New Roman"/>
          <w:sz w:val="28"/>
          <w:szCs w:val="28"/>
        </w:rPr>
        <w:t>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A5BF1">
        <w:rPr>
          <w:rFonts w:ascii="Times New Roman" w:hAnsi="Times New Roman" w:cs="Times New Roman"/>
          <w:sz w:val="28"/>
          <w:szCs w:val="28"/>
        </w:rPr>
        <w:t>утвержденной в установленном порядке проектной документации</w:t>
      </w:r>
      <w:r w:rsidRPr="005E3934">
        <w:rPr>
          <w:rFonts w:ascii="Times New Roman" w:hAnsi="Times New Roman" w:cs="Times New Roman"/>
          <w:sz w:val="28"/>
          <w:szCs w:val="28"/>
        </w:rPr>
        <w:t xml:space="preserve">; </w:t>
      </w:r>
      <w:r w:rsidRPr="007A5BF1">
        <w:rPr>
          <w:rFonts w:ascii="Times New Roman" w:hAnsi="Times New Roman" w:cs="Times New Roman"/>
          <w:sz w:val="28"/>
          <w:szCs w:val="28"/>
        </w:rPr>
        <w:t xml:space="preserve">положительного заключения государственной экспертизы, заключения о достоверности определения сметной стоимости объекта капитального строительства, а также объекта реконструкции, находящегося в </w:t>
      </w:r>
      <w:r w:rsidR="00100BE2" w:rsidRPr="007A5BF1">
        <w:rPr>
          <w:rFonts w:ascii="Times New Roman" w:hAnsi="Times New Roman" w:cs="Times New Roman"/>
          <w:sz w:val="28"/>
          <w:szCs w:val="28"/>
        </w:rPr>
        <w:t>муниципальной</w:t>
      </w:r>
      <w:r w:rsidRPr="007A5BF1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7A5BF1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1.3.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При осуществлении капитальных вложений в объекты в ходе исполнения бюджета</w:t>
      </w:r>
      <w:r w:rsidR="00100BE2">
        <w:rPr>
          <w:rFonts w:ascii="Times New Roman" w:hAnsi="Times New Roman" w:cs="Times New Roman"/>
          <w:sz w:val="28"/>
          <w:szCs w:val="28"/>
        </w:rPr>
        <w:t xml:space="preserve">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, за исключением случаев, указанных в пункте 1.4 настоящих Правил, не допускается: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1.3.1.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Предоставление субсидий в отношении объектов, по которым принято решение о подготовке и реализации бюджетных инвестиций, </w:t>
      </w:r>
      <w:r w:rsidRPr="005E3934">
        <w:rPr>
          <w:rFonts w:ascii="Times New Roman" w:hAnsi="Times New Roman" w:cs="Times New Roman"/>
          <w:sz w:val="28"/>
          <w:szCs w:val="28"/>
        </w:rPr>
        <w:t xml:space="preserve">предусмотренное </w:t>
      </w:r>
      <w:hyperlink r:id="rId6" w:history="1">
        <w:r w:rsidRPr="005E3934">
          <w:rPr>
            <w:rFonts w:ascii="Times New Roman" w:hAnsi="Times New Roman" w:cs="Times New Roman"/>
            <w:sz w:val="28"/>
            <w:szCs w:val="28"/>
          </w:rPr>
          <w:t>пунктом 2 статьи 79</w:t>
        </w:r>
      </w:hyperlink>
      <w:r w:rsidRPr="005E3934">
        <w:rPr>
          <w:rFonts w:ascii="Times New Roman" w:hAnsi="Times New Roman" w:cs="Times New Roman"/>
          <w:sz w:val="28"/>
          <w:szCs w:val="28"/>
        </w:rPr>
        <w:t xml:space="preserve"> Бюджетного кодекса 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Российской Федерации.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>1.3.2.</w:t>
      </w:r>
      <w:r w:rsidRPr="005E3934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Предоставление бюджетных инвестиций в объекты, по которым принято решение о предоставлении субсидий, предусмотренное </w:t>
      </w:r>
      <w:hyperlink r:id="rId7" w:history="1">
        <w:r w:rsidRPr="005E3934">
          <w:rPr>
            <w:rFonts w:ascii="Times New Roman" w:hAnsi="Times New Roman" w:cs="Times New Roman"/>
            <w:sz w:val="28"/>
            <w:szCs w:val="28"/>
          </w:rPr>
          <w:t>пунктом 2 статьи 78</w:t>
        </w:r>
        <w:r w:rsidRPr="005E3934">
          <w:rPr>
            <w:rFonts w:ascii="Times New Roman" w:hAnsi="Times New Roman" w:cs="Times New Roman"/>
            <w:sz w:val="28"/>
            <w:szCs w:val="28"/>
            <w:vertAlign w:val="superscript"/>
          </w:rPr>
          <w:t>2</w:t>
        </w:r>
      </w:hyperlink>
      <w:r w:rsidRPr="005E3934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>1.4.</w:t>
      </w:r>
      <w:r w:rsidRPr="005E3934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В ходе исполнения бюджета</w:t>
      </w:r>
      <w:r w:rsidR="00100BE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при осуществлении капитальных вложений в объекты допускается:</w:t>
      </w:r>
    </w:p>
    <w:p w:rsidR="005E3934" w:rsidRPr="00B51BC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1BC3">
        <w:rPr>
          <w:rFonts w:ascii="Times New Roman" w:hAnsi="Times New Roman" w:cs="Times New Roman"/>
          <w:sz w:val="28"/>
          <w:szCs w:val="28"/>
        </w:rPr>
        <w:t>1.4.1.</w:t>
      </w:r>
      <w:r w:rsidRPr="00B51BC3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B51BC3">
        <w:rPr>
          <w:rFonts w:ascii="Times New Roman" w:hAnsi="Times New Roman" w:cs="Times New Roman"/>
          <w:sz w:val="28"/>
          <w:szCs w:val="28"/>
        </w:rPr>
        <w:t xml:space="preserve">Предоставление субсидий в отношении объектов, по которым принято решение о подготовке и реализации бюджетных инвестиций, предусмотренное </w:t>
      </w:r>
      <w:hyperlink r:id="rId8" w:history="1">
        <w:r w:rsidRPr="00B51BC3">
          <w:rPr>
            <w:rFonts w:ascii="Times New Roman" w:hAnsi="Times New Roman" w:cs="Times New Roman"/>
            <w:sz w:val="28"/>
            <w:szCs w:val="28"/>
          </w:rPr>
          <w:t>пунктом 2 статьи 79</w:t>
        </w:r>
      </w:hyperlink>
      <w:r w:rsidRPr="00B51BC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в случае изменения в установленном порядке типа (организационно-правовой формы)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казенного учреждения </w:t>
      </w:r>
      <w:r w:rsidR="00F90662" w:rsidRPr="00B51BC3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B51BC3">
        <w:rPr>
          <w:rFonts w:ascii="Times New Roman" w:hAnsi="Times New Roman" w:cs="Times New Roman"/>
          <w:sz w:val="28"/>
          <w:szCs w:val="28"/>
        </w:rPr>
        <w:t xml:space="preserve">, являющегося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муниципальным</w:t>
      </w:r>
      <w:r w:rsidRPr="00B51BC3">
        <w:rPr>
          <w:rFonts w:ascii="Times New Roman" w:hAnsi="Times New Roman" w:cs="Times New Roman"/>
          <w:sz w:val="28"/>
          <w:szCs w:val="28"/>
        </w:rPr>
        <w:t xml:space="preserve"> заказчиком при осуществлении бюджетных инвестиций, на организацию после внесения соответствующих изменений в указанное решение о </w:t>
      </w:r>
      <w:r w:rsidRPr="00B51BC3">
        <w:rPr>
          <w:rFonts w:ascii="Times New Roman" w:hAnsi="Times New Roman" w:cs="Times New Roman"/>
          <w:sz w:val="28"/>
          <w:szCs w:val="28"/>
        </w:rPr>
        <w:lastRenderedPageBreak/>
        <w:t>подготовке и реализации бюджетных</w:t>
      </w:r>
      <w:proofErr w:type="gramEnd"/>
      <w:r w:rsidRPr="00B51BC3">
        <w:rPr>
          <w:rFonts w:ascii="Times New Roman" w:hAnsi="Times New Roman" w:cs="Times New Roman"/>
          <w:sz w:val="28"/>
          <w:szCs w:val="28"/>
        </w:rPr>
        <w:t xml:space="preserve"> инвестиций с внесением изменений в ранее заключенные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муниципальным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казенным учреждением </w:t>
      </w:r>
      <w:r w:rsidR="00F90662" w:rsidRPr="00B51BC3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B51BC3">
        <w:rPr>
          <w:rFonts w:ascii="Times New Roman" w:hAnsi="Times New Roman" w:cs="Times New Roman"/>
          <w:sz w:val="28"/>
          <w:szCs w:val="28"/>
        </w:rPr>
        <w:t xml:space="preserve">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муниципальные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контракты в части замены стороны договора –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казенного учреждения </w:t>
      </w:r>
      <w:r w:rsidR="00F90662" w:rsidRPr="00B51BC3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B51BC3">
        <w:rPr>
          <w:rFonts w:ascii="Times New Roman" w:hAnsi="Times New Roman" w:cs="Times New Roman"/>
          <w:sz w:val="28"/>
          <w:szCs w:val="28"/>
        </w:rPr>
        <w:t xml:space="preserve">на организацию и вида договора – </w:t>
      </w:r>
      <w:r w:rsidR="007A14E4" w:rsidRPr="00B51BC3">
        <w:rPr>
          <w:rFonts w:ascii="Times New Roman" w:hAnsi="Times New Roman" w:cs="Times New Roman"/>
          <w:sz w:val="28"/>
          <w:szCs w:val="28"/>
        </w:rPr>
        <w:t>муниципального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контракта на гражданско-правовой договор организации.</w:t>
      </w:r>
    </w:p>
    <w:p w:rsidR="005E3934" w:rsidRPr="00B51BC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51BC3">
        <w:rPr>
          <w:rFonts w:ascii="Times New Roman" w:hAnsi="Times New Roman" w:cs="Times New Roman"/>
          <w:sz w:val="28"/>
          <w:szCs w:val="28"/>
        </w:rPr>
        <w:t>1.4.2.</w:t>
      </w:r>
      <w:r w:rsidRPr="00B51BC3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B51BC3">
        <w:rPr>
          <w:rFonts w:ascii="Times New Roman" w:hAnsi="Times New Roman" w:cs="Times New Roman"/>
          <w:sz w:val="28"/>
          <w:szCs w:val="28"/>
        </w:rPr>
        <w:t xml:space="preserve">Предоставление бюджетных инвестиций в объекты, по которым принято решение о предоставлении субсидий, предусмотренное </w:t>
      </w:r>
      <w:hyperlink r:id="rId9" w:history="1">
        <w:r w:rsidRPr="00B51BC3">
          <w:rPr>
            <w:rFonts w:ascii="Times New Roman" w:hAnsi="Times New Roman" w:cs="Times New Roman"/>
            <w:sz w:val="28"/>
            <w:szCs w:val="28"/>
          </w:rPr>
          <w:t>пунктом 2 статьи 78</w:t>
        </w:r>
        <w:r w:rsidRPr="00B51BC3">
          <w:rPr>
            <w:rFonts w:ascii="Times New Roman" w:hAnsi="Times New Roman" w:cs="Times New Roman"/>
            <w:sz w:val="28"/>
            <w:szCs w:val="28"/>
            <w:vertAlign w:val="superscript"/>
          </w:rPr>
          <w:t>2</w:t>
        </w:r>
      </w:hyperlink>
      <w:r w:rsidRPr="00B51BC3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Федерации, в случае изменения в установленном порядке типа (организационно-правовой формы) организации, являющейся получателем субсидии, на </w:t>
      </w:r>
      <w:r w:rsidR="00015B3E" w:rsidRPr="00B51BC3">
        <w:rPr>
          <w:rFonts w:ascii="Times New Roman" w:hAnsi="Times New Roman" w:cs="Times New Roman"/>
          <w:sz w:val="28"/>
          <w:szCs w:val="28"/>
        </w:rPr>
        <w:t>муниципальное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казенное учреждение </w:t>
      </w:r>
      <w:r w:rsidR="00F90662" w:rsidRPr="00B51BC3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B51BC3">
        <w:rPr>
          <w:rFonts w:ascii="Times New Roman" w:hAnsi="Times New Roman" w:cs="Times New Roman"/>
          <w:sz w:val="28"/>
          <w:szCs w:val="28"/>
        </w:rPr>
        <w:t xml:space="preserve">после внесения соответствующих изменений в указанное решение о предоставлении субсидий с внесением соответствующих изменений </w:t>
      </w:r>
      <w:r w:rsidRPr="00B51BC3">
        <w:rPr>
          <w:rFonts w:ascii="Times New Roman" w:hAnsi="Times New Roman" w:cs="Times New Roman"/>
          <w:spacing w:val="-2"/>
          <w:sz w:val="28"/>
          <w:szCs w:val="28"/>
        </w:rPr>
        <w:t>в ранее заключенные организацией договоры</w:t>
      </w:r>
      <w:proofErr w:type="gramEnd"/>
      <w:r w:rsidRPr="00B51BC3">
        <w:rPr>
          <w:rFonts w:ascii="Times New Roman" w:hAnsi="Times New Roman" w:cs="Times New Roman"/>
          <w:spacing w:val="-2"/>
          <w:sz w:val="28"/>
          <w:szCs w:val="28"/>
        </w:rPr>
        <w:t xml:space="preserve"> в части замены стороны договора –</w:t>
      </w:r>
      <w:r w:rsidRPr="00B51BC3">
        <w:rPr>
          <w:rFonts w:ascii="Times New Roman" w:hAnsi="Times New Roman" w:cs="Times New Roman"/>
          <w:sz w:val="28"/>
          <w:szCs w:val="28"/>
        </w:rPr>
        <w:t xml:space="preserve"> организации на </w:t>
      </w:r>
      <w:r w:rsidR="00015B3E" w:rsidRPr="00B51BC3">
        <w:rPr>
          <w:rFonts w:ascii="Times New Roman" w:hAnsi="Times New Roman" w:cs="Times New Roman"/>
          <w:sz w:val="28"/>
          <w:szCs w:val="28"/>
        </w:rPr>
        <w:t>муниципаль</w:t>
      </w:r>
      <w:r w:rsidRPr="00B51BC3">
        <w:rPr>
          <w:rFonts w:ascii="Times New Roman" w:hAnsi="Times New Roman" w:cs="Times New Roman"/>
          <w:sz w:val="28"/>
          <w:szCs w:val="28"/>
        </w:rPr>
        <w:t xml:space="preserve">ное казенное учреждение </w:t>
      </w:r>
      <w:r w:rsidR="008E4DFD" w:rsidRPr="00B51BC3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B51BC3">
        <w:rPr>
          <w:rFonts w:ascii="Times New Roman" w:hAnsi="Times New Roman" w:cs="Times New Roman"/>
          <w:sz w:val="28"/>
          <w:szCs w:val="28"/>
        </w:rPr>
        <w:t xml:space="preserve">и вида договора – гражданско-правового договора организации на </w:t>
      </w:r>
      <w:r w:rsidR="00015B3E" w:rsidRPr="00B51BC3">
        <w:rPr>
          <w:rFonts w:ascii="Times New Roman" w:hAnsi="Times New Roman" w:cs="Times New Roman"/>
          <w:sz w:val="28"/>
          <w:szCs w:val="28"/>
        </w:rPr>
        <w:t>муниципальный</w:t>
      </w:r>
      <w:r w:rsidRPr="00B51BC3">
        <w:rPr>
          <w:rFonts w:ascii="Times New Roman" w:hAnsi="Times New Roman" w:cs="Times New Roman"/>
          <w:sz w:val="28"/>
          <w:szCs w:val="28"/>
        </w:rPr>
        <w:t xml:space="preserve"> контракт.</w:t>
      </w:r>
    </w:p>
    <w:p w:rsidR="005E3934" w:rsidRPr="003727F7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27F7">
        <w:rPr>
          <w:rFonts w:ascii="Times New Roman" w:hAnsi="Times New Roman" w:cs="Times New Roman"/>
          <w:color w:val="000000"/>
          <w:sz w:val="28"/>
          <w:szCs w:val="28"/>
        </w:rPr>
        <w:t>1.5.</w:t>
      </w:r>
      <w:r w:rsidRPr="003727F7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3727F7">
        <w:rPr>
          <w:rFonts w:ascii="Times New Roman" w:hAnsi="Times New Roman" w:cs="Times New Roman"/>
          <w:color w:val="000000"/>
          <w:sz w:val="28"/>
          <w:szCs w:val="28"/>
        </w:rPr>
        <w:t xml:space="preserve">Созданные или приобретенные в результате осуществления бюджетных инвестиций объекты закрепляются в установленном порядке на праве оперативного управления или хозяйственного ведения за организациями с последующим увеличением стоимости основных средств, находящихся на праве оперативного управления у этих организаций, либо включаются в состав </w:t>
      </w:r>
      <w:r w:rsidR="003727F7" w:rsidRPr="003727F7">
        <w:rPr>
          <w:rFonts w:ascii="Times New Roman" w:hAnsi="Times New Roman" w:cs="Times New Roman"/>
          <w:color w:val="000000"/>
          <w:sz w:val="28"/>
          <w:szCs w:val="28"/>
        </w:rPr>
        <w:t>муниципальной</w:t>
      </w:r>
      <w:r w:rsidRPr="003727F7">
        <w:rPr>
          <w:rFonts w:ascii="Times New Roman" w:hAnsi="Times New Roman" w:cs="Times New Roman"/>
          <w:color w:val="000000"/>
          <w:sz w:val="28"/>
          <w:szCs w:val="28"/>
        </w:rPr>
        <w:t xml:space="preserve"> казны </w:t>
      </w:r>
      <w:r w:rsidR="00417F17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3727F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727F7">
        <w:rPr>
          <w:rFonts w:ascii="Times New Roman" w:hAnsi="Times New Roman" w:cs="Times New Roman"/>
          <w:sz w:val="28"/>
          <w:szCs w:val="28"/>
        </w:rPr>
        <w:t>1.6.</w:t>
      </w:r>
      <w:r w:rsidRPr="003727F7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3727F7">
        <w:rPr>
          <w:rFonts w:ascii="Times New Roman" w:hAnsi="Times New Roman" w:cs="Times New Roman"/>
          <w:sz w:val="28"/>
          <w:szCs w:val="28"/>
        </w:rPr>
        <w:t xml:space="preserve">Осуществление капитальных вложений в объекты за счет субсидий влечет увеличение стоимости основных средств, находящихся на праве оперативного управления у организаций. 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C28ED">
        <w:rPr>
          <w:rFonts w:ascii="Times New Roman" w:hAnsi="Times New Roman" w:cs="Times New Roman"/>
          <w:sz w:val="28"/>
          <w:szCs w:val="28"/>
        </w:rPr>
        <w:t>1.7.</w:t>
      </w:r>
      <w:r w:rsidRPr="002C28ED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2C28ED">
        <w:rPr>
          <w:rFonts w:ascii="Times New Roman" w:hAnsi="Times New Roman" w:cs="Times New Roman"/>
          <w:sz w:val="28"/>
          <w:szCs w:val="28"/>
        </w:rPr>
        <w:t xml:space="preserve">Информация о сроках и об объемах оплаты по </w:t>
      </w:r>
      <w:r w:rsidR="002C28ED" w:rsidRPr="002C28ED">
        <w:rPr>
          <w:rFonts w:ascii="Times New Roman" w:hAnsi="Times New Roman" w:cs="Times New Roman"/>
          <w:sz w:val="28"/>
          <w:szCs w:val="28"/>
        </w:rPr>
        <w:t>муниципаль</w:t>
      </w:r>
      <w:r w:rsidRPr="002C28ED">
        <w:rPr>
          <w:rFonts w:ascii="Times New Roman" w:hAnsi="Times New Roman" w:cs="Times New Roman"/>
          <w:sz w:val="28"/>
          <w:szCs w:val="28"/>
        </w:rPr>
        <w:t>ным контрактам, заключенным в целях строительства (реконструкции, в том числе с элементами реставрации, технического перевооружения) и (или) приобретения объектов, а также о сроках и об объемах перечисления субсидий организациям учитывается при формировании прогноза кассовых выплат из бюджета</w:t>
      </w:r>
      <w:r w:rsidR="002C28ED" w:rsidRPr="002C28ED">
        <w:rPr>
          <w:rFonts w:ascii="Times New Roman" w:hAnsi="Times New Roman" w:cs="Times New Roman"/>
          <w:sz w:val="28"/>
          <w:szCs w:val="28"/>
        </w:rPr>
        <w:t xml:space="preserve"> </w:t>
      </w:r>
      <w:r w:rsidR="007758AD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2C28ED">
        <w:rPr>
          <w:rFonts w:ascii="Times New Roman" w:hAnsi="Times New Roman" w:cs="Times New Roman"/>
          <w:sz w:val="28"/>
          <w:szCs w:val="28"/>
        </w:rPr>
        <w:t>, необходимого для составления в установленном порядке кассового плана исполнения бюджета</w:t>
      </w:r>
      <w:r w:rsidR="002C28ED" w:rsidRPr="002C28ED">
        <w:rPr>
          <w:rFonts w:ascii="Times New Roman" w:hAnsi="Times New Roman" w:cs="Times New Roman"/>
          <w:sz w:val="28"/>
          <w:szCs w:val="28"/>
        </w:rPr>
        <w:t xml:space="preserve"> </w:t>
      </w:r>
      <w:r w:rsidR="007758AD">
        <w:rPr>
          <w:rFonts w:ascii="Times New Roman" w:hAnsi="Times New Roman" w:cs="Times New Roman"/>
          <w:sz w:val="28"/>
          <w:szCs w:val="28"/>
        </w:rPr>
        <w:t>Романовского сельского</w:t>
      </w:r>
      <w:proofErr w:type="gramEnd"/>
      <w:r w:rsidR="007758AD">
        <w:rPr>
          <w:rFonts w:ascii="Times New Roman" w:hAnsi="Times New Roman" w:cs="Times New Roman"/>
          <w:sz w:val="28"/>
          <w:szCs w:val="28"/>
        </w:rPr>
        <w:t xml:space="preserve"> поселения</w:t>
      </w:r>
      <w:r w:rsidRPr="002C28ED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190176">
        <w:rPr>
          <w:rFonts w:ascii="Times New Roman" w:hAnsi="Times New Roman" w:cs="Times New Roman"/>
          <w:sz w:val="28"/>
          <w:szCs w:val="28"/>
        </w:rPr>
        <w:t>2.</w:t>
      </w:r>
      <w:r w:rsidRPr="00190176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190176">
        <w:rPr>
          <w:rFonts w:ascii="Times New Roman" w:hAnsi="Times New Roman" w:cs="Times New Roman"/>
          <w:sz w:val="28"/>
          <w:szCs w:val="28"/>
        </w:rPr>
        <w:t>Осуществление бюджетных инвестиций</w:t>
      </w:r>
    </w:p>
    <w:p w:rsidR="005E3934" w:rsidRPr="005E3934" w:rsidRDefault="005E3934" w:rsidP="005E3934">
      <w:pPr>
        <w:widowControl w:val="0"/>
        <w:autoSpaceDE w:val="0"/>
        <w:autoSpaceDN w:val="0"/>
        <w:ind w:left="450"/>
        <w:contextualSpacing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lastRenderedPageBreak/>
        <w:t>2.1.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Решение 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о подготовке и реализации бюджетных инвестиций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объекты </w:t>
      </w:r>
      <w:r w:rsidR="009A463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собственности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9A3A44"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принимается в форме распоряжения </w:t>
      </w:r>
      <w:r w:rsidR="009A4635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Администрации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9A3A44"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в установленном порядке.</w:t>
      </w:r>
    </w:p>
    <w:p w:rsidR="005E3934" w:rsidRPr="005E3934" w:rsidRDefault="005E3934" w:rsidP="005E3934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2.2.</w:t>
      </w:r>
      <w:r w:rsidRPr="005E3934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Инициаторами подготовки проектов решений </w:t>
      </w:r>
      <w:r w:rsidRPr="005E3934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 подготовке и реализации бюджетных инвестиций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(далее – проект решения) выступают ответственные исполнители либо соисполнители </w:t>
      </w:r>
      <w:r w:rsidR="009A463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муниципальных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программ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5E3934" w:rsidRPr="005E3934" w:rsidRDefault="005E3934" w:rsidP="005E3934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Проект решения может включать несколько объектов </w:t>
      </w:r>
      <w:r w:rsidR="009A4635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собственности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>2.3.</w:t>
      </w:r>
      <w:r w:rsidRPr="005E3934">
        <w:rPr>
          <w:rFonts w:ascii="Times New Roman" w:hAnsi="Times New Roman" w:cs="Times New Roman"/>
          <w:color w:val="000000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Проект решения должен содержать в отношении каждого объекта </w:t>
      </w:r>
      <w:r w:rsidR="00CA0F7C">
        <w:rPr>
          <w:rFonts w:ascii="Times New Roman" w:hAnsi="Times New Roman" w:cs="Times New Roman"/>
          <w:color w:val="000000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собственности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9A3A44"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следующую информацию: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наименование объекта капитального </w:t>
      </w:r>
      <w:r w:rsidRPr="005E3934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строительства, реконструкции, в том числе с элементами реставрации, технического перевооружения объекта капитального строительства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согласно проектной документации и (или) наименование объекта недвижимого имущества в соответствии с кадастровым паспортом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>направление инвестирования (строительство, реконструкция, в том числе с элементами реставрации, техническое перевооружение объекта капитального строительства и (или) приобретение объекта недвижимости);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>наименование главного распорядителя средств бюджета</w:t>
      </w:r>
      <w:r w:rsidR="00CA0F7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мощность (прирост мощности) объекта капитального </w:t>
      </w:r>
      <w:r w:rsidRPr="005E3934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строительства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, подлежащего вводу в эксплуатацию, мощность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срок ввода в эксплуатацию объекта капитального </w:t>
      </w:r>
      <w:r w:rsidRPr="005E3934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строительства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9A3A44"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>и (или) приобретения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сметную стоимость объекта </w:t>
      </w:r>
      <w:r w:rsidR="00CA0F7C">
        <w:rPr>
          <w:rFonts w:ascii="Times New Roman" w:hAnsi="Times New Roman" w:cs="Times New Roman"/>
          <w:color w:val="000000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собственности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color w:val="000000"/>
          <w:sz w:val="28"/>
          <w:szCs w:val="28"/>
        </w:rPr>
        <w:t xml:space="preserve"> в ценах соответствующих лет либо стоимость приобретения объекта недвижимого имущества;</w:t>
      </w:r>
    </w:p>
    <w:p w:rsidR="005E3934" w:rsidRPr="005E3934" w:rsidRDefault="005E3934" w:rsidP="005E3934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</w:pPr>
      <w:r w:rsidRPr="005E3934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общий объем бюджетных инвестиций и его распределение по годам реализации в ценах соответствующих лет.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2.4.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В установленном регламентом </w:t>
      </w:r>
      <w:r w:rsidR="00CA0F7C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9A3A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9A3A44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порядке осуществляется подготовка и согласование проекта решения. 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2.5.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Расходы, связанные с бюджетными инвестициями, осуществляются в порядке, установленном бюджетным законодательством Российской </w:t>
      </w:r>
      <w:r w:rsidRPr="005E3934">
        <w:rPr>
          <w:rFonts w:ascii="Times New Roman" w:hAnsi="Times New Roman" w:cs="Times New Roman"/>
          <w:sz w:val="28"/>
          <w:szCs w:val="28"/>
        </w:rPr>
        <w:lastRenderedPageBreak/>
        <w:t xml:space="preserve">Федерации, на основании </w:t>
      </w:r>
      <w:r w:rsidR="00C14936">
        <w:rPr>
          <w:rFonts w:ascii="Times New Roman" w:hAnsi="Times New Roman" w:cs="Times New Roman"/>
          <w:sz w:val="28"/>
          <w:szCs w:val="28"/>
        </w:rPr>
        <w:t>муниципальных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контрактов, заключенных в целях строительства (реконструкции, в том числе с элементами реставрации, технического перевооружения) и (или) приобретения объектов: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844">
        <w:rPr>
          <w:rFonts w:ascii="Times New Roman" w:hAnsi="Times New Roman" w:cs="Times New Roman"/>
          <w:sz w:val="28"/>
          <w:szCs w:val="28"/>
        </w:rPr>
        <w:t>2.5.1.</w:t>
      </w:r>
      <w:r w:rsidRPr="00A9184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="00CE488F" w:rsidRPr="00A91844">
        <w:rPr>
          <w:rFonts w:ascii="Times New Roman" w:hAnsi="Times New Roman" w:cs="Times New Roman"/>
          <w:sz w:val="28"/>
          <w:szCs w:val="28"/>
        </w:rPr>
        <w:t>Муниципаль</w:t>
      </w:r>
      <w:r w:rsidRPr="00A91844">
        <w:rPr>
          <w:rFonts w:ascii="Times New Roman" w:hAnsi="Times New Roman" w:cs="Times New Roman"/>
          <w:sz w:val="28"/>
          <w:szCs w:val="28"/>
        </w:rPr>
        <w:t>ными заказчиками</w:t>
      </w:r>
      <w:r w:rsidR="002E34AC" w:rsidRPr="00A91844">
        <w:rPr>
          <w:rFonts w:ascii="Times New Roman" w:hAnsi="Times New Roman" w:cs="Times New Roman"/>
          <w:sz w:val="28"/>
          <w:szCs w:val="28"/>
        </w:rPr>
        <w:t xml:space="preserve"> (Главными распорядителями бюджетных средств)</w:t>
      </w:r>
      <w:r w:rsidRPr="00A91844">
        <w:rPr>
          <w:rFonts w:ascii="Times New Roman" w:hAnsi="Times New Roman" w:cs="Times New Roman"/>
          <w:sz w:val="28"/>
          <w:szCs w:val="28"/>
        </w:rPr>
        <w:t>, являющимися получателями средств бюджета</w:t>
      </w:r>
      <w:r w:rsidR="00F65B82" w:rsidRPr="00A91844">
        <w:rPr>
          <w:rFonts w:ascii="Times New Roman" w:hAnsi="Times New Roman" w:cs="Times New Roman"/>
          <w:sz w:val="28"/>
          <w:szCs w:val="28"/>
        </w:rPr>
        <w:t xml:space="preserve"> </w:t>
      </w:r>
      <w:r w:rsidR="009A3A44" w:rsidRPr="00A918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91844">
        <w:rPr>
          <w:rFonts w:ascii="Times New Roman" w:hAnsi="Times New Roman" w:cs="Times New Roman"/>
          <w:sz w:val="28"/>
          <w:szCs w:val="28"/>
        </w:rPr>
        <w:t>.</w:t>
      </w:r>
    </w:p>
    <w:p w:rsidR="005E3934" w:rsidRPr="00A9184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0" w:name="P85"/>
      <w:bookmarkEnd w:id="0"/>
      <w:r w:rsidRPr="00A91844">
        <w:rPr>
          <w:rFonts w:ascii="Times New Roman" w:hAnsi="Times New Roman" w:cs="Times New Roman"/>
          <w:sz w:val="28"/>
          <w:szCs w:val="28"/>
        </w:rPr>
        <w:t>2.5.2.</w:t>
      </w:r>
      <w:r w:rsidRPr="00A9184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A91844">
        <w:rPr>
          <w:rFonts w:ascii="Times New Roman" w:hAnsi="Times New Roman" w:cs="Times New Roman"/>
          <w:sz w:val="28"/>
          <w:szCs w:val="28"/>
        </w:rPr>
        <w:t>Организациями, которым главными распорядителями средств бюджета</w:t>
      </w:r>
      <w:r w:rsidR="00716057" w:rsidRPr="00A91844">
        <w:rPr>
          <w:rFonts w:ascii="Times New Roman" w:hAnsi="Times New Roman" w:cs="Times New Roman"/>
          <w:sz w:val="28"/>
          <w:szCs w:val="28"/>
        </w:rPr>
        <w:t xml:space="preserve"> </w:t>
      </w:r>
      <w:r w:rsidR="00E33A5A" w:rsidRPr="00A918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91844">
        <w:rPr>
          <w:rFonts w:ascii="Times New Roman" w:hAnsi="Times New Roman" w:cs="Times New Roman"/>
          <w:sz w:val="28"/>
          <w:szCs w:val="28"/>
        </w:rPr>
        <w:t xml:space="preserve">, осуществляющими функции и полномочия учредителя или права собственника имущества организаций и являющиеся </w:t>
      </w:r>
      <w:r w:rsidR="001461AF" w:rsidRPr="00A91844">
        <w:rPr>
          <w:rFonts w:ascii="Times New Roman" w:hAnsi="Times New Roman" w:cs="Times New Roman"/>
          <w:sz w:val="28"/>
          <w:szCs w:val="28"/>
        </w:rPr>
        <w:t>муниципальными</w:t>
      </w:r>
      <w:r w:rsidRPr="00A91844">
        <w:rPr>
          <w:rFonts w:ascii="Times New Roman" w:hAnsi="Times New Roman" w:cs="Times New Roman"/>
          <w:sz w:val="28"/>
          <w:szCs w:val="28"/>
        </w:rPr>
        <w:t xml:space="preserve"> заказчиками, передали в соответствии с настоящими Правилами свои полномочия </w:t>
      </w:r>
      <w:r w:rsidR="001461AF" w:rsidRPr="00A91844">
        <w:rPr>
          <w:rFonts w:ascii="Times New Roman" w:hAnsi="Times New Roman" w:cs="Times New Roman"/>
          <w:sz w:val="28"/>
          <w:szCs w:val="28"/>
        </w:rPr>
        <w:t>муниципального</w:t>
      </w:r>
      <w:r w:rsidRPr="00A91844">
        <w:rPr>
          <w:rFonts w:ascii="Times New Roman" w:hAnsi="Times New Roman" w:cs="Times New Roman"/>
          <w:sz w:val="28"/>
          <w:szCs w:val="28"/>
        </w:rPr>
        <w:t xml:space="preserve"> заказчика по заключению и исполнению от имени </w:t>
      </w:r>
      <w:r w:rsidR="002E34AC" w:rsidRPr="00A9184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3A5A" w:rsidRPr="00A91844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A91844">
        <w:rPr>
          <w:rFonts w:ascii="Times New Roman" w:hAnsi="Times New Roman" w:cs="Times New Roman"/>
          <w:sz w:val="28"/>
          <w:szCs w:val="28"/>
        </w:rPr>
        <w:t xml:space="preserve">от лица </w:t>
      </w:r>
      <w:r w:rsidR="002C518B" w:rsidRPr="00A91844">
        <w:rPr>
          <w:rFonts w:ascii="Times New Roman" w:hAnsi="Times New Roman" w:cs="Times New Roman"/>
          <w:sz w:val="28"/>
          <w:szCs w:val="28"/>
        </w:rPr>
        <w:t>Г</w:t>
      </w:r>
      <w:r w:rsidRPr="00A91844">
        <w:rPr>
          <w:rFonts w:ascii="Times New Roman" w:hAnsi="Times New Roman" w:cs="Times New Roman"/>
          <w:sz w:val="28"/>
          <w:szCs w:val="28"/>
        </w:rPr>
        <w:t xml:space="preserve">лавного распорядителя </w:t>
      </w:r>
      <w:r w:rsidR="002E34AC" w:rsidRPr="00A91844">
        <w:rPr>
          <w:rFonts w:ascii="Times New Roman" w:hAnsi="Times New Roman" w:cs="Times New Roman"/>
          <w:sz w:val="28"/>
          <w:szCs w:val="28"/>
        </w:rPr>
        <w:t>бюджетных средств</w:t>
      </w:r>
      <w:r w:rsidR="00767B73" w:rsidRPr="00A91844">
        <w:rPr>
          <w:rFonts w:ascii="Times New Roman" w:hAnsi="Times New Roman" w:cs="Times New Roman"/>
          <w:sz w:val="28"/>
          <w:szCs w:val="28"/>
        </w:rPr>
        <w:t xml:space="preserve">  муниципальных</w:t>
      </w:r>
      <w:r w:rsidRPr="00A91844">
        <w:rPr>
          <w:rFonts w:ascii="Times New Roman" w:hAnsi="Times New Roman" w:cs="Times New Roman"/>
          <w:sz w:val="28"/>
          <w:szCs w:val="28"/>
        </w:rPr>
        <w:t xml:space="preserve"> контрактов.</w:t>
      </w:r>
      <w:proofErr w:type="gramEnd"/>
    </w:p>
    <w:p w:rsidR="005E3934" w:rsidRPr="00A9184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844">
        <w:rPr>
          <w:rFonts w:ascii="Times New Roman" w:hAnsi="Times New Roman" w:cs="Times New Roman"/>
          <w:sz w:val="28"/>
          <w:szCs w:val="28"/>
        </w:rPr>
        <w:t>2.6.</w:t>
      </w:r>
      <w:r w:rsidRPr="00A9184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="00767B73" w:rsidRPr="00A91844">
        <w:rPr>
          <w:rFonts w:ascii="Times New Roman" w:hAnsi="Times New Roman" w:cs="Times New Roman"/>
          <w:sz w:val="28"/>
          <w:szCs w:val="28"/>
        </w:rPr>
        <w:t>Муниципальные</w:t>
      </w:r>
      <w:r w:rsidRPr="00A91844">
        <w:rPr>
          <w:rFonts w:ascii="Times New Roman" w:hAnsi="Times New Roman" w:cs="Times New Roman"/>
          <w:sz w:val="28"/>
          <w:szCs w:val="28"/>
        </w:rPr>
        <w:t xml:space="preserve"> контракты заключаются и оплачиваются в пределах лимитов бюджетных обязательств, доведенных </w:t>
      </w:r>
      <w:r w:rsidR="00AF1201" w:rsidRPr="00A91844">
        <w:rPr>
          <w:rFonts w:ascii="Times New Roman" w:hAnsi="Times New Roman" w:cs="Times New Roman"/>
          <w:sz w:val="28"/>
          <w:szCs w:val="28"/>
        </w:rPr>
        <w:t>муниципальному</w:t>
      </w:r>
      <w:r w:rsidRPr="00A91844">
        <w:rPr>
          <w:rFonts w:ascii="Times New Roman" w:hAnsi="Times New Roman" w:cs="Times New Roman"/>
          <w:sz w:val="28"/>
          <w:szCs w:val="28"/>
        </w:rPr>
        <w:t xml:space="preserve"> заказчику как получателю средств бюджета</w:t>
      </w:r>
      <w:r w:rsidR="00767B73" w:rsidRPr="00A91844">
        <w:rPr>
          <w:rFonts w:ascii="Times New Roman" w:hAnsi="Times New Roman" w:cs="Times New Roman"/>
          <w:sz w:val="28"/>
          <w:szCs w:val="28"/>
        </w:rPr>
        <w:t xml:space="preserve"> </w:t>
      </w:r>
      <w:r w:rsidR="00E33A5A" w:rsidRPr="00A918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91844">
        <w:rPr>
          <w:rFonts w:ascii="Times New Roman" w:hAnsi="Times New Roman" w:cs="Times New Roman"/>
          <w:sz w:val="28"/>
          <w:szCs w:val="28"/>
        </w:rPr>
        <w:t xml:space="preserve">, либо в порядке, установленном Бюджетным </w:t>
      </w:r>
      <w:hyperlink r:id="rId10" w:history="1">
        <w:r w:rsidRPr="00A91844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767B73" w:rsidRPr="00A91844">
        <w:rPr>
          <w:rFonts w:ascii="Times New Roman" w:hAnsi="Times New Roman" w:cs="Times New Roman"/>
          <w:sz w:val="28"/>
          <w:szCs w:val="28"/>
        </w:rPr>
        <w:t xml:space="preserve"> </w:t>
      </w:r>
      <w:r w:rsidRPr="00A91844">
        <w:rPr>
          <w:rFonts w:ascii="Times New Roman" w:hAnsi="Times New Roman" w:cs="Times New Roman"/>
          <w:sz w:val="28"/>
          <w:szCs w:val="28"/>
        </w:rPr>
        <w:t>Российской Федерации и иными нормативными правовыми актами, регулирующими бюджетные правоотношения, в пределах средств, предусмотренных актами (решениями), на срок, превышающий срок действия утвержденных ему лимитов бюджетных обязательств.</w:t>
      </w:r>
      <w:proofErr w:type="gramEnd"/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1" w:name="P87"/>
      <w:bookmarkEnd w:id="1"/>
      <w:r w:rsidRPr="00A91844">
        <w:rPr>
          <w:rFonts w:ascii="Times New Roman" w:hAnsi="Times New Roman" w:cs="Times New Roman"/>
          <w:sz w:val="28"/>
          <w:szCs w:val="28"/>
        </w:rPr>
        <w:t>2.7.</w:t>
      </w:r>
      <w:r w:rsidRPr="00A9184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A91844">
        <w:rPr>
          <w:rFonts w:ascii="Times New Roman" w:hAnsi="Times New Roman" w:cs="Times New Roman"/>
          <w:sz w:val="28"/>
          <w:szCs w:val="28"/>
        </w:rPr>
        <w:t xml:space="preserve">В целях осуществления бюджетных инвестиций в соответствии </w:t>
      </w:r>
      <w:r w:rsidRPr="00A91844">
        <w:rPr>
          <w:rFonts w:ascii="Times New Roman" w:hAnsi="Times New Roman" w:cs="Times New Roman"/>
          <w:sz w:val="28"/>
          <w:szCs w:val="28"/>
        </w:rPr>
        <w:br/>
        <w:t>с подпунктом 2.5.2 пункта 2.5</w:t>
      </w:r>
      <w:r w:rsidRPr="005E3934">
        <w:rPr>
          <w:rFonts w:ascii="Times New Roman" w:hAnsi="Times New Roman" w:cs="Times New Roman"/>
          <w:sz w:val="28"/>
          <w:szCs w:val="28"/>
        </w:rPr>
        <w:t xml:space="preserve"> настоящего Раздела главными распорядителями средств бюджета</w:t>
      </w:r>
      <w:r w:rsidR="00767B73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с организациями заключаются соглашения о передаче полномочий </w:t>
      </w:r>
      <w:r w:rsidR="00AF1201">
        <w:rPr>
          <w:rFonts w:ascii="Times New Roman" w:hAnsi="Times New Roman" w:cs="Times New Roman"/>
          <w:sz w:val="28"/>
          <w:szCs w:val="28"/>
        </w:rPr>
        <w:t>муниципального</w:t>
      </w:r>
      <w:r w:rsidRPr="005E3934">
        <w:rPr>
          <w:rFonts w:ascii="Times New Roman" w:hAnsi="Times New Roman" w:cs="Times New Roman"/>
          <w:sz w:val="28"/>
          <w:szCs w:val="28"/>
        </w:rPr>
        <w:t xml:space="preserve"> заказчика по заключению и исполнению от имени </w:t>
      </w:r>
      <w:r w:rsidR="00A0684A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3A5A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767B73">
        <w:rPr>
          <w:rFonts w:ascii="Times New Roman" w:hAnsi="Times New Roman" w:cs="Times New Roman"/>
          <w:sz w:val="28"/>
          <w:szCs w:val="28"/>
        </w:rPr>
        <w:t>муниципальных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контрактов от лица </w:t>
      </w:r>
      <w:r w:rsidR="00A0684A">
        <w:rPr>
          <w:rFonts w:ascii="Times New Roman" w:hAnsi="Times New Roman" w:cs="Times New Roman"/>
          <w:sz w:val="28"/>
          <w:szCs w:val="28"/>
        </w:rPr>
        <w:t>Г</w:t>
      </w:r>
      <w:r w:rsidRPr="005E3934">
        <w:rPr>
          <w:rFonts w:ascii="Times New Roman" w:hAnsi="Times New Roman" w:cs="Times New Roman"/>
          <w:sz w:val="28"/>
          <w:szCs w:val="28"/>
        </w:rPr>
        <w:t xml:space="preserve">лавного распорядителя </w:t>
      </w:r>
      <w:r w:rsidR="00A0684A">
        <w:rPr>
          <w:rFonts w:ascii="Times New Roman" w:hAnsi="Times New Roman" w:cs="Times New Roman"/>
          <w:sz w:val="28"/>
          <w:szCs w:val="28"/>
        </w:rPr>
        <w:t>бюджетных средств</w:t>
      </w:r>
      <w:r w:rsidRPr="005E3934">
        <w:rPr>
          <w:rFonts w:ascii="Times New Roman" w:hAnsi="Times New Roman" w:cs="Times New Roman"/>
          <w:sz w:val="28"/>
          <w:szCs w:val="28"/>
        </w:rPr>
        <w:t xml:space="preserve"> (за исключением полномочий, связанных с введением в установленном порядке в эксплуатацию объекта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>) (далее – соглашение о передаче полномочий).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Соглашение о передаче полномочий может быть заключено в отношении нескольких объектов и должно содержать в том числе: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Цель осуществления бюджетных инвестиций.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 xml:space="preserve">Объем бюджетных инвестиций с распределением по годам в отношении каждого объекта с указанием его наименования, мощности, сроков строительства (реконструкции, в том числе с элементами реставрации, технического перевооружения) или приобретения объекта, рассчитанной в ценах соответствующих лет стоимости объекта капитального </w:t>
      </w:r>
      <w:r w:rsidRPr="005E3934">
        <w:rPr>
          <w:rFonts w:ascii="Times New Roman" w:hAnsi="Times New Roman" w:cs="Times New Roman"/>
          <w:sz w:val="28"/>
          <w:szCs w:val="28"/>
        </w:rPr>
        <w:lastRenderedPageBreak/>
        <w:t xml:space="preserve">строительства </w:t>
      </w:r>
      <w:r w:rsidR="00767B73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(сметной или предполагаемой (предельной) либо стоимости приобретения объекта недвижимого имущества в </w:t>
      </w:r>
      <w:r w:rsidR="00767B73">
        <w:rPr>
          <w:rFonts w:ascii="Times New Roman" w:hAnsi="Times New Roman" w:cs="Times New Roman"/>
          <w:sz w:val="28"/>
          <w:szCs w:val="28"/>
        </w:rPr>
        <w:t>муниципальную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собственность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), 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>соответствующего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решению о подготовке бюджетных инвестиций.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2.8.3.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Общий объем капитальных вложений (рассчитанный в ценах соответствующих лет), в том числе объем бюджетных ассигнований, предусмотренный главному распорядителю средств бюджета</w:t>
      </w:r>
      <w:r w:rsidR="00767B73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как получателю средств бюджета</w:t>
      </w:r>
      <w:r w:rsidR="00767B73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, соответствующий решению о подготовке и реализации бюджетных инвестиций.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2.8.4.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Срок ввода в эксплуатацию объекта </w:t>
      </w:r>
      <w:r w:rsidR="00767B73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и (или) приобретения объекта недвижимого имущества.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2.8.5.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Положения, устанавливающие права и обязанности организации по заключению и исполнению от имени </w:t>
      </w:r>
      <w:r w:rsidR="00FE35ED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3A5A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5E3934">
        <w:rPr>
          <w:rFonts w:ascii="Times New Roman" w:hAnsi="Times New Roman" w:cs="Times New Roman"/>
          <w:sz w:val="28"/>
          <w:szCs w:val="28"/>
        </w:rPr>
        <w:t xml:space="preserve">от лица органа </w:t>
      </w:r>
      <w:r w:rsidR="00FE35ED">
        <w:rPr>
          <w:rFonts w:ascii="Times New Roman" w:hAnsi="Times New Roman" w:cs="Times New Roman"/>
          <w:sz w:val="28"/>
          <w:szCs w:val="28"/>
        </w:rPr>
        <w:t>Главного распорядителя бюджетных средств</w:t>
      </w:r>
      <w:r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="00767B73">
        <w:rPr>
          <w:rFonts w:ascii="Times New Roman" w:hAnsi="Times New Roman" w:cs="Times New Roman"/>
          <w:sz w:val="28"/>
          <w:szCs w:val="28"/>
        </w:rPr>
        <w:t>муниципальных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контрактов.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2.8.6.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Ответственность организации за неисполнение или ненадлежащее исполнение переданных ей полномочий.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2.8.7.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Положения, устанавливающие право </w:t>
      </w:r>
      <w:r w:rsidR="00FE35ED">
        <w:rPr>
          <w:rFonts w:ascii="Times New Roman" w:hAnsi="Times New Roman" w:cs="Times New Roman"/>
          <w:sz w:val="28"/>
          <w:szCs w:val="28"/>
        </w:rPr>
        <w:t>Администрации</w:t>
      </w:r>
      <w:r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(</w:t>
      </w:r>
      <w:r w:rsidR="00767B73">
        <w:rPr>
          <w:rFonts w:ascii="Times New Roman" w:hAnsi="Times New Roman" w:cs="Times New Roman"/>
          <w:sz w:val="28"/>
          <w:szCs w:val="28"/>
        </w:rPr>
        <w:t>муниципального</w:t>
      </w:r>
      <w:r w:rsidRPr="005E3934">
        <w:rPr>
          <w:rFonts w:ascii="Times New Roman" w:hAnsi="Times New Roman" w:cs="Times New Roman"/>
          <w:sz w:val="28"/>
          <w:szCs w:val="28"/>
        </w:rPr>
        <w:t xml:space="preserve"> органа) на проведение проверок соблюдения организацией условий, установленных заключенным соглашением о передаче полномочий.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2.8.8.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Положения, устанавливающие обязанность организации по ведению бюджетного учета, составлению и представлению бюджетной отчетности </w:t>
      </w:r>
      <w:r w:rsidR="00FE35ED">
        <w:rPr>
          <w:rFonts w:ascii="Times New Roman" w:hAnsi="Times New Roman" w:cs="Times New Roman"/>
          <w:sz w:val="28"/>
          <w:szCs w:val="28"/>
        </w:rPr>
        <w:t>Главному распорядителю бюджетных средств</w:t>
      </w:r>
      <w:r w:rsidR="00767B73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как получателю средств бюджета</w:t>
      </w:r>
      <w:r w:rsidR="00767B73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51A5A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2.9.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Соглашение о передаче полномочий заключается в течение 15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рабочих дней с момента издания правового акта, указанного в пункте 2.1 настоящего Раздела.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2.10.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Операции с бюджетными инвестициями осуществляются в порядке, установленном бюджетным законода</w:t>
      </w:r>
      <w:r w:rsidR="00925517">
        <w:rPr>
          <w:rFonts w:ascii="Times New Roman" w:hAnsi="Times New Roman" w:cs="Times New Roman"/>
          <w:sz w:val="28"/>
          <w:szCs w:val="28"/>
        </w:rPr>
        <w:t>тельством Российской Федерации,</w:t>
      </w:r>
      <w:r w:rsidRPr="005E3934">
        <w:rPr>
          <w:rFonts w:ascii="Times New Roman" w:hAnsi="Times New Roman" w:cs="Times New Roman"/>
          <w:sz w:val="28"/>
          <w:szCs w:val="28"/>
        </w:rPr>
        <w:t xml:space="preserve"> нормативными правовыми актами Ростовской области</w:t>
      </w:r>
      <w:r w:rsidR="00E33A5A">
        <w:rPr>
          <w:rFonts w:ascii="Times New Roman" w:hAnsi="Times New Roman" w:cs="Times New Roman"/>
          <w:sz w:val="28"/>
          <w:szCs w:val="28"/>
        </w:rPr>
        <w:t xml:space="preserve">, </w:t>
      </w:r>
      <w:r w:rsidR="00925517">
        <w:rPr>
          <w:rFonts w:ascii="Times New Roman" w:hAnsi="Times New Roman" w:cs="Times New Roman"/>
          <w:sz w:val="28"/>
          <w:szCs w:val="28"/>
        </w:rPr>
        <w:t>Дубовского района</w:t>
      </w:r>
      <w:r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и 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для исполнения бюджета</w:t>
      </w:r>
      <w:r w:rsidR="00925517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, и отражаются на открытых в установленном порядке лицевых счетах: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2.10.1.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Получателя бюджетных средств – в случае заключения </w:t>
      </w:r>
      <w:r w:rsidR="00F440AC">
        <w:rPr>
          <w:rFonts w:ascii="Times New Roman" w:hAnsi="Times New Roman" w:cs="Times New Roman"/>
          <w:sz w:val="28"/>
          <w:szCs w:val="28"/>
        </w:rPr>
        <w:t>муниципальных</w:t>
      </w:r>
      <w:r w:rsidR="005C7892">
        <w:rPr>
          <w:rFonts w:ascii="Times New Roman" w:hAnsi="Times New Roman" w:cs="Times New Roman"/>
          <w:sz w:val="28"/>
          <w:szCs w:val="28"/>
        </w:rPr>
        <w:t xml:space="preserve"> контрактов муниципаль</w:t>
      </w:r>
      <w:r w:rsidRPr="005E3934">
        <w:rPr>
          <w:rFonts w:ascii="Times New Roman" w:hAnsi="Times New Roman" w:cs="Times New Roman"/>
          <w:sz w:val="28"/>
          <w:szCs w:val="28"/>
        </w:rPr>
        <w:t>ным заказчиком.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bookmarkStart w:id="2" w:name="P97"/>
      <w:bookmarkEnd w:id="2"/>
      <w:r w:rsidRPr="005E3934">
        <w:rPr>
          <w:rFonts w:ascii="Times New Roman" w:hAnsi="Times New Roman" w:cs="Times New Roman"/>
          <w:sz w:val="28"/>
          <w:szCs w:val="28"/>
        </w:rPr>
        <w:lastRenderedPageBreak/>
        <w:t>2.10.2.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Для учета операций по переданным полномочиям получателя бюджетных средств – в случае заключения от имени </w:t>
      </w:r>
      <w:r w:rsidR="00981DC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3A5A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F440AC">
        <w:rPr>
          <w:rFonts w:ascii="Times New Roman" w:hAnsi="Times New Roman" w:cs="Times New Roman"/>
          <w:sz w:val="28"/>
          <w:szCs w:val="28"/>
        </w:rPr>
        <w:t>муниципальных</w:t>
      </w:r>
      <w:r w:rsidRPr="005E3934">
        <w:rPr>
          <w:rFonts w:ascii="Times New Roman" w:hAnsi="Times New Roman" w:cs="Times New Roman"/>
          <w:sz w:val="28"/>
          <w:szCs w:val="28"/>
        </w:rPr>
        <w:t xml:space="preserve"> контрактов организациями от лица главных распорядителей средств бюджета</w:t>
      </w:r>
      <w:r w:rsidR="00F440AC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keepLines/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2.11.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Основанием для открытия лицевого счета, указанного </w:t>
      </w:r>
      <w:r w:rsidRPr="005E3934">
        <w:rPr>
          <w:rFonts w:ascii="Times New Roman" w:hAnsi="Times New Roman" w:cs="Times New Roman"/>
          <w:sz w:val="28"/>
          <w:szCs w:val="28"/>
        </w:rPr>
        <w:br/>
        <w:t>в подпункте 2.10.2 пункта 2.10 настоящего Раздела, является копия соглашения о передаче полномочий.</w:t>
      </w:r>
    </w:p>
    <w:p w:rsidR="005E3934" w:rsidRPr="005E3934" w:rsidRDefault="005E3934" w:rsidP="005E3934">
      <w:pPr>
        <w:autoSpaceDE w:val="0"/>
        <w:autoSpaceDN w:val="0"/>
        <w:adjustRightInd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2.12.</w:t>
      </w:r>
      <w:r w:rsidRPr="005E3934">
        <w:rPr>
          <w:rFonts w:ascii="Times New Roman" w:eastAsia="Calibri" w:hAnsi="Times New Roman" w:cs="Times New Roman"/>
          <w:sz w:val="28"/>
          <w:szCs w:val="28"/>
          <w:lang w:val="en-US" w:eastAsia="en-US"/>
        </w:rPr>
        <w:t> 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Бюджетные инвестиции в объекты капитального строительства </w:t>
      </w:r>
      <w:r w:rsidR="00F440AC">
        <w:rPr>
          <w:rFonts w:ascii="Times New Roman" w:eastAsia="Calibri" w:hAnsi="Times New Roman" w:cs="Times New Roman"/>
          <w:sz w:val="28"/>
          <w:szCs w:val="28"/>
          <w:lang w:eastAsia="en-US"/>
        </w:rPr>
        <w:t>муниципальной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собственности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5E3934">
        <w:rPr>
          <w:rFonts w:ascii="Times New Roman" w:eastAsia="Calibri" w:hAnsi="Times New Roman" w:cs="Times New Roman"/>
          <w:sz w:val="28"/>
          <w:szCs w:val="28"/>
          <w:lang w:eastAsia="en-US"/>
        </w:rPr>
        <w:t>могут осуществляться в соответствии с концессионными соглашениями.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2.13.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Средства, полученные из бюджета</w:t>
      </w:r>
      <w:r w:rsidR="00F440AC">
        <w:rPr>
          <w:rFonts w:ascii="Times New Roman" w:hAnsi="Times New Roman" w:cs="Times New Roman"/>
          <w:sz w:val="28"/>
          <w:szCs w:val="28"/>
        </w:rPr>
        <w:t xml:space="preserve">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в форме бюджетных инвестиций, носят целевой характер и не могут быть использованы на иные цели.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2.14.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В случае необходимости внесение изменений в решение о подготовке и осуществлении бюджетных инвестиций осуществляется в соответствии с данными Правилами. </w:t>
      </w:r>
    </w:p>
    <w:p w:rsidR="005E3934" w:rsidRPr="005E3934" w:rsidRDefault="005E3934" w:rsidP="005E393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 Предоставление субсидий</w:t>
      </w:r>
    </w:p>
    <w:p w:rsidR="005E3934" w:rsidRPr="005E3934" w:rsidRDefault="005E3934" w:rsidP="005E3934">
      <w:pPr>
        <w:widowControl w:val="0"/>
        <w:autoSpaceDE w:val="0"/>
        <w:autoSpaceDN w:val="0"/>
        <w:ind w:left="450"/>
        <w:contextualSpacing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Для рассмотрения вопроса о предоставлении субсидии организация, с учетом ведомственной принадлежности, обращается </w:t>
      </w:r>
      <w:r w:rsidR="00DF5C65">
        <w:rPr>
          <w:rFonts w:ascii="Times New Roman" w:hAnsi="Times New Roman" w:cs="Times New Roman"/>
          <w:sz w:val="28"/>
          <w:szCs w:val="28"/>
        </w:rPr>
        <w:t>на имя Главы</w:t>
      </w:r>
      <w:r w:rsidR="002B32FD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E33A5A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с заявкой о предоставлении субсидии, содержащей следующие документы и информацию (далее – заявка):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заявление о предоставлении субсидии;</w:t>
      </w:r>
    </w:p>
    <w:p w:rsidR="005E3934" w:rsidRPr="005E3934" w:rsidRDefault="007A2773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11" w:anchor="P115" w:history="1">
        <w:r w:rsidR="005E3934" w:rsidRPr="005E3934">
          <w:rPr>
            <w:rFonts w:ascii="Times New Roman" w:hAnsi="Times New Roman" w:cs="Times New Roman"/>
            <w:sz w:val="28"/>
            <w:szCs w:val="28"/>
          </w:rPr>
          <w:t>информацию</w:t>
        </w:r>
      </w:hyperlink>
      <w:r w:rsidR="005E3934" w:rsidRPr="005E3934">
        <w:rPr>
          <w:rFonts w:ascii="Times New Roman" w:hAnsi="Times New Roman" w:cs="Times New Roman"/>
          <w:sz w:val="28"/>
          <w:szCs w:val="28"/>
        </w:rPr>
        <w:t xml:space="preserve"> об объекте капитального строительства по форме согласно приложению № 1;</w:t>
      </w:r>
    </w:p>
    <w:p w:rsidR="005E3934" w:rsidRPr="005E3934" w:rsidRDefault="007A2773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hyperlink r:id="rId12" w:anchor="P349" w:history="1">
        <w:r w:rsidR="005E3934" w:rsidRPr="005E3934">
          <w:rPr>
            <w:rFonts w:ascii="Times New Roman" w:hAnsi="Times New Roman" w:cs="Times New Roman"/>
            <w:sz w:val="28"/>
            <w:szCs w:val="28"/>
          </w:rPr>
          <w:t>информацию</w:t>
        </w:r>
      </w:hyperlink>
      <w:r w:rsidR="005E3934" w:rsidRPr="005E3934">
        <w:rPr>
          <w:rFonts w:ascii="Times New Roman" w:hAnsi="Times New Roman" w:cs="Times New Roman"/>
          <w:sz w:val="28"/>
          <w:szCs w:val="28"/>
        </w:rPr>
        <w:t xml:space="preserve"> об объекте недвижимого имущества, приобретаемого с использованием субсидии, по форме согласно приложению № 2.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Субсидия может предоставляться на несколько объектов капитального строительства или объектов недвижимого имущества, строительство (реконструкция, в том числе с элементами реставрации, техническое перевооружение) или приобретение которых предусмотрено за счет субсидии.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3.3.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Субсидии предоставляются организациям в размере средств, предусмотренных распоряжением </w:t>
      </w:r>
      <w:r w:rsidR="009325A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E33A5A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, в пределах бюджетных средств, предусмотренных </w:t>
      </w:r>
      <w:r w:rsidR="009325AF">
        <w:rPr>
          <w:rFonts w:ascii="Times New Roman" w:hAnsi="Times New Roman" w:cs="Times New Roman"/>
          <w:sz w:val="28"/>
          <w:szCs w:val="28"/>
        </w:rPr>
        <w:t>Решением Собрания депутатов</w:t>
      </w:r>
      <w:r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D71070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на соответствующий </w:t>
      </w:r>
      <w:r w:rsidRPr="005E3934">
        <w:rPr>
          <w:rFonts w:ascii="Times New Roman" w:hAnsi="Times New Roman" w:cs="Times New Roman"/>
          <w:sz w:val="28"/>
          <w:szCs w:val="28"/>
        </w:rPr>
        <w:lastRenderedPageBreak/>
        <w:t>финансовый год и на плановый период, и лимитов бюджетных обязательств, доведенных в установленном порядке получателю средств бюджета</w:t>
      </w:r>
      <w:r w:rsidR="008B306B">
        <w:rPr>
          <w:rFonts w:ascii="Times New Roman" w:hAnsi="Times New Roman" w:cs="Times New Roman"/>
          <w:sz w:val="28"/>
          <w:szCs w:val="28"/>
        </w:rPr>
        <w:t xml:space="preserve">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D71070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на цели предоставления субсидий.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3.4.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Субсидия предоставляется при наличии у 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>организации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утвержденной в установленном порядке проектной документации, положительного заключения государственной экспертизы, заключения о достоверности определения сметной стоимости объекта капитального строительства, реконструкции, находящегося в </w:t>
      </w:r>
      <w:r w:rsidR="008B306B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5E3934">
        <w:rPr>
          <w:rFonts w:ascii="Times New Roman" w:hAnsi="Times New Roman" w:cs="Times New Roman"/>
          <w:sz w:val="28"/>
          <w:szCs w:val="28"/>
        </w:rPr>
        <w:t xml:space="preserve">собственности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D71070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и финансируемого за счет бюджетных средств.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3.5.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Субсидия не направляется на финансовое обеспечение следующих работ, если иное не предусмотрено распоряжением </w:t>
      </w:r>
      <w:r w:rsidR="008B306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разработку проектной документации на объекты капитального строительства или приобретение прав на использование типовой проектной документации, информация о которой включена в реестр типовой проектной документации (в отношении жилых и административных зданий, объектов социально-культурного и бытового назначения), и проведение инженерных изысканий, выполняемых для подготовки такой проектной документации;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проведение государственной экспертизы проектной документации и результатов инженерных изысканий;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проведение 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>проверки достоверности определения сметной стоимости объектов капитального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строительства, финансовое обеспечение строительства (реконструкции, в том числе с элементами реставрации, технического перевооружения) которых планируется осуществлять с использованием субсидии.</w:t>
      </w:r>
    </w:p>
    <w:p w:rsidR="005E3934" w:rsidRPr="00A9184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844">
        <w:rPr>
          <w:rFonts w:ascii="Times New Roman" w:hAnsi="Times New Roman" w:cs="Times New Roman"/>
          <w:sz w:val="28"/>
          <w:szCs w:val="28"/>
        </w:rPr>
        <w:t>3.6.</w:t>
      </w:r>
      <w:r w:rsidRPr="00A9184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A91844">
        <w:rPr>
          <w:rFonts w:ascii="Times New Roman" w:hAnsi="Times New Roman" w:cs="Times New Roman"/>
          <w:sz w:val="28"/>
          <w:szCs w:val="28"/>
        </w:rPr>
        <w:t xml:space="preserve">Заявка регистрируется в </w:t>
      </w:r>
      <w:r w:rsidR="004D2881" w:rsidRPr="00A9184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A91844" w:rsidRPr="00A91844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Pr="00A91844">
        <w:rPr>
          <w:rFonts w:ascii="Times New Roman" w:hAnsi="Times New Roman" w:cs="Times New Roman"/>
          <w:sz w:val="28"/>
          <w:szCs w:val="28"/>
        </w:rPr>
        <w:t>в день ее поступления.</w:t>
      </w:r>
    </w:p>
    <w:p w:rsidR="005E3934" w:rsidRPr="00A91844" w:rsidRDefault="00A9184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91844">
        <w:rPr>
          <w:rFonts w:ascii="Times New Roman" w:hAnsi="Times New Roman" w:cs="Times New Roman"/>
          <w:sz w:val="28"/>
          <w:szCs w:val="28"/>
        </w:rPr>
        <w:t xml:space="preserve">Глава Романовского сельского поселения </w:t>
      </w:r>
      <w:r w:rsidR="005E3934" w:rsidRPr="00A91844">
        <w:rPr>
          <w:rFonts w:ascii="Times New Roman" w:hAnsi="Times New Roman" w:cs="Times New Roman"/>
          <w:sz w:val="28"/>
          <w:szCs w:val="28"/>
        </w:rPr>
        <w:t xml:space="preserve">в течение 12 рабочих дней со дня регистрации заявки рассматривает ее и инициирует подготовку проекта распоряжения </w:t>
      </w:r>
      <w:r w:rsidR="008B306B" w:rsidRPr="00A91844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Pr="00A91844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5E3934" w:rsidRPr="00A91844">
        <w:rPr>
          <w:rFonts w:ascii="Times New Roman" w:hAnsi="Times New Roman" w:cs="Times New Roman"/>
          <w:sz w:val="28"/>
          <w:szCs w:val="28"/>
        </w:rPr>
        <w:t>о предоставлении субсидии.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3.7.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В распоряжении </w:t>
      </w:r>
      <w:r w:rsidR="008B306B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 о предоставлении субсидии указываются: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цель предоставления субсидии организации: строительство (реконструкция, в том числе с элементами реставрации, техническое перевооружение) или приобретение объектов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объект капитального строительства согласно проектной документации либо объект недвижимого имущества, планируемые к приобретению в </w:t>
      </w:r>
      <w:r w:rsidR="008B306B">
        <w:rPr>
          <w:rFonts w:ascii="Times New Roman" w:hAnsi="Times New Roman" w:cs="Times New Roman"/>
          <w:sz w:val="28"/>
          <w:szCs w:val="28"/>
        </w:rPr>
        <w:lastRenderedPageBreak/>
        <w:t>муниципальную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собственность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главный распорядитель бюджетных средств и получатель бюджетных средств;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наименование застройщика, технического заказчика;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мощность (прирост мощности) объекта капитального строительства, подлежащая вводу, мощность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срок ввода в эксплуатацию объекта капитального строительства либо приобретения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сметная стоимость объекта капитального строительства либо предполагаемая (предельная) стоимость приобретения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общий (предельный) объем субсидии, направляемой на осуществление капитального строительства, общий (предельный) объем субсидии на приобретение объекта недвижимого имущества;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общий размер средств организации, направляемых на капитальное строительство или приобретение объектов недвижимого имущества.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3.8.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 xml:space="preserve">При предоставлении организации субсидии, направленной на создание объектов капитального строительства </w:t>
      </w:r>
      <w:r w:rsidR="00C47F73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</w:t>
      </w:r>
      <w:r w:rsidR="00D71070"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086C87">
        <w:rPr>
          <w:rFonts w:ascii="Times New Roman" w:hAnsi="Times New Roman" w:cs="Times New Roman"/>
          <w:sz w:val="28"/>
          <w:szCs w:val="28"/>
        </w:rPr>
        <w:t>и</w:t>
      </w:r>
      <w:r w:rsidRPr="005E3934">
        <w:rPr>
          <w:rFonts w:ascii="Times New Roman" w:hAnsi="Times New Roman" w:cs="Times New Roman"/>
          <w:sz w:val="28"/>
          <w:szCs w:val="28"/>
        </w:rPr>
        <w:t xml:space="preserve"> приобретение объектов недвижимого имущества в </w:t>
      </w:r>
      <w:r w:rsidR="00C47F73">
        <w:rPr>
          <w:rFonts w:ascii="Times New Roman" w:hAnsi="Times New Roman" w:cs="Times New Roman"/>
          <w:sz w:val="28"/>
          <w:szCs w:val="28"/>
        </w:rPr>
        <w:t>муниципальную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собственность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 за счет средств бюджета</w:t>
      </w:r>
      <w:r w:rsidR="00C47F73">
        <w:rPr>
          <w:rFonts w:ascii="Times New Roman" w:hAnsi="Times New Roman" w:cs="Times New Roman"/>
          <w:sz w:val="28"/>
          <w:szCs w:val="28"/>
        </w:rPr>
        <w:t xml:space="preserve">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, подлежащих отображению в документах территориального планирования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 xml:space="preserve">, но не предусмотренных указанными документами территориального планирования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91844">
        <w:rPr>
          <w:rFonts w:ascii="Times New Roman" w:hAnsi="Times New Roman" w:cs="Times New Roman"/>
          <w:sz w:val="28"/>
          <w:szCs w:val="28"/>
        </w:rPr>
        <w:t xml:space="preserve">, </w:t>
      </w:r>
      <w:r w:rsidR="00F04FF2" w:rsidRPr="00A91844">
        <w:rPr>
          <w:rFonts w:ascii="Times New Roman" w:hAnsi="Times New Roman" w:cs="Times New Roman"/>
          <w:sz w:val="28"/>
          <w:szCs w:val="28"/>
        </w:rPr>
        <w:t>Администраци</w:t>
      </w:r>
      <w:r w:rsidR="00A91844" w:rsidRPr="00A91844">
        <w:rPr>
          <w:rFonts w:ascii="Times New Roman" w:hAnsi="Times New Roman" w:cs="Times New Roman"/>
          <w:sz w:val="28"/>
          <w:szCs w:val="28"/>
        </w:rPr>
        <w:t>я</w:t>
      </w:r>
      <w:r w:rsidR="00F04FF2" w:rsidRPr="00D71070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A91844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A91844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>обеспечивает внесение соответствующих изменений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в указанные документы территориального планирования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D71070" w:rsidRPr="005E3934">
        <w:rPr>
          <w:rFonts w:ascii="Times New Roman" w:hAnsi="Times New Roman" w:cs="Times New Roman"/>
          <w:sz w:val="28"/>
          <w:szCs w:val="28"/>
        </w:rPr>
        <w:t xml:space="preserve"> </w:t>
      </w:r>
      <w:r w:rsidRPr="005E3934">
        <w:rPr>
          <w:rFonts w:ascii="Times New Roman" w:hAnsi="Times New Roman" w:cs="Times New Roman"/>
          <w:sz w:val="28"/>
          <w:szCs w:val="28"/>
        </w:rPr>
        <w:t xml:space="preserve">в пятимесячный срок 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>с даты вступления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в силу распоряжения </w:t>
      </w:r>
      <w:r w:rsidR="00C47F7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5E3934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3.9.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Предоставление предусмотренной настоящими Правилами субсидии осуществляется в соответствии с соглашением о предоставлении субсидии, заключаемым между получателем бюджетных средств, предоставляющим субсидию, и организацией (далее – соглашение о предоставлении субсидии), на срок, не превышающий срок действия утвержденных получателю бюджетных средств, предоставляющему субсидию, лимитов бюджетных обязательств на предоставление субсидии.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Соглашение о предоставлении субсидии может быть заключено в отношении нескольких объектов капитального строительства </w:t>
      </w:r>
      <w:r w:rsidR="000E6908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или объектов недвижимого имущества, приобретаемых в </w:t>
      </w:r>
      <w:r w:rsidR="005164CF">
        <w:rPr>
          <w:rFonts w:ascii="Times New Roman" w:hAnsi="Times New Roman" w:cs="Times New Roman"/>
          <w:sz w:val="28"/>
          <w:szCs w:val="28"/>
        </w:rPr>
        <w:t>муниципальную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собственность. 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Форма соглашения о предоставлении субсидии утверждается правовым актом </w:t>
      </w:r>
      <w:r w:rsidR="00086C87">
        <w:rPr>
          <w:rFonts w:ascii="Times New Roman" w:hAnsi="Times New Roman" w:cs="Times New Roman"/>
          <w:sz w:val="28"/>
          <w:szCs w:val="28"/>
        </w:rPr>
        <w:t>Г</w:t>
      </w:r>
      <w:r w:rsidRPr="005E3934">
        <w:rPr>
          <w:rFonts w:ascii="Times New Roman" w:hAnsi="Times New Roman" w:cs="Times New Roman"/>
          <w:sz w:val="28"/>
          <w:szCs w:val="28"/>
        </w:rPr>
        <w:t xml:space="preserve">лавным распорядителем </w:t>
      </w:r>
      <w:r w:rsidR="00086C87">
        <w:rPr>
          <w:rFonts w:ascii="Times New Roman" w:hAnsi="Times New Roman" w:cs="Times New Roman"/>
          <w:sz w:val="28"/>
          <w:szCs w:val="28"/>
        </w:rPr>
        <w:t>бюджетных средств</w:t>
      </w:r>
      <w:r w:rsidRPr="005E3934">
        <w:rPr>
          <w:rFonts w:ascii="Times New Roman" w:hAnsi="Times New Roman" w:cs="Times New Roman"/>
          <w:sz w:val="28"/>
          <w:szCs w:val="28"/>
        </w:rPr>
        <w:t>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lastRenderedPageBreak/>
        <w:t>3.10.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Соглашение должно содержать в том числе: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3.10.1.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proofErr w:type="gramStart"/>
      <w:r w:rsidRPr="005E3934">
        <w:rPr>
          <w:rFonts w:ascii="Times New Roman" w:hAnsi="Times New Roman" w:cs="Times New Roman"/>
          <w:sz w:val="28"/>
          <w:szCs w:val="28"/>
        </w:rPr>
        <w:t xml:space="preserve">Цель предоставления субсидии и ее объем с разбивкой по годам в отношении каждого объекта, на строительство (реконструкцию, в том числе с элементами реставрации, техническое перевооружение) или приобретение которого предоставляется субсидия, с указанием его наименования, мощности, сроков строительства (реконструкции, в том числе с элементами реставрации, технического перевооружения) или приобретения, стоимости объекта, а также общего объема капитальных вложений в объект </w:t>
      </w:r>
      <w:r w:rsidR="00790DD5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</w:t>
      </w:r>
      <w:proofErr w:type="gramEnd"/>
      <w:r w:rsidRPr="005E3934">
        <w:rPr>
          <w:rFonts w:ascii="Times New Roman" w:hAnsi="Times New Roman" w:cs="Times New Roman"/>
          <w:sz w:val="28"/>
          <w:szCs w:val="28"/>
        </w:rPr>
        <w:t xml:space="preserve"> за счет всех источников финансового обеспечения, в том числе объема предоставляемой субсидии.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3.10.2.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Положения, устанавливающие права и обязанности сторон соглашения о предоставлении субсидии и порядок их взаимодействия при реализации указанного соглашения.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3.10.3.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Условие о соблюдении организацией при использовании субсидии положений, установленных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3.10.4. Положения, устанавливающие обязанность организации по открытию лицевого счета для учета операций с субсидиями в Управлении Федерального казначейства по Ростовской области (министерстве финансов Ростовской области).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3.10.5.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Сроки (порядок определения сроков) перечисления субсидии, </w:t>
      </w:r>
      <w:r w:rsidRPr="005E3934">
        <w:rPr>
          <w:rFonts w:ascii="Times New Roman" w:hAnsi="Times New Roman" w:cs="Times New Roman"/>
          <w:sz w:val="28"/>
          <w:szCs w:val="28"/>
        </w:rPr>
        <w:br/>
        <w:t>а также положения, устанавливающие обязанность перечисления субсидии на лицевой счет, указанный в подпункте 3.10.4 пункта 3.10 настоящего Раздела.</w:t>
      </w:r>
    </w:p>
    <w:p w:rsidR="005E3934" w:rsidRPr="005E3934" w:rsidRDefault="005E3934" w:rsidP="005E3934">
      <w:pPr>
        <w:widowControl w:val="0"/>
        <w:autoSpaceDE w:val="0"/>
        <w:autoSpaceDN w:val="0"/>
        <w:spacing w:line="245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3.10.6.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Положения, устанавливающие право получателя бюджетных средств, предоставляющего субсидию, на проведение проверок соблюдения организацией условий, установленных соглашением о предоставлении субсидии.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3.10.7.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Порядок возврата организацией средств в объеме остатка не использованной на начало очередного финансового года ранее перечисленной субсидии.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3.10.8.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>Порядок возврата сумм, использованных организацией, в случае установления по результатам проверок фактов нарушения этой организацией целей и условий, определенных соглашением о предоставлении субсидии.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3.10.9.</w:t>
      </w:r>
      <w:r w:rsidRPr="005E3934">
        <w:rPr>
          <w:rFonts w:ascii="Times New Roman" w:hAnsi="Times New Roman" w:cs="Times New Roman"/>
          <w:sz w:val="28"/>
          <w:szCs w:val="28"/>
          <w:lang w:val="en-US"/>
        </w:rPr>
        <w:t> </w:t>
      </w:r>
      <w:r w:rsidRPr="005E3934">
        <w:rPr>
          <w:rFonts w:ascii="Times New Roman" w:hAnsi="Times New Roman" w:cs="Times New Roman"/>
          <w:sz w:val="28"/>
          <w:szCs w:val="28"/>
        </w:rPr>
        <w:t xml:space="preserve">Положения, предусматривающие приостановление предоставления субсидии либо сокращение объема предоставляемой субсидии в связи с нарушением организацией условий о софинансировании капитальных вложений в объект </w:t>
      </w:r>
      <w:r w:rsidR="008926A5">
        <w:rPr>
          <w:rFonts w:ascii="Times New Roman" w:hAnsi="Times New Roman" w:cs="Times New Roman"/>
          <w:sz w:val="28"/>
          <w:szCs w:val="28"/>
        </w:rPr>
        <w:t>муниципальной</w:t>
      </w:r>
      <w:r w:rsidRPr="005E3934">
        <w:rPr>
          <w:rFonts w:ascii="Times New Roman" w:hAnsi="Times New Roman" w:cs="Times New Roman"/>
          <w:sz w:val="28"/>
          <w:szCs w:val="28"/>
        </w:rPr>
        <w:t xml:space="preserve"> собственности за счет иных источников в случае, если соглашением о предоставлении субсидии предусмотрено указанное условие.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 xml:space="preserve">3.10.10. Порядок и сроки представления отчетности об использовании </w:t>
      </w:r>
      <w:r w:rsidRPr="005E3934">
        <w:rPr>
          <w:rFonts w:ascii="Times New Roman" w:hAnsi="Times New Roman" w:cs="Times New Roman"/>
          <w:sz w:val="28"/>
          <w:szCs w:val="28"/>
        </w:rPr>
        <w:lastRenderedPageBreak/>
        <w:t>субсидии организацией.</w:t>
      </w:r>
    </w:p>
    <w:p w:rsidR="005E3934" w:rsidRPr="005E3934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5E3934">
        <w:rPr>
          <w:rFonts w:ascii="Times New Roman" w:hAnsi="Times New Roman" w:cs="Times New Roman"/>
          <w:sz w:val="28"/>
          <w:szCs w:val="28"/>
        </w:rPr>
        <w:t>3.10.11. Случаи и порядок внесения изменений в соглашение о предоставлении субсидии, в том числе в случае уменьшения получателю бюджетных средств ранее доведенных в установленном порядке лимитов бюджетных обязательств на предоставление субсидии, а также случаи и порядок досрочного прекращения соглашения о предоставлении субсидии.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D0D84" w:rsidRPr="00AB6733" w:rsidRDefault="00CD0D84" w:rsidP="00CD0D8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CD0D84" w:rsidRDefault="00CD0D84" w:rsidP="00CD0D8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Верно:</w:t>
      </w:r>
    </w:p>
    <w:p w:rsidR="00D71070" w:rsidRDefault="00D71070" w:rsidP="005E393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Специалист 1 категории </w:t>
      </w:r>
      <w:proofErr w:type="gramStart"/>
      <w:r>
        <w:rPr>
          <w:rFonts w:ascii="Times New Roman" w:hAnsi="Times New Roman" w:cs="Times New Roman"/>
          <w:sz w:val="28"/>
          <w:szCs w:val="28"/>
        </w:rPr>
        <w:t>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934" w:rsidRPr="005E3934" w:rsidRDefault="00D71070" w:rsidP="005E393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правовой и кадровой работе                                              Ткачева Р.В.</w:t>
      </w: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contextualSpacing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E3934" w:rsidRDefault="005E3934" w:rsidP="005E3934">
      <w:pPr>
        <w:widowControl w:val="0"/>
        <w:autoSpaceDE w:val="0"/>
        <w:autoSpaceDN w:val="0"/>
        <w:contextualSpacing/>
        <w:jc w:val="right"/>
        <w:rPr>
          <w:rFonts w:ascii="Times New Roman" w:hAnsi="Times New Roman" w:cs="Times New Roman"/>
          <w:sz w:val="28"/>
          <w:szCs w:val="28"/>
        </w:rPr>
      </w:pPr>
    </w:p>
    <w:p w:rsidR="005E3934" w:rsidRPr="005C7938" w:rsidRDefault="005E3934" w:rsidP="005E3934">
      <w:pPr>
        <w:widowControl w:val="0"/>
        <w:autoSpaceDE w:val="0"/>
        <w:autoSpaceDN w:val="0"/>
        <w:contextualSpacing/>
        <w:jc w:val="right"/>
        <w:rPr>
          <w:sz w:val="28"/>
          <w:szCs w:val="28"/>
        </w:rPr>
      </w:pPr>
    </w:p>
    <w:p w:rsidR="005E3934" w:rsidRPr="00AB6733" w:rsidRDefault="005E3934" w:rsidP="005E3934">
      <w:pPr>
        <w:pageBreakBefore/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к Правилам осуществления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капитальных вложений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в объекты</w:t>
      </w:r>
      <w:r w:rsidR="0011045D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AB6733">
        <w:rPr>
          <w:rFonts w:ascii="Times New Roman" w:hAnsi="Times New Roman" w:cs="Times New Roman"/>
          <w:sz w:val="28"/>
          <w:szCs w:val="28"/>
        </w:rPr>
        <w:t xml:space="preserve"> собственности</w:t>
      </w:r>
      <w:r w:rsidR="0011045D">
        <w:rPr>
          <w:rFonts w:ascii="Times New Roman" w:hAnsi="Times New Roman" w:cs="Times New Roman"/>
          <w:sz w:val="28"/>
          <w:szCs w:val="28"/>
        </w:rPr>
        <w:t xml:space="preserve"> </w:t>
      </w:r>
      <w:r w:rsidR="00D71070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и (или) в приобретение объектов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недвижимого имущества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 xml:space="preserve">в </w:t>
      </w:r>
      <w:r w:rsidR="0011045D">
        <w:rPr>
          <w:rFonts w:ascii="Times New Roman" w:hAnsi="Times New Roman" w:cs="Times New Roman"/>
          <w:sz w:val="28"/>
          <w:szCs w:val="28"/>
        </w:rPr>
        <w:t>муниципальную</w:t>
      </w:r>
      <w:r w:rsidRPr="00AB6733">
        <w:rPr>
          <w:rFonts w:ascii="Times New Roman" w:hAnsi="Times New Roman" w:cs="Times New Roman"/>
          <w:sz w:val="28"/>
          <w:szCs w:val="28"/>
        </w:rPr>
        <w:t xml:space="preserve"> собственность</w:t>
      </w:r>
    </w:p>
    <w:p w:rsidR="005E3934" w:rsidRPr="00AB6733" w:rsidRDefault="00D71070" w:rsidP="00D71070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11045D">
        <w:rPr>
          <w:rFonts w:ascii="Times New Roman" w:hAnsi="Times New Roman" w:cs="Times New Roman"/>
          <w:sz w:val="28"/>
          <w:szCs w:val="28"/>
        </w:rPr>
        <w:t>счет средств</w:t>
      </w:r>
      <w:r w:rsidR="005E3934" w:rsidRPr="00AB673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1104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3934" w:rsidRPr="00AB6733" w:rsidRDefault="00F225E8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</w:p>
    <w:p w:rsidR="005E3934" w:rsidRPr="00AB6733" w:rsidRDefault="00D71070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Pr="00AB67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от 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(наименование организации)</w:t>
      </w:r>
    </w:p>
    <w:p w:rsidR="005E3934" w:rsidRPr="00AB6733" w:rsidRDefault="005E3934" w:rsidP="005E3934">
      <w:pPr>
        <w:keepNext/>
        <w:widowControl w:val="0"/>
        <w:autoSpaceDE w:val="0"/>
        <w:autoSpaceDN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3934" w:rsidRPr="00AB6733" w:rsidRDefault="005E3934" w:rsidP="005E3934">
      <w:pPr>
        <w:keepNext/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3" w:name="P115"/>
      <w:bookmarkEnd w:id="3"/>
      <w:r w:rsidRPr="00AB6733">
        <w:rPr>
          <w:rFonts w:ascii="Times New Roman" w:hAnsi="Times New Roman" w:cs="Times New Roman"/>
          <w:sz w:val="28"/>
          <w:szCs w:val="28"/>
        </w:rPr>
        <w:t>ИНФОРМАЦИЯ</w:t>
      </w:r>
    </w:p>
    <w:p w:rsidR="005E3934" w:rsidRPr="00AB6733" w:rsidRDefault="005E3934" w:rsidP="005E3934">
      <w:pPr>
        <w:keepNext/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об объекте капитального строительства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733">
        <w:rPr>
          <w:rFonts w:ascii="Times New Roman" w:hAnsi="Times New Roman" w:cs="Times New Roman"/>
          <w:b/>
          <w:sz w:val="28"/>
          <w:szCs w:val="28"/>
        </w:rPr>
        <w:t>________________________________________________________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B6733">
        <w:rPr>
          <w:rFonts w:ascii="Times New Roman" w:hAnsi="Times New Roman" w:cs="Times New Roman"/>
          <w:sz w:val="28"/>
          <w:szCs w:val="28"/>
        </w:rPr>
        <w:t>(наименование объекта капитального строительства</w:t>
      </w:r>
      <w:proofErr w:type="gramEnd"/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согласно проектной документации)</w:t>
      </w: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676"/>
        <w:gridCol w:w="1803"/>
      </w:tblGrid>
      <w:tr w:rsidR="005E3934" w:rsidRPr="00AB6733" w:rsidTr="009325AF">
        <w:tc>
          <w:tcPr>
            <w:tcW w:w="8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pacing w:val="-6"/>
                <w:sz w:val="28"/>
                <w:szCs w:val="28"/>
                <w:lang w:eastAsia="en-US"/>
              </w:rPr>
              <w:t>Направление субсидирования (цель осуществления): строительство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(реконструкция, в том числе с элементами реставрации)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8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технического заказчика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8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застройщика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8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Мощность (прирост мощности) объекта капитального строительства, подлежащая вводу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8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Срок ввода в эксплуатацию объекта капитального строительства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5E3934" w:rsidRPr="00AB6733" w:rsidRDefault="005E3934" w:rsidP="005E3934">
      <w:pPr>
        <w:widowControl w:val="0"/>
        <w:autoSpaceDE w:val="0"/>
        <w:autoSpaceDN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11"/>
        <w:gridCol w:w="1522"/>
        <w:gridCol w:w="834"/>
        <w:gridCol w:w="1110"/>
        <w:gridCol w:w="1110"/>
        <w:gridCol w:w="1247"/>
        <w:gridCol w:w="1245"/>
      </w:tblGrid>
      <w:tr w:rsidR="005E3934" w:rsidRPr="00AB6733" w:rsidTr="009325AF">
        <w:tc>
          <w:tcPr>
            <w:tcW w:w="98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Объем финансового обеспечения</w:t>
            </w: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Наименование показателя</w:t>
            </w:r>
          </w:p>
        </w:tc>
        <w:tc>
          <w:tcPr>
            <w:tcW w:w="15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Источник </w:t>
            </w:r>
            <w:proofErr w:type="gramStart"/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финансиро-вания</w:t>
            </w:r>
            <w:proofErr w:type="gramEnd"/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 xml:space="preserve"> в рублях</w:t>
            </w:r>
          </w:p>
        </w:tc>
        <w:tc>
          <w:tcPr>
            <w:tcW w:w="86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49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том числе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:</w:t>
            </w: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предше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ствую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щий период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теку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щий год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первый год плано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вого периода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второй</w:t>
            </w:r>
          </w:p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год плано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вого периода</w:t>
            </w:r>
          </w:p>
        </w:tc>
      </w:tr>
    </w:tbl>
    <w:p w:rsidR="005E3934" w:rsidRPr="00AB6733" w:rsidRDefault="005E3934" w:rsidP="005E3934">
      <w:pPr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11"/>
        <w:gridCol w:w="1522"/>
        <w:gridCol w:w="834"/>
        <w:gridCol w:w="1110"/>
        <w:gridCol w:w="1110"/>
        <w:gridCol w:w="1247"/>
        <w:gridCol w:w="1245"/>
      </w:tblGrid>
      <w:tr w:rsidR="005E3934" w:rsidRPr="00AB6733" w:rsidTr="009325AF">
        <w:trPr>
          <w:tblHeader/>
        </w:trPr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Сметная стоимость объекта капиталь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ного строительства (при наличии утвержденной проектной доку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ментации) или предполагаемая (предельная) стоимость объекта капитального строительства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том числе: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Подготовка проект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ной документации и прове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дение инженерных изысканий или приобретение прав на использование типовой проектной документации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Общий (предель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ный) объем субси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дии, направляемой на осуществление капитальных вложений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всего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Общий размер средств организа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ции, направляемых на осуществление капитальных вло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жений в объекты капитального строительства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том числе: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Подготовка проект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ной документации и проведение инже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нерных изысканий или приобретение прав на использова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ние типовой проек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тной документации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5E3934" w:rsidRPr="00AB673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Примечание.</w:t>
      </w:r>
    </w:p>
    <w:p w:rsidR="005E3934" w:rsidRDefault="005E3934" w:rsidP="006C2D6D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Объем финансового обеспечения в графе 4 отражается одной суммой без распределения по годам.</w:t>
      </w:r>
    </w:p>
    <w:p w:rsidR="006C2D6D" w:rsidRPr="00AB6733" w:rsidRDefault="006C2D6D" w:rsidP="006C2D6D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 xml:space="preserve">Руководитель организации _______________Ф.И.О </w:t>
      </w:r>
    </w:p>
    <w:p w:rsidR="005E3934" w:rsidRPr="00AB6733" w:rsidRDefault="005E3934" w:rsidP="005E3934">
      <w:pPr>
        <w:pageBreakBefore/>
        <w:widowControl w:val="0"/>
        <w:tabs>
          <w:tab w:val="left" w:pos="1127"/>
          <w:tab w:val="right" w:pos="9355"/>
        </w:tabs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lastRenderedPageBreak/>
        <w:t>Приложение № 2</w:t>
      </w:r>
    </w:p>
    <w:p w:rsidR="0011045D" w:rsidRPr="00AB6733" w:rsidRDefault="005E3934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 xml:space="preserve">к </w:t>
      </w:r>
      <w:r w:rsidR="0011045D" w:rsidRPr="00AB6733">
        <w:rPr>
          <w:rFonts w:ascii="Times New Roman" w:hAnsi="Times New Roman" w:cs="Times New Roman"/>
          <w:sz w:val="28"/>
          <w:szCs w:val="28"/>
        </w:rPr>
        <w:t>Правилам осуществления</w:t>
      </w:r>
    </w:p>
    <w:p w:rsidR="0011045D" w:rsidRPr="00AB6733" w:rsidRDefault="0011045D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капитальных вложений</w:t>
      </w:r>
    </w:p>
    <w:p w:rsidR="0011045D" w:rsidRPr="00AB6733" w:rsidRDefault="0011045D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в объекты</w:t>
      </w:r>
      <w:r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Pr="00AB6733">
        <w:rPr>
          <w:rFonts w:ascii="Times New Roman" w:hAnsi="Times New Roman" w:cs="Times New Roman"/>
          <w:sz w:val="28"/>
          <w:szCs w:val="28"/>
        </w:rPr>
        <w:t xml:space="preserve"> собственности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1460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11045D" w:rsidRPr="00AB6733" w:rsidRDefault="0011045D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и (или) в приобретение объектов</w:t>
      </w:r>
    </w:p>
    <w:p w:rsidR="0011045D" w:rsidRPr="00AB6733" w:rsidRDefault="0011045D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недвижимого имущества</w:t>
      </w:r>
    </w:p>
    <w:p w:rsidR="0011045D" w:rsidRPr="00AB6733" w:rsidRDefault="0011045D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hAnsi="Times New Roman" w:cs="Times New Roman"/>
          <w:sz w:val="28"/>
          <w:szCs w:val="28"/>
        </w:rPr>
        <w:t>муниципальную</w:t>
      </w:r>
      <w:r w:rsidRPr="00AB6733">
        <w:rPr>
          <w:rFonts w:ascii="Times New Roman" w:hAnsi="Times New Roman" w:cs="Times New Roman"/>
          <w:sz w:val="28"/>
          <w:szCs w:val="28"/>
        </w:rPr>
        <w:t xml:space="preserve"> собственность</w:t>
      </w:r>
    </w:p>
    <w:p w:rsidR="005E3934" w:rsidRPr="00AB6733" w:rsidRDefault="00814609" w:rsidP="0011045D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Романовского сельского поселения </w:t>
      </w:r>
      <w:r w:rsidR="0011045D">
        <w:rPr>
          <w:rFonts w:ascii="Times New Roman" w:hAnsi="Times New Roman" w:cs="Times New Roman"/>
          <w:sz w:val="28"/>
          <w:szCs w:val="28"/>
        </w:rPr>
        <w:t>счет средств</w:t>
      </w:r>
      <w:r w:rsidR="0011045D" w:rsidRPr="00AB6733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11045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</w:p>
    <w:p w:rsidR="005E3934" w:rsidRPr="00AB6733" w:rsidRDefault="005E3934" w:rsidP="005E3934">
      <w:pPr>
        <w:widowControl w:val="0"/>
        <w:autoSpaceDE w:val="0"/>
        <w:autoSpaceDN w:val="0"/>
        <w:ind w:left="6372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5E3934" w:rsidRPr="00AB6733" w:rsidRDefault="00F225E8" w:rsidP="00814609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Главе </w:t>
      </w:r>
      <w:r w:rsidR="00814609">
        <w:rPr>
          <w:rFonts w:ascii="Times New Roman" w:hAnsi="Times New Roman" w:cs="Times New Roman"/>
          <w:sz w:val="28"/>
          <w:szCs w:val="28"/>
        </w:rPr>
        <w:t>Романовского сельского поселения</w:t>
      </w:r>
      <w:r w:rsidR="00814609" w:rsidRPr="00AB673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от 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ind w:left="5103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(наименование организации)</w:t>
      </w:r>
    </w:p>
    <w:p w:rsidR="005E3934" w:rsidRPr="00AB6733" w:rsidRDefault="005E3934" w:rsidP="005E3934">
      <w:pPr>
        <w:widowControl w:val="0"/>
        <w:autoSpaceDE w:val="0"/>
        <w:autoSpaceDN w:val="0"/>
        <w:ind w:firstLine="54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349"/>
      <w:bookmarkEnd w:id="4"/>
      <w:r w:rsidRPr="00AB6733">
        <w:rPr>
          <w:rFonts w:ascii="Times New Roman" w:hAnsi="Times New Roman" w:cs="Times New Roman"/>
          <w:sz w:val="28"/>
          <w:szCs w:val="28"/>
        </w:rPr>
        <w:t>ИНФОРМАЦИЯ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об объекте недвижимого имущества, приобретаемого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с использованием субсидии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B6733">
        <w:rPr>
          <w:rFonts w:ascii="Times New Roman" w:hAnsi="Times New Roman" w:cs="Times New Roman"/>
          <w:b/>
          <w:sz w:val="28"/>
          <w:szCs w:val="28"/>
        </w:rPr>
        <w:t>_________________________________________________________</w:t>
      </w:r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B6733">
        <w:rPr>
          <w:rFonts w:ascii="Times New Roman" w:hAnsi="Times New Roman" w:cs="Times New Roman"/>
          <w:sz w:val="28"/>
          <w:szCs w:val="28"/>
        </w:rPr>
        <w:t>(наименование объекта недвижимого имущества,</w:t>
      </w:r>
      <w:proofErr w:type="gramEnd"/>
    </w:p>
    <w:p w:rsidR="005E3934" w:rsidRPr="00AB6733" w:rsidRDefault="005E3934" w:rsidP="005E3934">
      <w:pPr>
        <w:widowControl w:val="0"/>
        <w:autoSpaceDE w:val="0"/>
        <w:autoSpaceDN w:val="0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AB6733">
        <w:rPr>
          <w:rFonts w:ascii="Times New Roman" w:hAnsi="Times New Roman" w:cs="Times New Roman"/>
          <w:sz w:val="28"/>
          <w:szCs w:val="28"/>
        </w:rPr>
        <w:t>приобретаемого</w:t>
      </w:r>
      <w:proofErr w:type="gramEnd"/>
      <w:r w:rsidRPr="00AB6733">
        <w:rPr>
          <w:rFonts w:ascii="Times New Roman" w:hAnsi="Times New Roman" w:cs="Times New Roman"/>
          <w:sz w:val="28"/>
          <w:szCs w:val="28"/>
        </w:rPr>
        <w:t xml:space="preserve"> с использованием субсидии)</w:t>
      </w: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861"/>
        <w:gridCol w:w="2618"/>
      </w:tblGrid>
      <w:tr w:rsidR="005E3934" w:rsidRPr="00AB6733" w:rsidTr="009325AF">
        <w:tc>
          <w:tcPr>
            <w:tcW w:w="7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получателя субсидии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7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Мощность объекта недвижимого имущества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7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Срок приобретения объекта недвижимого имущества</w:t>
            </w:r>
          </w:p>
        </w:tc>
        <w:tc>
          <w:tcPr>
            <w:tcW w:w="2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5E3934" w:rsidRPr="00AB6733" w:rsidRDefault="005E3934" w:rsidP="005E3934">
      <w:pPr>
        <w:widowControl w:val="0"/>
        <w:autoSpaceDE w:val="0"/>
        <w:autoSpaceDN w:val="0"/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19"/>
        <w:gridCol w:w="1581"/>
        <w:gridCol w:w="819"/>
        <w:gridCol w:w="1082"/>
        <w:gridCol w:w="1114"/>
        <w:gridCol w:w="1253"/>
        <w:gridCol w:w="1211"/>
      </w:tblGrid>
      <w:tr w:rsidR="005E3934" w:rsidRPr="00AB6733" w:rsidTr="009325AF">
        <w:tc>
          <w:tcPr>
            <w:tcW w:w="987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Объем финансового обеспечения</w:t>
            </w:r>
          </w:p>
        </w:tc>
      </w:tr>
      <w:tr w:rsidR="005E3934" w:rsidRPr="00AB6733" w:rsidTr="009325AF">
        <w:tc>
          <w:tcPr>
            <w:tcW w:w="2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Наименование показателя</w:t>
            </w:r>
          </w:p>
        </w:tc>
        <w:tc>
          <w:tcPr>
            <w:tcW w:w="1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Источник финансиро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вания в рублях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485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 том числе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val="en-US" w:eastAsia="en-US"/>
              </w:rPr>
              <w:t>:</w:t>
            </w: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шест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вующи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й период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теку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щий год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первый год плано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вого периода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второй</w:t>
            </w:r>
          </w:p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год плано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lastRenderedPageBreak/>
              <w:t>вого периода</w:t>
            </w:r>
          </w:p>
        </w:tc>
      </w:tr>
    </w:tbl>
    <w:p w:rsidR="005E3934" w:rsidRPr="00AB6733" w:rsidRDefault="005E3934" w:rsidP="005E3934">
      <w:pPr>
        <w:contextualSpacing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Ind w:w="-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419"/>
        <w:gridCol w:w="1581"/>
        <w:gridCol w:w="819"/>
        <w:gridCol w:w="1082"/>
        <w:gridCol w:w="1114"/>
        <w:gridCol w:w="1253"/>
        <w:gridCol w:w="1211"/>
      </w:tblGrid>
      <w:tr w:rsidR="005E3934" w:rsidRPr="00AB6733" w:rsidTr="009325AF">
        <w:trPr>
          <w:trHeight w:val="277"/>
          <w:tblHeader/>
        </w:trPr>
        <w:tc>
          <w:tcPr>
            <w:tcW w:w="2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7</w:t>
            </w:r>
          </w:p>
        </w:tc>
      </w:tr>
      <w:tr w:rsidR="005E3934" w:rsidRPr="00AB6733" w:rsidTr="009325AF">
        <w:tc>
          <w:tcPr>
            <w:tcW w:w="2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Предполагаемая (предельная) стоимость объекта недвижимого имущества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Общий (предель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ный) объем субси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дии, направляемой на приобретение объекта недвижи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мого имущества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Общий размер средств организа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ции, направляемых на приобретение объектов недвижи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мого имущества</w:t>
            </w: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федераль</w:t>
            </w: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softHyphen/>
              <w:t>ный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  <w:tr w:rsidR="005E3934" w:rsidRPr="00AB6733" w:rsidTr="009325AF">
        <w:tc>
          <w:tcPr>
            <w:tcW w:w="25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E3934" w:rsidRPr="00AB6733" w:rsidRDefault="005E3934" w:rsidP="005E3934">
            <w:pPr>
              <w:contextualSpacing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  <w:r w:rsidRPr="00AB6733">
              <w:rPr>
                <w:rFonts w:ascii="Times New Roman" w:hAnsi="Times New Roman" w:cs="Times New Roman"/>
                <w:sz w:val="28"/>
                <w:szCs w:val="28"/>
                <w:lang w:eastAsia="en-US"/>
              </w:rPr>
              <w:t>иные источники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934" w:rsidRPr="00AB6733" w:rsidRDefault="005E3934" w:rsidP="005E3934">
            <w:pPr>
              <w:widowControl w:val="0"/>
              <w:autoSpaceDE w:val="0"/>
              <w:autoSpaceDN w:val="0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  <w:lang w:eastAsia="en-US"/>
              </w:rPr>
            </w:pPr>
          </w:p>
        </w:tc>
      </w:tr>
    </w:tbl>
    <w:p w:rsidR="005E3934" w:rsidRPr="00AB673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Примечание.</w:t>
      </w:r>
    </w:p>
    <w:p w:rsidR="005E3934" w:rsidRPr="00AB673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Объем финансового обеспечения в графе 4 отражается одной суммой без распределения по годам.</w:t>
      </w:r>
    </w:p>
    <w:p w:rsidR="005E3934" w:rsidRPr="00AB6733" w:rsidRDefault="005E3934" w:rsidP="005E3934">
      <w:pPr>
        <w:widowControl w:val="0"/>
        <w:autoSpaceDE w:val="0"/>
        <w:autoSpaceDN w:val="0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5E3934" w:rsidRPr="00AB6733" w:rsidRDefault="005E3934" w:rsidP="006C2D6D">
      <w:pPr>
        <w:widowControl w:val="0"/>
        <w:autoSpaceDE w:val="0"/>
        <w:autoSpaceDN w:val="0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AB6733">
        <w:rPr>
          <w:rFonts w:ascii="Times New Roman" w:hAnsi="Times New Roman" w:cs="Times New Roman"/>
          <w:sz w:val="28"/>
          <w:szCs w:val="28"/>
        </w:rPr>
        <w:t>Руководитель организации _______________Ф.И.О.</w:t>
      </w:r>
    </w:p>
    <w:p w:rsidR="0081150E" w:rsidRDefault="0081150E" w:rsidP="0081150E">
      <w:pPr>
        <w:tabs>
          <w:tab w:val="left" w:pos="2564"/>
        </w:tabs>
        <w:spacing w:after="0"/>
        <w:jc w:val="right"/>
        <w:rPr>
          <w:rFonts w:ascii="Times New Roman" w:hAnsi="Times New Roman" w:cs="Times New Roman"/>
          <w:b/>
          <w:sz w:val="20"/>
          <w:szCs w:val="20"/>
        </w:rPr>
      </w:pPr>
    </w:p>
    <w:sectPr w:rsidR="0081150E" w:rsidSect="005244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1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520" w:hanging="2160"/>
      </w:pPr>
    </w:lvl>
  </w:abstractNum>
  <w:abstractNum w:abstractNumId="2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928" w:hanging="360"/>
      </w:pPr>
    </w:lvl>
  </w:abstractNum>
  <w:abstractNum w:abstractNumId="3">
    <w:nsid w:val="00000006"/>
    <w:multiLevelType w:val="singleLevel"/>
    <w:tmpl w:val="00000006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4">
    <w:nsid w:val="00000008"/>
    <w:multiLevelType w:val="singleLevel"/>
    <w:tmpl w:val="00000008"/>
    <w:name w:val="WW8Num29"/>
    <w:lvl w:ilvl="0">
      <w:start w:val="1"/>
      <w:numFmt w:val="decimal"/>
      <w:lvlText w:val="%1."/>
      <w:lvlJc w:val="left"/>
      <w:pPr>
        <w:tabs>
          <w:tab w:val="num" w:pos="0"/>
        </w:tabs>
        <w:ind w:left="928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5">
    <w:nsid w:val="00000009"/>
    <w:multiLevelType w:val="singleLevel"/>
    <w:tmpl w:val="00000009"/>
    <w:name w:val="WW8Num4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6">
    <w:nsid w:val="501F7105"/>
    <w:multiLevelType w:val="hybridMultilevel"/>
    <w:tmpl w:val="5678AED6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</w:num>
  <w:num w:numId="3">
    <w:abstractNumId w:val="4"/>
    <w:lvlOverride w:ilvl="0">
      <w:startOverride w:val="1"/>
    </w:lvlOverride>
  </w:num>
  <w:num w:numId="4">
    <w:abstractNumId w:val="2"/>
    <w:lvlOverride w:ilvl="0">
      <w:startOverride w:val="1"/>
    </w:lvlOverride>
  </w:num>
  <w:num w:numId="5">
    <w:abstractNumId w:val="5"/>
    <w:lvlOverride w:ilvl="0">
      <w:startOverride w:val="1"/>
    </w:lvlOverride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32742F"/>
    <w:rsid w:val="00015B3E"/>
    <w:rsid w:val="00020A8D"/>
    <w:rsid w:val="00086C87"/>
    <w:rsid w:val="000B7B87"/>
    <w:rsid w:val="000E6908"/>
    <w:rsid w:val="00100BE2"/>
    <w:rsid w:val="0011045D"/>
    <w:rsid w:val="001262E6"/>
    <w:rsid w:val="0013119F"/>
    <w:rsid w:val="001461AF"/>
    <w:rsid w:val="00163276"/>
    <w:rsid w:val="00190176"/>
    <w:rsid w:val="001C5489"/>
    <w:rsid w:val="002323D7"/>
    <w:rsid w:val="00233C5A"/>
    <w:rsid w:val="00241D82"/>
    <w:rsid w:val="002659EA"/>
    <w:rsid w:val="00295047"/>
    <w:rsid w:val="002A6644"/>
    <w:rsid w:val="002B32FD"/>
    <w:rsid w:val="002C28ED"/>
    <w:rsid w:val="002C518B"/>
    <w:rsid w:val="002E34AC"/>
    <w:rsid w:val="00312BA7"/>
    <w:rsid w:val="0032742F"/>
    <w:rsid w:val="003727F7"/>
    <w:rsid w:val="003869CD"/>
    <w:rsid w:val="003D5E39"/>
    <w:rsid w:val="0040470B"/>
    <w:rsid w:val="00415624"/>
    <w:rsid w:val="00417F17"/>
    <w:rsid w:val="004238B5"/>
    <w:rsid w:val="00470FAF"/>
    <w:rsid w:val="00480044"/>
    <w:rsid w:val="004820C7"/>
    <w:rsid w:val="004942A0"/>
    <w:rsid w:val="004D2881"/>
    <w:rsid w:val="005164CF"/>
    <w:rsid w:val="0052446B"/>
    <w:rsid w:val="005C7892"/>
    <w:rsid w:val="005E3934"/>
    <w:rsid w:val="00600C13"/>
    <w:rsid w:val="00625240"/>
    <w:rsid w:val="00647B88"/>
    <w:rsid w:val="006842A4"/>
    <w:rsid w:val="00696016"/>
    <w:rsid w:val="006C2D6D"/>
    <w:rsid w:val="006E36B0"/>
    <w:rsid w:val="00716057"/>
    <w:rsid w:val="0072117B"/>
    <w:rsid w:val="00725851"/>
    <w:rsid w:val="00742C0B"/>
    <w:rsid w:val="00767B73"/>
    <w:rsid w:val="007758AD"/>
    <w:rsid w:val="007775EC"/>
    <w:rsid w:val="0078537E"/>
    <w:rsid w:val="00786F81"/>
    <w:rsid w:val="00790DD5"/>
    <w:rsid w:val="0079764D"/>
    <w:rsid w:val="007A14E4"/>
    <w:rsid w:val="007A2773"/>
    <w:rsid w:val="007A5BF1"/>
    <w:rsid w:val="0081150E"/>
    <w:rsid w:val="00814609"/>
    <w:rsid w:val="00820AE9"/>
    <w:rsid w:val="00834B32"/>
    <w:rsid w:val="00847690"/>
    <w:rsid w:val="00850C83"/>
    <w:rsid w:val="0087638E"/>
    <w:rsid w:val="008926A5"/>
    <w:rsid w:val="00894297"/>
    <w:rsid w:val="008B306B"/>
    <w:rsid w:val="008D75ED"/>
    <w:rsid w:val="008E4DFD"/>
    <w:rsid w:val="00906B52"/>
    <w:rsid w:val="00925517"/>
    <w:rsid w:val="009325AF"/>
    <w:rsid w:val="00981DC1"/>
    <w:rsid w:val="0099503E"/>
    <w:rsid w:val="009A3A44"/>
    <w:rsid w:val="009A4635"/>
    <w:rsid w:val="009C082E"/>
    <w:rsid w:val="009D5F91"/>
    <w:rsid w:val="00A04E52"/>
    <w:rsid w:val="00A0684A"/>
    <w:rsid w:val="00A174D4"/>
    <w:rsid w:val="00A51A5A"/>
    <w:rsid w:val="00A91844"/>
    <w:rsid w:val="00AB6733"/>
    <w:rsid w:val="00AF1201"/>
    <w:rsid w:val="00B20CF7"/>
    <w:rsid w:val="00B42BD3"/>
    <w:rsid w:val="00B51BC3"/>
    <w:rsid w:val="00B76376"/>
    <w:rsid w:val="00B87937"/>
    <w:rsid w:val="00B90679"/>
    <w:rsid w:val="00BC2F30"/>
    <w:rsid w:val="00BD056A"/>
    <w:rsid w:val="00C14936"/>
    <w:rsid w:val="00C165EB"/>
    <w:rsid w:val="00C47F73"/>
    <w:rsid w:val="00CA0F7C"/>
    <w:rsid w:val="00CC2A4D"/>
    <w:rsid w:val="00CC36BD"/>
    <w:rsid w:val="00CD0D84"/>
    <w:rsid w:val="00CE488F"/>
    <w:rsid w:val="00D14D1C"/>
    <w:rsid w:val="00D25AC6"/>
    <w:rsid w:val="00D41F5B"/>
    <w:rsid w:val="00D71070"/>
    <w:rsid w:val="00D72260"/>
    <w:rsid w:val="00DB0660"/>
    <w:rsid w:val="00DB2973"/>
    <w:rsid w:val="00DF257D"/>
    <w:rsid w:val="00DF5C65"/>
    <w:rsid w:val="00E33A5A"/>
    <w:rsid w:val="00E56CB5"/>
    <w:rsid w:val="00E676FC"/>
    <w:rsid w:val="00F04FF2"/>
    <w:rsid w:val="00F06D3A"/>
    <w:rsid w:val="00F225E8"/>
    <w:rsid w:val="00F27114"/>
    <w:rsid w:val="00F440AC"/>
    <w:rsid w:val="00F65B82"/>
    <w:rsid w:val="00F90662"/>
    <w:rsid w:val="00F9582C"/>
    <w:rsid w:val="00FD0C2B"/>
    <w:rsid w:val="00FE35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446B"/>
  </w:style>
  <w:style w:type="paragraph" w:styleId="1">
    <w:name w:val="heading 1"/>
    <w:basedOn w:val="a"/>
    <w:next w:val="a"/>
    <w:link w:val="10"/>
    <w:qFormat/>
    <w:rsid w:val="0032742F"/>
    <w:pPr>
      <w:keepNext/>
      <w:numPr>
        <w:numId w:val="1"/>
      </w:numPr>
      <w:suppressAutoHyphens/>
      <w:spacing w:after="0" w:line="220" w:lineRule="exact"/>
      <w:jc w:val="center"/>
      <w:outlineLvl w:val="0"/>
    </w:pPr>
    <w:rPr>
      <w:rFonts w:ascii="AG Souvenir" w:eastAsia="Times New Roman" w:hAnsi="AG Souvenir" w:cs="AG Souvenir"/>
      <w:b/>
      <w:spacing w:val="38"/>
      <w:sz w:val="28"/>
      <w:szCs w:val="20"/>
      <w:lang w:eastAsia="ar-SA"/>
    </w:rPr>
  </w:style>
  <w:style w:type="paragraph" w:styleId="2">
    <w:name w:val="heading 2"/>
    <w:basedOn w:val="a"/>
    <w:next w:val="a"/>
    <w:link w:val="20"/>
    <w:semiHidden/>
    <w:unhideWhenUsed/>
    <w:qFormat/>
    <w:rsid w:val="0032742F"/>
    <w:pPr>
      <w:keepNext/>
      <w:numPr>
        <w:ilvl w:val="1"/>
        <w:numId w:val="1"/>
      </w:numPr>
      <w:tabs>
        <w:tab w:val="left" w:pos="2040"/>
      </w:tabs>
      <w:suppressAutoHyphens/>
      <w:spacing w:after="0" w:line="100" w:lineRule="atLeast"/>
      <w:ind w:left="0" w:firstLine="567"/>
      <w:jc w:val="both"/>
      <w:outlineLvl w:val="1"/>
    </w:pPr>
    <w:rPr>
      <w:rFonts w:ascii="Times New Roman" w:eastAsia="Arial Unicode MS" w:hAnsi="Times New Roman" w:cs="Times New Roman"/>
      <w:b/>
      <w:bCs/>
      <w:sz w:val="28"/>
      <w:szCs w:val="24"/>
      <w:lang w:eastAsia="ar-SA"/>
    </w:rPr>
  </w:style>
  <w:style w:type="paragraph" w:styleId="3">
    <w:name w:val="heading 3"/>
    <w:basedOn w:val="a"/>
    <w:next w:val="a"/>
    <w:link w:val="30"/>
    <w:semiHidden/>
    <w:unhideWhenUsed/>
    <w:qFormat/>
    <w:rsid w:val="0032742F"/>
    <w:pPr>
      <w:keepNext/>
      <w:numPr>
        <w:ilvl w:val="2"/>
        <w:numId w:val="1"/>
      </w:numPr>
      <w:suppressAutoHyphens/>
      <w:spacing w:after="0" w:line="100" w:lineRule="atLeast"/>
      <w:jc w:val="center"/>
      <w:outlineLvl w:val="2"/>
    </w:pPr>
    <w:rPr>
      <w:rFonts w:ascii="Times New Roman" w:eastAsia="Times New Roman" w:hAnsi="Times New Roman" w:cs="Times New Roman"/>
      <w:b/>
      <w:spacing w:val="30"/>
      <w:sz w:val="36"/>
      <w:szCs w:val="20"/>
      <w:lang w:eastAsia="ar-SA"/>
    </w:rPr>
  </w:style>
  <w:style w:type="paragraph" w:styleId="4">
    <w:name w:val="heading 4"/>
    <w:basedOn w:val="a"/>
    <w:next w:val="a"/>
    <w:link w:val="40"/>
    <w:semiHidden/>
    <w:unhideWhenUsed/>
    <w:qFormat/>
    <w:rsid w:val="0032742F"/>
    <w:pPr>
      <w:keepNext/>
      <w:numPr>
        <w:ilvl w:val="3"/>
        <w:numId w:val="1"/>
      </w:numPr>
      <w:tabs>
        <w:tab w:val="left" w:pos="2040"/>
      </w:tabs>
      <w:suppressAutoHyphens/>
      <w:spacing w:after="0" w:line="100" w:lineRule="atLeast"/>
      <w:outlineLvl w:val="3"/>
    </w:pPr>
    <w:rPr>
      <w:rFonts w:ascii="Times New Roman" w:eastAsia="Arial Unicode MS" w:hAnsi="Times New Roman" w:cs="Times New Roman"/>
      <w:b/>
      <w:bCs/>
      <w:sz w:val="28"/>
      <w:szCs w:val="24"/>
      <w:lang w:eastAsia="ar-SA"/>
    </w:rPr>
  </w:style>
  <w:style w:type="paragraph" w:styleId="5">
    <w:name w:val="heading 5"/>
    <w:basedOn w:val="a"/>
    <w:next w:val="a"/>
    <w:link w:val="50"/>
    <w:semiHidden/>
    <w:unhideWhenUsed/>
    <w:qFormat/>
    <w:rsid w:val="0032742F"/>
    <w:pPr>
      <w:keepNext/>
      <w:numPr>
        <w:ilvl w:val="4"/>
        <w:numId w:val="1"/>
      </w:numPr>
      <w:tabs>
        <w:tab w:val="left" w:pos="2040"/>
      </w:tabs>
      <w:suppressAutoHyphens/>
      <w:spacing w:after="0" w:line="100" w:lineRule="atLeast"/>
      <w:jc w:val="center"/>
      <w:outlineLvl w:val="4"/>
    </w:pPr>
    <w:rPr>
      <w:rFonts w:ascii="Times New Roman" w:eastAsia="Arial Unicode MS" w:hAnsi="Times New Roman" w:cs="Times New Roman"/>
      <w:b/>
      <w:b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742F"/>
    <w:rPr>
      <w:rFonts w:ascii="AG Souvenir" w:eastAsia="Times New Roman" w:hAnsi="AG Souvenir" w:cs="AG Souvenir"/>
      <w:b/>
      <w:spacing w:val="38"/>
      <w:sz w:val="28"/>
      <w:szCs w:val="20"/>
      <w:lang w:eastAsia="ar-SA"/>
    </w:rPr>
  </w:style>
  <w:style w:type="character" w:customStyle="1" w:styleId="20">
    <w:name w:val="Заголовок 2 Знак"/>
    <w:basedOn w:val="a0"/>
    <w:link w:val="2"/>
    <w:semiHidden/>
    <w:rsid w:val="0032742F"/>
    <w:rPr>
      <w:rFonts w:ascii="Times New Roman" w:eastAsia="Arial Unicode MS" w:hAnsi="Times New Roman" w:cs="Times New Roman"/>
      <w:b/>
      <w:bCs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semiHidden/>
    <w:rsid w:val="0032742F"/>
    <w:rPr>
      <w:rFonts w:ascii="Times New Roman" w:eastAsia="Times New Roman" w:hAnsi="Times New Roman" w:cs="Times New Roman"/>
      <w:b/>
      <w:spacing w:val="30"/>
      <w:sz w:val="36"/>
      <w:szCs w:val="20"/>
      <w:lang w:eastAsia="ar-SA"/>
    </w:rPr>
  </w:style>
  <w:style w:type="character" w:customStyle="1" w:styleId="40">
    <w:name w:val="Заголовок 4 Знак"/>
    <w:basedOn w:val="a0"/>
    <w:link w:val="4"/>
    <w:semiHidden/>
    <w:rsid w:val="0032742F"/>
    <w:rPr>
      <w:rFonts w:ascii="Times New Roman" w:eastAsia="Arial Unicode MS" w:hAnsi="Times New Roman" w:cs="Times New Roman"/>
      <w:b/>
      <w:bCs/>
      <w:sz w:val="28"/>
      <w:szCs w:val="24"/>
      <w:lang w:eastAsia="ar-SA"/>
    </w:rPr>
  </w:style>
  <w:style w:type="character" w:customStyle="1" w:styleId="50">
    <w:name w:val="Заголовок 5 Знак"/>
    <w:basedOn w:val="a0"/>
    <w:link w:val="5"/>
    <w:semiHidden/>
    <w:rsid w:val="0032742F"/>
    <w:rPr>
      <w:rFonts w:ascii="Times New Roman" w:eastAsia="Arial Unicode MS" w:hAnsi="Times New Roman" w:cs="Times New Roman"/>
      <w:b/>
      <w:bCs/>
      <w:sz w:val="24"/>
      <w:szCs w:val="24"/>
      <w:lang w:eastAsia="ar-SA"/>
    </w:rPr>
  </w:style>
  <w:style w:type="character" w:styleId="a3">
    <w:name w:val="Hyperlink"/>
    <w:semiHidden/>
    <w:unhideWhenUsed/>
    <w:rsid w:val="0032742F"/>
    <w:rPr>
      <w:color w:val="0000FF"/>
      <w:u w:val="single"/>
    </w:rPr>
  </w:style>
  <w:style w:type="paragraph" w:customStyle="1" w:styleId="ConsNormal">
    <w:name w:val="ConsNormal"/>
    <w:rsid w:val="0032742F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11">
    <w:name w:val="Цитата1"/>
    <w:basedOn w:val="a"/>
    <w:rsid w:val="0032742F"/>
    <w:pPr>
      <w:widowControl w:val="0"/>
      <w:shd w:val="clear" w:color="auto" w:fill="FFFFFF"/>
      <w:suppressAutoHyphens/>
      <w:autoSpaceDE w:val="0"/>
      <w:spacing w:before="326" w:after="0" w:line="100" w:lineRule="atLeast"/>
      <w:ind w:left="284" w:right="53"/>
    </w:pPr>
    <w:rPr>
      <w:rFonts w:ascii="Times New Roman" w:eastAsia="Times New Roman" w:hAnsi="Times New Roman" w:cs="Times New Roman"/>
      <w:color w:val="000000"/>
      <w:spacing w:val="2"/>
      <w:sz w:val="28"/>
      <w:szCs w:val="28"/>
      <w:lang w:eastAsia="ar-SA"/>
    </w:rPr>
  </w:style>
  <w:style w:type="paragraph" w:styleId="a4">
    <w:name w:val="List Paragraph"/>
    <w:basedOn w:val="a"/>
    <w:uiPriority w:val="34"/>
    <w:qFormat/>
    <w:rsid w:val="002323D7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ConsPlusCell">
    <w:name w:val="ConsPlusCell"/>
    <w:rsid w:val="0081150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18"/>
      <w:szCs w:val="18"/>
    </w:rPr>
  </w:style>
  <w:style w:type="paragraph" w:styleId="a5">
    <w:name w:val="No Spacing"/>
    <w:uiPriority w:val="1"/>
    <w:qFormat/>
    <w:rsid w:val="00906B5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924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10FF5DB78747D058C90AFEEAC80AA506AF32105E62B6F51AC49B752882B3EA184B5D1958583K2X6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010FF5DB78747D058C90AFEEAC80AA506AF32105E62B6F51AC49B752882B3EA184B5D1978C82243FKEXAH" TargetMode="External"/><Relationship Id="rId12" Type="http://schemas.openxmlformats.org/officeDocument/2006/relationships/hyperlink" Target="file:///C:\Users\GRITSA~1\AppData\Local\Temp\20146328-162778782-162778802.docx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10FF5DB78747D058C90AFEEAC80AA506AF32105E62B6F51AC49B752882B3EA184B5D1978C82243AKEXEH" TargetMode="External"/><Relationship Id="rId11" Type="http://schemas.openxmlformats.org/officeDocument/2006/relationships/hyperlink" Target="file:///C:\Users\GRITSA~1\AppData\Local\Temp\20146328-162778782-162778802.docx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consultantplus://offline/ref=010FF5DB78747D058C90AFEEAC80AA506AF32105E62B6F51AC49B75288K2XB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010FF5DB78747D058C90AFEEAC80AA506AF32105E62B6F51AC49B752882B3EA184B5D1958583K2X2H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43B9C8-952B-41EC-A5F3-6D9EB9FA7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3452</TotalTime>
  <Pages>17</Pages>
  <Words>4371</Words>
  <Characters>24921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29234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11</cp:lastModifiedBy>
  <cp:revision>8</cp:revision>
  <cp:lastPrinted>2016-06-27T13:15:00Z</cp:lastPrinted>
  <dcterms:created xsi:type="dcterms:W3CDTF">2016-06-15T09:39:00Z</dcterms:created>
  <dcterms:modified xsi:type="dcterms:W3CDTF">2016-06-27T13:16:00Z</dcterms:modified>
</cp:coreProperties>
</file>