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81" w:rsidRDefault="00436F81">
      <w:pPr>
        <w:rPr>
          <w:sz w:val="2"/>
          <w:szCs w:val="2"/>
        </w:rPr>
      </w:pPr>
    </w:p>
    <w:p w:rsidR="00436F81" w:rsidRPr="00AC626E" w:rsidRDefault="00436F81" w:rsidP="00AC626E">
      <w:pPr>
        <w:pStyle w:val="12"/>
        <w:keepNext/>
        <w:keepLines/>
        <w:shd w:val="clear" w:color="auto" w:fill="auto"/>
        <w:spacing w:before="0" w:after="0" w:line="240" w:lineRule="auto"/>
        <w:jc w:val="right"/>
        <w:outlineLvl w:val="9"/>
        <w:rPr>
          <w:rFonts w:cs="Arial Unicode MS"/>
          <w:b w:val="0"/>
          <w:bCs w:val="0"/>
          <w:sz w:val="24"/>
          <w:szCs w:val="24"/>
        </w:rPr>
      </w:pPr>
      <w:bookmarkStart w:id="0" w:name="bookmark0"/>
    </w:p>
    <w:bookmarkEnd w:id="0"/>
    <w:p w:rsidR="00D31319" w:rsidRPr="00D31319" w:rsidRDefault="00D31319" w:rsidP="00D31319">
      <w:pPr>
        <w:pStyle w:val="Postan"/>
        <w:rPr>
          <w:szCs w:val="28"/>
        </w:rPr>
      </w:pPr>
      <w:r w:rsidRPr="00D31319">
        <w:rPr>
          <w:szCs w:val="28"/>
        </w:rPr>
        <w:t>АДМИНИСТРАЦИЯ</w:t>
      </w:r>
    </w:p>
    <w:p w:rsidR="00D31319" w:rsidRPr="00D31319" w:rsidRDefault="00D31319" w:rsidP="00D31319">
      <w:pPr>
        <w:pStyle w:val="Postan"/>
        <w:rPr>
          <w:szCs w:val="28"/>
        </w:rPr>
      </w:pPr>
      <w:r w:rsidRPr="00D31319">
        <w:rPr>
          <w:szCs w:val="28"/>
        </w:rPr>
        <w:t>РОМАНОВСКОГО СЕЛЬКОГО ПОСЕЛЕНИЯ</w:t>
      </w:r>
    </w:p>
    <w:p w:rsidR="00D31319" w:rsidRPr="00D31319" w:rsidRDefault="00D31319" w:rsidP="00D31319">
      <w:pPr>
        <w:pStyle w:val="Postan"/>
        <w:rPr>
          <w:szCs w:val="28"/>
        </w:rPr>
      </w:pPr>
      <w:r w:rsidRPr="00D31319">
        <w:rPr>
          <w:szCs w:val="28"/>
        </w:rPr>
        <w:t>ДУБОВСКОГО РАЙОНА</w:t>
      </w:r>
    </w:p>
    <w:p w:rsidR="00D31319" w:rsidRPr="00D31319" w:rsidRDefault="00D31319" w:rsidP="00D31319">
      <w:pPr>
        <w:pStyle w:val="Postan"/>
        <w:rPr>
          <w:szCs w:val="28"/>
        </w:rPr>
      </w:pPr>
      <w:r w:rsidRPr="00D31319">
        <w:rPr>
          <w:szCs w:val="28"/>
        </w:rPr>
        <w:t>РОСТОВСКОЙ ОБЛАСТИ</w:t>
      </w:r>
    </w:p>
    <w:p w:rsidR="00D31319" w:rsidRPr="00D31319" w:rsidRDefault="00D31319" w:rsidP="00D31319">
      <w:pPr>
        <w:pStyle w:val="Postan"/>
        <w:rPr>
          <w:szCs w:val="28"/>
        </w:rPr>
      </w:pPr>
    </w:p>
    <w:p w:rsidR="00D31319" w:rsidRPr="00D31319" w:rsidRDefault="00D31319" w:rsidP="00D31319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D31319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31319" w:rsidRPr="00D31319" w:rsidRDefault="00D31319" w:rsidP="00D31319">
      <w:pPr>
        <w:rPr>
          <w:rFonts w:ascii="Times New Roman" w:hAnsi="Times New Roman" w:cs="Times New Roman"/>
        </w:rPr>
      </w:pPr>
    </w:p>
    <w:p w:rsidR="00D31319" w:rsidRPr="00D31319" w:rsidRDefault="00D31319" w:rsidP="00D31319">
      <w:pPr>
        <w:rPr>
          <w:rFonts w:ascii="Times New Roman" w:hAnsi="Times New Roman" w:cs="Times New Roman"/>
        </w:rPr>
      </w:pPr>
    </w:p>
    <w:p w:rsidR="00D31319" w:rsidRPr="00D31319" w:rsidRDefault="00D31319" w:rsidP="00D31319">
      <w:pPr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 w:rsidRPr="00D31319">
        <w:rPr>
          <w:rFonts w:ascii="Times New Roman" w:hAnsi="Times New Roman" w:cs="Times New Roman"/>
          <w:spacing w:val="38"/>
          <w:sz w:val="28"/>
          <w:szCs w:val="28"/>
        </w:rPr>
        <w:t>№</w:t>
      </w:r>
      <w:r w:rsidR="00D8692C" w:rsidRPr="00D8692C">
        <w:rPr>
          <w:rFonts w:ascii="Times New Roman" w:hAnsi="Times New Roman" w:cs="Times New Roman"/>
          <w:color w:val="auto"/>
          <w:spacing w:val="38"/>
          <w:sz w:val="28"/>
          <w:szCs w:val="28"/>
        </w:rPr>
        <w:t>86</w:t>
      </w:r>
      <w:r w:rsidRPr="00D8692C">
        <w:rPr>
          <w:rFonts w:ascii="Times New Roman" w:hAnsi="Times New Roman" w:cs="Times New Roman"/>
          <w:color w:val="auto"/>
          <w:spacing w:val="38"/>
          <w:sz w:val="28"/>
          <w:szCs w:val="28"/>
        </w:rPr>
        <w:t xml:space="preserve"> </w:t>
      </w:r>
    </w:p>
    <w:p w:rsidR="00D31319" w:rsidRPr="00D31319" w:rsidRDefault="00D31319" w:rsidP="00D3131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Pr="00D31319">
        <w:rPr>
          <w:rFonts w:ascii="Times New Roman" w:hAnsi="Times New Roman" w:cs="Times New Roman"/>
          <w:sz w:val="28"/>
          <w:szCs w:val="28"/>
        </w:rPr>
        <w:t xml:space="preserve"> 2014 г.</w:t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</w:r>
      <w:r w:rsidRPr="00D31319">
        <w:rPr>
          <w:rFonts w:ascii="Times New Roman" w:hAnsi="Times New Roman" w:cs="Times New Roman"/>
          <w:sz w:val="28"/>
          <w:szCs w:val="28"/>
        </w:rPr>
        <w:tab/>
        <w:t xml:space="preserve">       х.Романов</w:t>
      </w:r>
    </w:p>
    <w:p w:rsidR="00436F81" w:rsidRPr="00A80A90" w:rsidRDefault="00436F81" w:rsidP="00A80A90">
      <w:pPr>
        <w:pStyle w:val="12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cs="Arial Unicode MS"/>
          <w:b w:val="0"/>
          <w:bCs w:val="0"/>
          <w:sz w:val="28"/>
          <w:szCs w:val="28"/>
        </w:rPr>
      </w:pPr>
    </w:p>
    <w:p w:rsidR="00436F81" w:rsidRDefault="00436F81" w:rsidP="00AC626E">
      <w:pPr>
        <w:pStyle w:val="20"/>
        <w:shd w:val="clear" w:color="auto" w:fill="auto"/>
        <w:spacing w:after="0"/>
        <w:jc w:val="left"/>
        <w:rPr>
          <w:rFonts w:cs="Arial Unicode MS"/>
          <w:b w:val="0"/>
          <w:bCs w:val="0"/>
          <w:sz w:val="28"/>
          <w:szCs w:val="28"/>
        </w:rPr>
      </w:pPr>
      <w:bookmarkStart w:id="1" w:name="bookmark2"/>
      <w:r w:rsidRPr="00A80A90">
        <w:rPr>
          <w:b w:val="0"/>
          <w:bCs w:val="0"/>
          <w:sz w:val="28"/>
          <w:szCs w:val="28"/>
        </w:rPr>
        <w:t xml:space="preserve">О мерах по обеспечению </w:t>
      </w:r>
    </w:p>
    <w:p w:rsidR="00436F81" w:rsidRDefault="00436F81" w:rsidP="00AC626E">
      <w:pPr>
        <w:pStyle w:val="20"/>
        <w:shd w:val="clear" w:color="auto" w:fill="auto"/>
        <w:spacing w:after="0"/>
        <w:jc w:val="left"/>
        <w:rPr>
          <w:rFonts w:cs="Arial Unicode MS"/>
          <w:b w:val="0"/>
          <w:bCs w:val="0"/>
          <w:sz w:val="28"/>
          <w:szCs w:val="28"/>
        </w:rPr>
      </w:pPr>
      <w:r w:rsidRPr="00A80A90">
        <w:rPr>
          <w:b w:val="0"/>
          <w:bCs w:val="0"/>
          <w:sz w:val="28"/>
          <w:szCs w:val="28"/>
        </w:rPr>
        <w:t xml:space="preserve">исполнения бюджета </w:t>
      </w:r>
      <w:r w:rsidR="00D31319">
        <w:rPr>
          <w:b w:val="0"/>
          <w:bCs w:val="0"/>
          <w:sz w:val="28"/>
          <w:szCs w:val="28"/>
        </w:rPr>
        <w:t>поселения</w:t>
      </w:r>
    </w:p>
    <w:p w:rsidR="00436F81" w:rsidRDefault="00436F81" w:rsidP="00AC626E">
      <w:pPr>
        <w:pStyle w:val="20"/>
        <w:shd w:val="clear" w:color="auto" w:fill="auto"/>
        <w:spacing w:after="0"/>
        <w:jc w:val="left"/>
        <w:rPr>
          <w:rFonts w:cs="Arial Unicode MS"/>
          <w:b w:val="0"/>
          <w:bCs w:val="0"/>
          <w:sz w:val="28"/>
          <w:szCs w:val="28"/>
        </w:rPr>
      </w:pPr>
      <w:r w:rsidRPr="00A80A90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октябре-ноябре</w:t>
      </w:r>
      <w:r w:rsidRPr="00A80A90">
        <w:rPr>
          <w:b w:val="0"/>
          <w:bCs w:val="0"/>
          <w:sz w:val="28"/>
          <w:szCs w:val="28"/>
        </w:rPr>
        <w:t xml:space="preserve"> 201</w:t>
      </w:r>
      <w:r>
        <w:rPr>
          <w:b w:val="0"/>
          <w:bCs w:val="0"/>
          <w:sz w:val="28"/>
          <w:szCs w:val="28"/>
        </w:rPr>
        <w:t>4</w:t>
      </w:r>
      <w:r w:rsidRPr="00A80A90">
        <w:rPr>
          <w:b w:val="0"/>
          <w:bCs w:val="0"/>
          <w:sz w:val="28"/>
          <w:szCs w:val="28"/>
        </w:rPr>
        <w:t xml:space="preserve"> г.</w:t>
      </w:r>
      <w:bookmarkEnd w:id="1"/>
    </w:p>
    <w:p w:rsidR="00436F81" w:rsidRPr="00A80A90" w:rsidRDefault="00436F81" w:rsidP="00A80A90">
      <w:pPr>
        <w:pStyle w:val="20"/>
        <w:shd w:val="clear" w:color="auto" w:fill="auto"/>
        <w:jc w:val="left"/>
        <w:rPr>
          <w:rFonts w:cs="Arial Unicode MS"/>
          <w:b w:val="0"/>
          <w:bCs w:val="0"/>
          <w:sz w:val="28"/>
          <w:szCs w:val="28"/>
        </w:rPr>
      </w:pPr>
    </w:p>
    <w:p w:rsidR="00436F81" w:rsidRPr="00A80A90" w:rsidRDefault="00436F81">
      <w:pPr>
        <w:pStyle w:val="13"/>
        <w:shd w:val="clear" w:color="auto" w:fill="auto"/>
        <w:spacing w:before="0" w:after="240" w:line="322" w:lineRule="exact"/>
        <w:ind w:left="20" w:right="20" w:firstLine="700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В целях формирования и исполнения кассового плана бюджета </w:t>
      </w:r>
      <w:r w:rsidR="00D31319">
        <w:rPr>
          <w:sz w:val="28"/>
          <w:szCs w:val="28"/>
        </w:rPr>
        <w:t>Романовского сельского поселения</w:t>
      </w:r>
      <w:r>
        <w:rPr>
          <w:sz w:val="28"/>
          <w:szCs w:val="28"/>
        </w:rPr>
        <w:t xml:space="preserve"> в октябре - ноябре </w:t>
      </w:r>
      <w:r w:rsidRPr="00A80A9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80A9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: </w:t>
      </w:r>
    </w:p>
    <w:p w:rsidR="00436F81" w:rsidRPr="00A80A90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A80A90">
        <w:rPr>
          <w:sz w:val="28"/>
          <w:szCs w:val="28"/>
        </w:rPr>
        <w:t xml:space="preserve">1. Установить следующие направления финансирования расходных обязательств в </w:t>
      </w:r>
      <w:r>
        <w:rPr>
          <w:sz w:val="28"/>
          <w:szCs w:val="28"/>
        </w:rPr>
        <w:t>октябре - ноябре</w:t>
      </w:r>
      <w:r w:rsidRPr="00A80A9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80A90">
        <w:rPr>
          <w:sz w:val="28"/>
          <w:szCs w:val="28"/>
        </w:rPr>
        <w:t xml:space="preserve"> г., включая расходы в рамках доведенных </w:t>
      </w:r>
      <w:r>
        <w:rPr>
          <w:sz w:val="28"/>
          <w:szCs w:val="28"/>
        </w:rPr>
        <w:t>муниципальным</w:t>
      </w:r>
      <w:r w:rsidRPr="00A80A90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муниципальных</w:t>
      </w:r>
      <w:r w:rsidRPr="00A80A90">
        <w:rPr>
          <w:sz w:val="28"/>
          <w:szCs w:val="28"/>
        </w:rPr>
        <w:t xml:space="preserve"> заданий: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sz w:val="28"/>
          <w:szCs w:val="28"/>
        </w:rPr>
      </w:pPr>
      <w:r w:rsidRPr="00A80A90">
        <w:rPr>
          <w:sz w:val="28"/>
          <w:szCs w:val="28"/>
        </w:rPr>
        <w:t xml:space="preserve">обеспечение расходов на заработную плату с нормативными начислениями на нее, выплаты, связанные с очередными трудовыми отпусками, </w:t>
      </w:r>
      <w:r>
        <w:rPr>
          <w:sz w:val="28"/>
          <w:szCs w:val="28"/>
        </w:rPr>
        <w:t xml:space="preserve">минимальной необходимостью отъездов в командировки; </w:t>
      </w:r>
      <w:r w:rsidRPr="00A80A90">
        <w:rPr>
          <w:sz w:val="28"/>
          <w:szCs w:val="28"/>
        </w:rPr>
        <w:t>коммунальные услуги</w:t>
      </w:r>
      <w:r>
        <w:rPr>
          <w:sz w:val="28"/>
          <w:szCs w:val="28"/>
        </w:rPr>
        <w:t xml:space="preserve"> (включая аренду помещений и приобретение угля)</w:t>
      </w:r>
      <w:r w:rsidRPr="00A80A90">
        <w:rPr>
          <w:sz w:val="28"/>
          <w:szCs w:val="28"/>
        </w:rPr>
        <w:t>, услуги связи, вневедомственной охраны и транспортного обслуживания;  уплата налогов</w:t>
      </w:r>
      <w:r>
        <w:rPr>
          <w:sz w:val="28"/>
          <w:szCs w:val="28"/>
        </w:rPr>
        <w:t xml:space="preserve"> и сборов</w:t>
      </w:r>
      <w:r w:rsidRPr="00A80A9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закупка горюче-смазочных материалов; </w:t>
      </w:r>
      <w:r w:rsidRPr="00A80A90">
        <w:rPr>
          <w:sz w:val="28"/>
          <w:szCs w:val="28"/>
        </w:rPr>
        <w:t xml:space="preserve">оплата договоров обязательного страхования государственной ответственности владельцев транспортных средств; </w:t>
      </w:r>
      <w:r w:rsidR="00D31319">
        <w:rPr>
          <w:sz w:val="28"/>
          <w:szCs w:val="28"/>
        </w:rPr>
        <w:t>исполнение судебных актов</w:t>
      </w:r>
      <w:r>
        <w:rPr>
          <w:sz w:val="28"/>
          <w:szCs w:val="28"/>
        </w:rPr>
        <w:t>; медицинское освидетельствование водителей;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поддержки, включая компенсационные и социальные выплаты по публичным нормативным обязательствам </w:t>
      </w:r>
      <w:r w:rsidR="004C167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; 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за счет средств муниципального дорожного фонда </w:t>
      </w:r>
      <w:r w:rsidR="004C167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пределах полученных доходов;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передаваемые бюджет</w:t>
      </w:r>
      <w:r w:rsidR="004C167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C167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соглашениями;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color w:val="auto"/>
          <w:sz w:val="28"/>
          <w:szCs w:val="28"/>
        </w:rPr>
      </w:pPr>
      <w:r w:rsidRPr="00852A5D">
        <w:rPr>
          <w:color w:val="auto"/>
          <w:sz w:val="28"/>
          <w:szCs w:val="28"/>
        </w:rPr>
        <w:t xml:space="preserve">обеспечение расходов на оплату труда с нормативными начислениями на нее, государственных гарантий муниципальным служащим и текущих расходов органов </w:t>
      </w:r>
      <w:r>
        <w:rPr>
          <w:color w:val="auto"/>
          <w:sz w:val="28"/>
          <w:szCs w:val="28"/>
        </w:rPr>
        <w:t>Администрации</w:t>
      </w:r>
      <w:r w:rsidRPr="00852A5D">
        <w:rPr>
          <w:color w:val="auto"/>
          <w:sz w:val="28"/>
          <w:szCs w:val="28"/>
        </w:rPr>
        <w:t xml:space="preserve"> </w:t>
      </w:r>
      <w:r w:rsidR="004C1671">
        <w:rPr>
          <w:color w:val="auto"/>
          <w:sz w:val="28"/>
          <w:szCs w:val="28"/>
        </w:rPr>
        <w:t>Романовского сельского поселения</w:t>
      </w:r>
      <w:r w:rsidRPr="00852A5D">
        <w:rPr>
          <w:color w:val="auto"/>
          <w:sz w:val="28"/>
          <w:szCs w:val="28"/>
        </w:rPr>
        <w:t>;</w:t>
      </w:r>
    </w:p>
    <w:p w:rsidR="00436F81" w:rsidRPr="00852A5D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иные текущие мероприятия, осуществляемые в рамках обеспечения деятельности аппарата органов Администрации </w:t>
      </w:r>
      <w:r w:rsidR="004C1671">
        <w:rPr>
          <w:color w:val="auto"/>
          <w:sz w:val="28"/>
          <w:szCs w:val="28"/>
        </w:rPr>
        <w:t>Романовского сельского поселения</w:t>
      </w:r>
      <w:r>
        <w:rPr>
          <w:color w:val="auto"/>
          <w:sz w:val="28"/>
          <w:szCs w:val="28"/>
        </w:rPr>
        <w:t xml:space="preserve">; </w:t>
      </w:r>
    </w:p>
    <w:p w:rsidR="00436F81" w:rsidRPr="00603A41" w:rsidRDefault="00436F81">
      <w:pPr>
        <w:pStyle w:val="13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22" w:lineRule="exact"/>
        <w:ind w:left="20" w:firstLine="700"/>
        <w:jc w:val="both"/>
        <w:rPr>
          <w:color w:val="auto"/>
          <w:sz w:val="28"/>
          <w:szCs w:val="28"/>
        </w:rPr>
      </w:pPr>
      <w:r w:rsidRPr="00603A41">
        <w:rPr>
          <w:color w:val="auto"/>
          <w:sz w:val="28"/>
          <w:szCs w:val="28"/>
        </w:rPr>
        <w:t xml:space="preserve">Главным распорядителям средств бюджета </w:t>
      </w:r>
      <w:r w:rsidR="004C1671">
        <w:rPr>
          <w:color w:val="auto"/>
          <w:sz w:val="28"/>
          <w:szCs w:val="28"/>
        </w:rPr>
        <w:t>Романовского сельского поселения</w:t>
      </w:r>
      <w:r w:rsidRPr="00603A41">
        <w:rPr>
          <w:color w:val="auto"/>
          <w:sz w:val="28"/>
          <w:szCs w:val="28"/>
        </w:rPr>
        <w:t>: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</w:t>
      </w:r>
      <w:r w:rsidRPr="00603A41">
        <w:rPr>
          <w:color w:val="auto"/>
          <w:sz w:val="28"/>
          <w:szCs w:val="28"/>
        </w:rPr>
        <w:t>е проводить с 1 октября 2014г. процедуры, связанные с осуществлением закупок товаров, работ и услуг для муниципальных нужд, за исключением закупок, осуществляемых за счет целевых федеральных</w:t>
      </w:r>
      <w:r>
        <w:rPr>
          <w:color w:val="auto"/>
          <w:sz w:val="28"/>
          <w:szCs w:val="28"/>
        </w:rPr>
        <w:t xml:space="preserve"> и областных</w:t>
      </w:r>
      <w:r w:rsidRPr="00603A41">
        <w:rPr>
          <w:color w:val="auto"/>
          <w:sz w:val="28"/>
          <w:szCs w:val="28"/>
        </w:rPr>
        <w:t xml:space="preserve"> средств,</w:t>
      </w:r>
      <w:r>
        <w:rPr>
          <w:color w:val="auto"/>
          <w:sz w:val="28"/>
          <w:szCs w:val="28"/>
        </w:rPr>
        <w:t xml:space="preserve"> и </w:t>
      </w:r>
      <w:r w:rsidRPr="00603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софинансируемых средств из бюджета </w:t>
      </w:r>
      <w:r w:rsidR="004C1671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>, дорожного фонда, на строительство, реконструкцию, включая разработку проектно-сметной документации;</w:t>
      </w:r>
    </w:p>
    <w:p w:rsidR="00436F81" w:rsidRPr="00603A4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ввести режим экономного расходования средств по всем направлениям, ужесточить контроль за расходами на связь и иными расходами на содержание аппарата;</w:t>
      </w:r>
    </w:p>
    <w:p w:rsidR="00436F81" w:rsidRDefault="00436F81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rFonts w:cs="Arial Unicode MS"/>
          <w:color w:val="auto"/>
          <w:sz w:val="28"/>
          <w:szCs w:val="28"/>
        </w:rPr>
      </w:pPr>
      <w:r w:rsidRPr="004B27FB">
        <w:rPr>
          <w:color w:val="auto"/>
          <w:sz w:val="28"/>
          <w:szCs w:val="28"/>
        </w:rPr>
        <w:t xml:space="preserve"> обязать соответствующими приказами подведомственные учреждения, включая бюджетные, разработать и принять к исполнению аналогичные меры.</w:t>
      </w:r>
    </w:p>
    <w:p w:rsidR="00436F81" w:rsidRDefault="004C1671" w:rsidP="004B27FB">
      <w:pPr>
        <w:pStyle w:val="13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Начальнику сектора экономики и финансов (Л.В.Басовой)</w:t>
      </w:r>
      <w:r w:rsidR="00436F81">
        <w:rPr>
          <w:color w:val="auto"/>
          <w:sz w:val="28"/>
          <w:szCs w:val="28"/>
        </w:rPr>
        <w:t>:</w:t>
      </w:r>
    </w:p>
    <w:p w:rsidR="00436F81" w:rsidRPr="004B27FB" w:rsidRDefault="00436F81" w:rsidP="000B20EA">
      <w:pPr>
        <w:pStyle w:val="13"/>
        <w:shd w:val="clear" w:color="auto" w:fill="auto"/>
        <w:spacing w:before="0" w:line="322" w:lineRule="exact"/>
        <w:ind w:left="20" w:right="20" w:firstLine="704"/>
        <w:jc w:val="both"/>
        <w:rPr>
          <w:rFonts w:cs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обеспечить составление и исполнение кассового плана бюджета </w:t>
      </w:r>
      <w:r w:rsidR="004C1671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 xml:space="preserve"> на октябрь, ноябрь 2014 г. в соответствии с положениями пу</w:t>
      </w:r>
      <w:r w:rsidR="004C1671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кта 1 настоящего постановления;</w:t>
      </w:r>
    </w:p>
    <w:p w:rsidR="00436F81" w:rsidRPr="00B40600" w:rsidRDefault="00436F81">
      <w:pPr>
        <w:pStyle w:val="13"/>
        <w:shd w:val="clear" w:color="auto" w:fill="auto"/>
        <w:spacing w:before="0" w:line="322" w:lineRule="exact"/>
        <w:ind w:firstLine="720"/>
        <w:jc w:val="both"/>
        <w:rPr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 xml:space="preserve">осуществлять в первоочередном порядке расходы  на выплату заработной платы работникам бюджетной сферы, на исполнение публичных нормативных и долговых обязательств </w:t>
      </w:r>
      <w:r w:rsidR="004C1671">
        <w:rPr>
          <w:color w:val="auto"/>
          <w:sz w:val="28"/>
          <w:szCs w:val="28"/>
        </w:rPr>
        <w:t>поселения</w:t>
      </w:r>
      <w:r w:rsidRPr="00B40600">
        <w:rPr>
          <w:color w:val="auto"/>
          <w:sz w:val="28"/>
          <w:szCs w:val="28"/>
        </w:rPr>
        <w:t>, иные социальные выплаты.</w:t>
      </w:r>
    </w:p>
    <w:p w:rsidR="00436F81" w:rsidRPr="00B40600" w:rsidRDefault="00436F81" w:rsidP="004B27FB">
      <w:pPr>
        <w:pStyle w:val="13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322" w:lineRule="exact"/>
        <w:ind w:firstLine="720"/>
        <w:jc w:val="both"/>
        <w:rPr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 xml:space="preserve">Рекомендовать </w:t>
      </w:r>
      <w:r w:rsidR="004C1671" w:rsidRPr="00D8156B">
        <w:rPr>
          <w:color w:val="auto"/>
          <w:sz w:val="28"/>
          <w:szCs w:val="28"/>
        </w:rPr>
        <w:t>руководителям бюджетных учреждений</w:t>
      </w:r>
      <w:r w:rsidRPr="00B40600">
        <w:rPr>
          <w:color w:val="auto"/>
          <w:sz w:val="28"/>
          <w:szCs w:val="28"/>
        </w:rPr>
        <w:t xml:space="preserve">, входящих в состав </w:t>
      </w:r>
      <w:r w:rsidR="00DE1F66">
        <w:rPr>
          <w:color w:val="auto"/>
          <w:sz w:val="28"/>
          <w:szCs w:val="28"/>
        </w:rPr>
        <w:t>Романовского сельского поселения</w:t>
      </w:r>
      <w:r w:rsidRPr="00B40600">
        <w:rPr>
          <w:color w:val="auto"/>
          <w:sz w:val="28"/>
          <w:szCs w:val="28"/>
        </w:rPr>
        <w:t>:</w:t>
      </w:r>
    </w:p>
    <w:p w:rsidR="00436F81" w:rsidRPr="00B40600" w:rsidRDefault="00436F81" w:rsidP="00B40600">
      <w:pPr>
        <w:pStyle w:val="13"/>
        <w:shd w:val="clear" w:color="auto" w:fill="auto"/>
        <w:spacing w:before="0" w:line="322" w:lineRule="exact"/>
        <w:ind w:left="20" w:right="20" w:firstLine="700"/>
        <w:jc w:val="both"/>
        <w:rPr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 xml:space="preserve">не проводить с 1 октября 2014г. процедуры, связанные с осуществлением закупок товаров, работ и услуг для муниципальных нужд за счет средств </w:t>
      </w:r>
      <w:r>
        <w:rPr>
          <w:color w:val="auto"/>
          <w:sz w:val="28"/>
          <w:szCs w:val="28"/>
        </w:rPr>
        <w:t>местных</w:t>
      </w:r>
      <w:r w:rsidRPr="00B40600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ов</w:t>
      </w:r>
      <w:r w:rsidRPr="00B40600">
        <w:rPr>
          <w:color w:val="auto"/>
          <w:sz w:val="28"/>
          <w:szCs w:val="28"/>
        </w:rPr>
        <w:t>, за исключением закупок, осуществляемых за счет целевых федеральных</w:t>
      </w:r>
      <w:r>
        <w:rPr>
          <w:color w:val="auto"/>
          <w:sz w:val="28"/>
          <w:szCs w:val="28"/>
        </w:rPr>
        <w:t xml:space="preserve"> и областных</w:t>
      </w:r>
      <w:r w:rsidRPr="00B40600">
        <w:rPr>
          <w:color w:val="auto"/>
          <w:sz w:val="28"/>
          <w:szCs w:val="28"/>
        </w:rPr>
        <w:t xml:space="preserve"> средств,</w:t>
      </w:r>
      <w:r>
        <w:rPr>
          <w:color w:val="auto"/>
          <w:sz w:val="28"/>
          <w:szCs w:val="28"/>
        </w:rPr>
        <w:t xml:space="preserve"> </w:t>
      </w:r>
      <w:r w:rsidRPr="00B40600">
        <w:rPr>
          <w:color w:val="auto"/>
          <w:sz w:val="28"/>
          <w:szCs w:val="28"/>
        </w:rPr>
        <w:t>на строительство, реконструкцию, включая разработку проектно-сметной документации;</w:t>
      </w:r>
    </w:p>
    <w:p w:rsidR="00436F81" w:rsidRPr="00B40600" w:rsidRDefault="00436F81" w:rsidP="004B27FB">
      <w:pPr>
        <w:pStyle w:val="13"/>
        <w:shd w:val="clear" w:color="auto" w:fill="auto"/>
        <w:tabs>
          <w:tab w:val="left" w:pos="984"/>
        </w:tabs>
        <w:spacing w:before="0" w:line="322" w:lineRule="exact"/>
        <w:ind w:firstLine="724"/>
        <w:jc w:val="both"/>
        <w:rPr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>Рассмотреть необходимость принятия  аналогичных мер по обеспечению исполнения местных бюджетов.</w:t>
      </w:r>
    </w:p>
    <w:p w:rsidR="00436F81" w:rsidRPr="00B40600" w:rsidRDefault="00436F81">
      <w:pPr>
        <w:pStyle w:val="13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356" w:line="322" w:lineRule="exact"/>
        <w:ind w:firstLine="720"/>
        <w:jc w:val="both"/>
        <w:rPr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>Установить, что абзац второй пункта 2 и а</w:t>
      </w:r>
      <w:r>
        <w:rPr>
          <w:color w:val="auto"/>
          <w:sz w:val="28"/>
          <w:szCs w:val="28"/>
        </w:rPr>
        <w:t>б</w:t>
      </w:r>
      <w:r w:rsidRPr="00B40600">
        <w:rPr>
          <w:color w:val="auto"/>
          <w:sz w:val="28"/>
          <w:szCs w:val="28"/>
        </w:rPr>
        <w:t>зац второй пункта 4 настоящего распоряжения не распространяется на правоотношения, связанные с доведением лимитов бюджетны</w:t>
      </w:r>
      <w:r w:rsidR="00DE1F66">
        <w:rPr>
          <w:color w:val="auto"/>
          <w:sz w:val="28"/>
          <w:szCs w:val="28"/>
        </w:rPr>
        <w:t>х обязательств в октябре 2014г.</w:t>
      </w:r>
    </w:p>
    <w:p w:rsidR="00436F81" w:rsidRDefault="00436F81">
      <w:pPr>
        <w:pStyle w:val="13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356" w:line="322" w:lineRule="exact"/>
        <w:ind w:firstLine="720"/>
        <w:jc w:val="both"/>
        <w:rPr>
          <w:rFonts w:cs="Arial Unicode MS"/>
          <w:color w:val="auto"/>
          <w:sz w:val="28"/>
          <w:szCs w:val="28"/>
        </w:rPr>
      </w:pPr>
      <w:r w:rsidRPr="00B40600">
        <w:rPr>
          <w:color w:val="auto"/>
          <w:sz w:val="28"/>
          <w:szCs w:val="28"/>
        </w:rPr>
        <w:t xml:space="preserve">Контроль за исполнением </w:t>
      </w:r>
      <w:r>
        <w:rPr>
          <w:color w:val="auto"/>
          <w:sz w:val="28"/>
          <w:szCs w:val="28"/>
        </w:rPr>
        <w:t>постановления</w:t>
      </w:r>
      <w:r w:rsidRPr="00B40600">
        <w:rPr>
          <w:color w:val="auto"/>
          <w:sz w:val="28"/>
          <w:szCs w:val="28"/>
        </w:rPr>
        <w:t xml:space="preserve"> оставляю за собой.</w:t>
      </w:r>
    </w:p>
    <w:p w:rsidR="00436F81" w:rsidRDefault="00DE1F66" w:rsidP="00B40600">
      <w:pPr>
        <w:pStyle w:val="13"/>
        <w:shd w:val="clear" w:color="auto" w:fill="auto"/>
        <w:tabs>
          <w:tab w:val="left" w:pos="994"/>
        </w:tabs>
        <w:spacing w:before="0" w:after="356" w:line="322" w:lineRule="exact"/>
        <w:jc w:val="both"/>
        <w:rPr>
          <w:rFonts w:cs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Романовского сельского поселения                                С.В.Яцкий</w:t>
      </w:r>
    </w:p>
    <w:p w:rsidR="00436F81" w:rsidRPr="00A82181" w:rsidRDefault="00436F81" w:rsidP="00A82181">
      <w:pPr>
        <w:pStyle w:val="12"/>
        <w:shd w:val="clear" w:color="auto" w:fill="auto"/>
        <w:spacing w:before="0" w:after="0" w:line="240" w:lineRule="auto"/>
        <w:jc w:val="left"/>
        <w:rPr>
          <w:b w:val="0"/>
          <w:bCs w:val="0"/>
          <w:color w:val="auto"/>
          <w:sz w:val="28"/>
          <w:szCs w:val="28"/>
        </w:rPr>
      </w:pPr>
      <w:r w:rsidRPr="00A82181">
        <w:rPr>
          <w:b w:val="0"/>
          <w:bCs w:val="0"/>
          <w:color w:val="auto"/>
          <w:sz w:val="28"/>
          <w:szCs w:val="28"/>
        </w:rPr>
        <w:t xml:space="preserve">Верно: </w:t>
      </w:r>
    </w:p>
    <w:p w:rsidR="00436F81" w:rsidRPr="00DE1F66" w:rsidRDefault="00DE1F66" w:rsidP="00A82181">
      <w:pPr>
        <w:pStyle w:val="12"/>
        <w:shd w:val="clear" w:color="auto" w:fill="auto"/>
        <w:spacing w:before="0" w:after="0" w:line="240" w:lineRule="auto"/>
        <w:jc w:val="left"/>
        <w:rPr>
          <w:b w:val="0"/>
          <w:bCs w:val="0"/>
          <w:color w:val="auto"/>
          <w:sz w:val="28"/>
          <w:szCs w:val="28"/>
        </w:rPr>
      </w:pPr>
      <w:r w:rsidRPr="00DE1F66">
        <w:rPr>
          <w:b w:val="0"/>
          <w:bCs w:val="0"/>
          <w:color w:val="auto"/>
          <w:sz w:val="28"/>
          <w:szCs w:val="28"/>
        </w:rPr>
        <w:t>Специалист по правовой и кадровой работе                                           Р.В.Ткачева</w:t>
      </w:r>
      <w:r w:rsidR="00436F81" w:rsidRPr="00DE1F66">
        <w:rPr>
          <w:b w:val="0"/>
          <w:bCs w:val="0"/>
          <w:color w:val="auto"/>
          <w:sz w:val="28"/>
          <w:szCs w:val="28"/>
        </w:rPr>
        <w:t xml:space="preserve">                                       </w:t>
      </w:r>
    </w:p>
    <w:sectPr w:rsidR="00436F81" w:rsidRPr="00DE1F66" w:rsidSect="00B40600">
      <w:footerReference w:type="default" r:id="rId7"/>
      <w:type w:val="continuous"/>
      <w:pgSz w:w="11905" w:h="16837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D4" w:rsidRDefault="00202BD4" w:rsidP="00F52D70">
      <w:r>
        <w:separator/>
      </w:r>
    </w:p>
  </w:endnote>
  <w:endnote w:type="continuationSeparator" w:id="1">
    <w:p w:rsidR="00202BD4" w:rsidRDefault="00202BD4" w:rsidP="00F5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81" w:rsidRDefault="00436F81">
    <w:pPr>
      <w:pStyle w:val="a5"/>
      <w:framePr w:w="11917" w:h="182" w:wrap="none" w:vAnchor="text" w:hAnchor="page" w:x="1" w:y="-907"/>
      <w:shd w:val="clear" w:color="auto" w:fill="auto"/>
      <w:tabs>
        <w:tab w:val="right" w:pos="11045"/>
      </w:tabs>
      <w:ind w:left="1310"/>
      <w:rPr>
        <w:rStyle w:val="95pt"/>
        <w:rFonts w:cs="Arial Unicode MS"/>
        <w:lang w:val="ru-RU"/>
      </w:rPr>
    </w:pPr>
  </w:p>
  <w:p w:rsidR="00436F81" w:rsidRDefault="00436F81">
    <w:pPr>
      <w:pStyle w:val="a5"/>
      <w:framePr w:w="11917" w:h="182" w:wrap="none" w:vAnchor="text" w:hAnchor="page" w:x="1" w:y="-907"/>
      <w:shd w:val="clear" w:color="auto" w:fill="auto"/>
      <w:tabs>
        <w:tab w:val="right" w:pos="11045"/>
      </w:tabs>
      <w:ind w:left="1310"/>
      <w:rPr>
        <w:rFonts w:cs="Arial Unicode MS"/>
      </w:rPr>
    </w:pPr>
    <w:r>
      <w:rPr>
        <w:rStyle w:val="95pt"/>
        <w:rFonts w:cs="Arial Unicode MS"/>
      </w:rPr>
      <w:tab/>
    </w:r>
    <w:fldSimple w:instr=" PAGE \* MERGEFORMAT ">
      <w:r w:rsidR="00D8156B" w:rsidRPr="00D8156B">
        <w:rPr>
          <w:rStyle w:val="95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D4" w:rsidRDefault="00202BD4"/>
  </w:footnote>
  <w:footnote w:type="continuationSeparator" w:id="1">
    <w:p w:rsidR="00202BD4" w:rsidRDefault="00202B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AE1"/>
    <w:multiLevelType w:val="hybridMultilevel"/>
    <w:tmpl w:val="69F0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6607C"/>
    <w:multiLevelType w:val="multilevel"/>
    <w:tmpl w:val="322C0F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70"/>
    <w:rsid w:val="0007779F"/>
    <w:rsid w:val="00085C28"/>
    <w:rsid w:val="00096FA9"/>
    <w:rsid w:val="000B1FD9"/>
    <w:rsid w:val="000B20EA"/>
    <w:rsid w:val="001249C2"/>
    <w:rsid w:val="00153A55"/>
    <w:rsid w:val="0017105E"/>
    <w:rsid w:val="00175946"/>
    <w:rsid w:val="00196C3F"/>
    <w:rsid w:val="00202BD4"/>
    <w:rsid w:val="002A5D21"/>
    <w:rsid w:val="0033091B"/>
    <w:rsid w:val="0037721B"/>
    <w:rsid w:val="00410305"/>
    <w:rsid w:val="00414B11"/>
    <w:rsid w:val="00415B54"/>
    <w:rsid w:val="00422E51"/>
    <w:rsid w:val="0042531B"/>
    <w:rsid w:val="00436F81"/>
    <w:rsid w:val="00482906"/>
    <w:rsid w:val="004B27FB"/>
    <w:rsid w:val="004C1671"/>
    <w:rsid w:val="004D5C6F"/>
    <w:rsid w:val="004D7FDB"/>
    <w:rsid w:val="005219CA"/>
    <w:rsid w:val="005709FE"/>
    <w:rsid w:val="00603A41"/>
    <w:rsid w:val="006043C7"/>
    <w:rsid w:val="00655A14"/>
    <w:rsid w:val="00682050"/>
    <w:rsid w:val="00691A8C"/>
    <w:rsid w:val="00704ABE"/>
    <w:rsid w:val="00706E9B"/>
    <w:rsid w:val="007B276A"/>
    <w:rsid w:val="008158ED"/>
    <w:rsid w:val="00852A5D"/>
    <w:rsid w:val="008B2230"/>
    <w:rsid w:val="009120ED"/>
    <w:rsid w:val="009659DD"/>
    <w:rsid w:val="00A155B9"/>
    <w:rsid w:val="00A232F7"/>
    <w:rsid w:val="00A577FB"/>
    <w:rsid w:val="00A70F57"/>
    <w:rsid w:val="00A80A90"/>
    <w:rsid w:val="00A82181"/>
    <w:rsid w:val="00AC626E"/>
    <w:rsid w:val="00AE5E19"/>
    <w:rsid w:val="00B40600"/>
    <w:rsid w:val="00BD6A55"/>
    <w:rsid w:val="00BE4204"/>
    <w:rsid w:val="00C03C68"/>
    <w:rsid w:val="00C676DE"/>
    <w:rsid w:val="00C81FE6"/>
    <w:rsid w:val="00CB3FB9"/>
    <w:rsid w:val="00D31319"/>
    <w:rsid w:val="00D4351B"/>
    <w:rsid w:val="00D8156B"/>
    <w:rsid w:val="00D8692C"/>
    <w:rsid w:val="00D96BDB"/>
    <w:rsid w:val="00DA550D"/>
    <w:rsid w:val="00DA7358"/>
    <w:rsid w:val="00DE1F66"/>
    <w:rsid w:val="00EA2634"/>
    <w:rsid w:val="00F52D70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7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1319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2D70"/>
    <w:rPr>
      <w:color w:val="auto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F52D70"/>
    <w:rPr>
      <w:rFonts w:ascii="Times New Roman" w:hAnsi="Times New Roman" w:cs="Times New Roman"/>
      <w:sz w:val="20"/>
      <w:szCs w:val="20"/>
      <w:lang w:val="en-US"/>
    </w:rPr>
  </w:style>
  <w:style w:type="character" w:customStyle="1" w:styleId="95pt">
    <w:name w:val="Колонтитул + 9.5 pt"/>
    <w:basedOn w:val="a4"/>
    <w:uiPriority w:val="99"/>
    <w:rsid w:val="00F52D70"/>
    <w:rPr>
      <w:spacing w:val="0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F52D70"/>
    <w:rPr>
      <w:rFonts w:ascii="Times New Roman" w:hAnsi="Times New Roman" w:cs="Times New Roman"/>
      <w:spacing w:val="0"/>
      <w:sz w:val="35"/>
      <w:szCs w:val="35"/>
    </w:rPr>
  </w:style>
  <w:style w:type="character" w:customStyle="1" w:styleId="a6">
    <w:name w:val="Основной текст_"/>
    <w:basedOn w:val="a0"/>
    <w:link w:val="13"/>
    <w:uiPriority w:val="99"/>
    <w:locked/>
    <w:rsid w:val="00F52D70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F52D70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uiPriority w:val="99"/>
    <w:locked/>
    <w:rsid w:val="00F52D70"/>
    <w:rPr>
      <w:rFonts w:ascii="Times New Roman" w:hAnsi="Times New Roman" w:cs="Times New Roman"/>
      <w:spacing w:val="0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F52D70"/>
    <w:pPr>
      <w:shd w:val="clear" w:color="auto" w:fill="FFFFFF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Заголовок №1"/>
    <w:basedOn w:val="a"/>
    <w:link w:val="11"/>
    <w:uiPriority w:val="99"/>
    <w:rsid w:val="00F52D70"/>
    <w:pPr>
      <w:shd w:val="clear" w:color="auto" w:fill="FFFFFF"/>
      <w:spacing w:before="420" w:after="420" w:line="240" w:lineRule="atLeast"/>
      <w:jc w:val="center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6"/>
    <w:uiPriority w:val="99"/>
    <w:rsid w:val="00F52D70"/>
    <w:pPr>
      <w:shd w:val="clear" w:color="auto" w:fill="FFFFFF"/>
      <w:spacing w:before="180" w:line="624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F52D70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uiPriority w:val="99"/>
    <w:rsid w:val="00F52D7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rsid w:val="00414B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4B11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414B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14B11"/>
    <w:rPr>
      <w:color w:val="000000"/>
    </w:rPr>
  </w:style>
  <w:style w:type="paragraph" w:styleId="ad">
    <w:name w:val="footer"/>
    <w:basedOn w:val="a"/>
    <w:link w:val="ae"/>
    <w:uiPriority w:val="99"/>
    <w:semiHidden/>
    <w:rsid w:val="00414B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14B11"/>
    <w:rPr>
      <w:color w:val="000000"/>
    </w:rPr>
  </w:style>
  <w:style w:type="paragraph" w:styleId="af">
    <w:name w:val="Body Text"/>
    <w:basedOn w:val="a"/>
    <w:link w:val="af0"/>
    <w:uiPriority w:val="99"/>
    <w:semiHidden/>
    <w:rsid w:val="002A5D21"/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2A5D21"/>
    <w:rPr>
      <w:rFonts w:ascii="Times New Roman" w:hAnsi="Times New Roman" w:cs="Times New Roman"/>
      <w:b/>
      <w:bCs/>
      <w:sz w:val="28"/>
      <w:szCs w:val="28"/>
    </w:rPr>
  </w:style>
  <w:style w:type="paragraph" w:customStyle="1" w:styleId="14">
    <w:name w:val="Знак Знак Знак1 Знак"/>
    <w:basedOn w:val="a"/>
    <w:uiPriority w:val="99"/>
    <w:rsid w:val="009659DD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131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D31319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24</cp:revision>
  <cp:lastPrinted>2014-10-08T08:36:00Z</cp:lastPrinted>
  <dcterms:created xsi:type="dcterms:W3CDTF">2013-11-06T10:56:00Z</dcterms:created>
  <dcterms:modified xsi:type="dcterms:W3CDTF">2014-10-22T11:58:00Z</dcterms:modified>
</cp:coreProperties>
</file>