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 xml:space="preserve">№ </w:t>
            </w:r>
            <w:r w:rsidR="009108A7" w:rsidRPr="00B01FD0">
              <w:t>45</w:t>
            </w:r>
            <w:r w:rsidR="008B7D26" w:rsidRPr="00B01FD0">
              <w:t xml:space="preserve"> от </w:t>
            </w:r>
            <w:r w:rsidR="008B7D26">
              <w:t>05</w:t>
            </w:r>
            <w:r w:rsidR="00E24557">
              <w:t>.</w:t>
            </w:r>
            <w:r w:rsidR="008B7D26">
              <w:t>0</w:t>
            </w:r>
            <w:r w:rsidR="009108A7">
              <w:t>2</w:t>
            </w:r>
            <w:r w:rsidR="00E24557">
              <w:t>.</w:t>
            </w:r>
            <w:r w:rsidR="00B0266C">
              <w:t>201</w:t>
            </w:r>
            <w:r w:rsidR="00CA5D1E">
              <w:t>9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  <w:bookmarkStart w:id="0" w:name="_GoBack"/>
            <w:bookmarkEnd w:id="0"/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9108A7">
        <w:rPr>
          <w:sz w:val="28"/>
          <w:szCs w:val="28"/>
        </w:rPr>
        <w:t>январ</w:t>
      </w:r>
      <w:r w:rsidR="00264608">
        <w:rPr>
          <w:sz w:val="28"/>
          <w:szCs w:val="28"/>
        </w:rPr>
        <w:t>ь</w:t>
      </w:r>
      <w:r w:rsidR="00297EF5">
        <w:rPr>
          <w:sz w:val="28"/>
          <w:szCs w:val="28"/>
        </w:rPr>
        <w:t xml:space="preserve"> </w:t>
      </w:r>
      <w:r w:rsidR="005D4CA5">
        <w:rPr>
          <w:sz w:val="28"/>
          <w:szCs w:val="28"/>
        </w:rPr>
        <w:t>201</w:t>
      </w:r>
      <w:r w:rsidR="00CA5D1E">
        <w:rPr>
          <w:sz w:val="28"/>
          <w:szCs w:val="28"/>
        </w:rPr>
        <w:t>9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A53316" w:rsidRPr="00A53316" w:rsidRDefault="00A53316" w:rsidP="00A53316">
            <w:pPr>
              <w:rPr>
                <w:sz w:val="24"/>
                <w:szCs w:val="24"/>
              </w:rPr>
            </w:pPr>
            <w:r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</w:p>
          <w:p w:rsidR="000B125D" w:rsidRPr="00464779" w:rsidRDefault="000B125D" w:rsidP="000B125D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9108A7" w:rsidP="00E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30.01.1</w:t>
            </w:r>
            <w:r w:rsidR="00E12C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 , 10 участников, вопрос «</w:t>
            </w:r>
            <w:r w:rsidR="00E12CA9">
              <w:rPr>
                <w:sz w:val="24"/>
                <w:szCs w:val="24"/>
              </w:rPr>
              <w:t xml:space="preserve"> О сохранении межэтнической стабильности на территории Романовского сельского поселения, и о мерах, принимаемых в случае возникновения конфликтных ситуаций, в том числе и на бытовой почве</w:t>
            </w:r>
            <w:r>
              <w:rPr>
                <w:sz w:val="24"/>
                <w:szCs w:val="24"/>
              </w:rPr>
              <w:t>»</w:t>
            </w:r>
            <w:r w:rsidR="00E12CA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</w:t>
            </w:r>
            <w:r w:rsidR="00E12CA9">
              <w:rPr>
                <w:sz w:val="24"/>
                <w:szCs w:val="24"/>
              </w:rPr>
              <w:t>способствовать локализации конфликтов и недопущения перерастания их в межнациональную рознь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297E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297EF5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297EF5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2019-02-11T10:14:00Z</cp:lastPrinted>
  <dcterms:created xsi:type="dcterms:W3CDTF">2017-07-26T08:56:00Z</dcterms:created>
  <dcterms:modified xsi:type="dcterms:W3CDTF">2019-02-11T10:15:00Z</dcterms:modified>
</cp:coreProperties>
</file>