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A6" w:rsidRDefault="004F4AA6">
      <w:pPr>
        <w:pStyle w:val="a3"/>
        <w:spacing w:before="2"/>
        <w:ind w:left="0" w:firstLine="0"/>
        <w:jc w:val="left"/>
        <w:rPr>
          <w:sz w:val="8"/>
        </w:rPr>
      </w:pPr>
    </w:p>
    <w:p w:rsidR="004F4AA6" w:rsidRDefault="004F4AA6">
      <w:pPr>
        <w:pStyle w:val="a3"/>
        <w:ind w:left="0" w:firstLine="0"/>
        <w:jc w:val="left"/>
        <w:rPr>
          <w:sz w:val="20"/>
        </w:rPr>
      </w:pPr>
    </w:p>
    <w:p w:rsidR="00F863F8" w:rsidRDefault="00F863F8" w:rsidP="0004123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863F8" w:rsidRDefault="00F863F8" w:rsidP="0004123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863F8" w:rsidRDefault="00F863F8" w:rsidP="0004123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ДУБОВСКИЙ РАЙОН</w:t>
      </w:r>
    </w:p>
    <w:p w:rsidR="00F863F8" w:rsidRDefault="00F863F8" w:rsidP="0004123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863F8" w:rsidRDefault="00F863F8" w:rsidP="0004123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2F45A9">
        <w:rPr>
          <w:sz w:val="28"/>
          <w:szCs w:val="28"/>
        </w:rPr>
        <w:t>РОМАНОВСКОЕ</w:t>
      </w:r>
      <w:r>
        <w:rPr>
          <w:sz w:val="28"/>
          <w:szCs w:val="28"/>
        </w:rPr>
        <w:t xml:space="preserve"> СЕЛЬСОЕ ПОСЕЛЕНИЕ»</w:t>
      </w:r>
    </w:p>
    <w:p w:rsidR="00041233" w:rsidRDefault="00041233" w:rsidP="00F863F8">
      <w:pPr>
        <w:pStyle w:val="ConsPlusTitle"/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F45A9">
        <w:rPr>
          <w:sz w:val="28"/>
          <w:szCs w:val="28"/>
        </w:rPr>
        <w:t>РОМАНОВСКОГО</w:t>
      </w:r>
      <w:r w:rsidR="00F86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041233" w:rsidRDefault="00041233" w:rsidP="00041233">
      <w:pPr>
        <w:jc w:val="center"/>
        <w:rPr>
          <w:b/>
          <w:sz w:val="28"/>
          <w:szCs w:val="28"/>
        </w:rPr>
      </w:pPr>
    </w:p>
    <w:p w:rsidR="00041233" w:rsidRDefault="00041233" w:rsidP="00041233">
      <w:pPr>
        <w:tabs>
          <w:tab w:val="left" w:pos="1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041233" w:rsidRDefault="00041233" w:rsidP="00041233">
      <w:pPr>
        <w:jc w:val="center"/>
        <w:rPr>
          <w:sz w:val="28"/>
          <w:szCs w:val="28"/>
          <w:u w:val="single"/>
        </w:rPr>
      </w:pPr>
    </w:p>
    <w:p w:rsidR="00041233" w:rsidRDefault="00F863F8" w:rsidP="00041233">
      <w:pPr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2F45A9">
        <w:rPr>
          <w:sz w:val="28"/>
          <w:szCs w:val="28"/>
        </w:rPr>
        <w:t>1</w:t>
      </w:r>
      <w:r w:rsidR="00041233">
        <w:rPr>
          <w:sz w:val="28"/>
          <w:szCs w:val="28"/>
        </w:rPr>
        <w:t>.1</w:t>
      </w:r>
      <w:r w:rsidR="002F45A9">
        <w:rPr>
          <w:sz w:val="28"/>
          <w:szCs w:val="28"/>
        </w:rPr>
        <w:t>1</w:t>
      </w:r>
      <w:r w:rsidR="0004123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41233">
        <w:rPr>
          <w:sz w:val="28"/>
          <w:szCs w:val="28"/>
        </w:rPr>
        <w:t xml:space="preserve"> г.            </w:t>
      </w:r>
      <w:r>
        <w:rPr>
          <w:sz w:val="28"/>
          <w:szCs w:val="28"/>
        </w:rPr>
        <w:t xml:space="preserve">                            </w:t>
      </w:r>
      <w:r w:rsidR="002F45A9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="002F45A9">
        <w:rPr>
          <w:sz w:val="28"/>
          <w:szCs w:val="28"/>
        </w:rPr>
        <w:t xml:space="preserve"> </w:t>
      </w:r>
      <w:r w:rsidR="00156605">
        <w:rPr>
          <w:sz w:val="28"/>
          <w:szCs w:val="28"/>
        </w:rPr>
        <w:t>76</w:t>
      </w:r>
      <w:r>
        <w:rPr>
          <w:sz w:val="28"/>
          <w:szCs w:val="28"/>
        </w:rPr>
        <w:t xml:space="preserve"> </w:t>
      </w:r>
      <w:r w:rsidR="002F45A9">
        <w:rPr>
          <w:sz w:val="28"/>
          <w:szCs w:val="28"/>
        </w:rPr>
        <w:t xml:space="preserve"> </w:t>
      </w:r>
      <w:r w:rsidR="00041233">
        <w:rPr>
          <w:sz w:val="28"/>
          <w:szCs w:val="28"/>
        </w:rPr>
        <w:t xml:space="preserve">                  </w:t>
      </w:r>
      <w:r w:rsidR="002F45A9">
        <w:rPr>
          <w:sz w:val="28"/>
          <w:szCs w:val="28"/>
        </w:rPr>
        <w:t xml:space="preserve"> </w:t>
      </w:r>
      <w:r w:rsidR="00041233">
        <w:rPr>
          <w:sz w:val="28"/>
          <w:szCs w:val="28"/>
        </w:rPr>
        <w:t xml:space="preserve">               х. </w:t>
      </w:r>
      <w:r w:rsidR="002F45A9">
        <w:rPr>
          <w:sz w:val="28"/>
          <w:szCs w:val="28"/>
        </w:rPr>
        <w:t>Романов</w:t>
      </w:r>
    </w:p>
    <w:p w:rsidR="00041233" w:rsidRDefault="00041233" w:rsidP="00041233">
      <w:pPr>
        <w:rPr>
          <w:sz w:val="28"/>
          <w:szCs w:val="28"/>
        </w:rPr>
      </w:pPr>
    </w:p>
    <w:p w:rsidR="00041233" w:rsidRDefault="00041233" w:rsidP="00F863F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реестра муниципальных услуг</w:t>
      </w:r>
    </w:p>
    <w:p w:rsidR="00041233" w:rsidRDefault="00041233" w:rsidP="00F863F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функций</w:t>
      </w:r>
      <w:proofErr w:type="gramEnd"/>
      <w:r>
        <w:rPr>
          <w:sz w:val="28"/>
          <w:szCs w:val="28"/>
        </w:rPr>
        <w:t>) муниципального образования «</w:t>
      </w:r>
      <w:r w:rsidR="002F45A9">
        <w:rPr>
          <w:sz w:val="28"/>
          <w:szCs w:val="28"/>
        </w:rPr>
        <w:t>Романовское</w:t>
      </w:r>
    </w:p>
    <w:p w:rsidR="00041233" w:rsidRDefault="00041233" w:rsidP="00F863F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поселение» Дубовского района</w:t>
      </w:r>
      <w:r w:rsidR="00F41963">
        <w:rPr>
          <w:sz w:val="28"/>
          <w:szCs w:val="28"/>
        </w:rPr>
        <w:t xml:space="preserve"> Ростовской области</w:t>
      </w:r>
    </w:p>
    <w:p w:rsidR="00041233" w:rsidRDefault="00041233" w:rsidP="00041233">
      <w:pPr>
        <w:jc w:val="both"/>
        <w:rPr>
          <w:sz w:val="28"/>
          <w:szCs w:val="28"/>
        </w:rPr>
      </w:pPr>
    </w:p>
    <w:p w:rsidR="00041233" w:rsidRPr="002F45A9" w:rsidRDefault="00041233" w:rsidP="0004123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В целях повышения открытости и общедоступности информации по предоставлению муниципальных услуг населению </w:t>
      </w:r>
      <w:r w:rsidR="002F45A9"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сельского поселения Дубовского района Ростовской области, а также приведения услуг к типизации, в соответствии с Федеральным законом от 06.10.2003года № 131- 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 Уставом муниципального образования «</w:t>
      </w:r>
      <w:r w:rsidR="002F45A9">
        <w:rPr>
          <w:sz w:val="28"/>
          <w:szCs w:val="28"/>
        </w:rPr>
        <w:t>Романовское</w:t>
      </w:r>
      <w:r>
        <w:rPr>
          <w:sz w:val="28"/>
          <w:szCs w:val="28"/>
        </w:rPr>
        <w:t xml:space="preserve"> сельское поселение»</w:t>
      </w:r>
      <w:r w:rsidR="002F45A9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2F45A9">
        <w:rPr>
          <w:sz w:val="28"/>
          <w:szCs w:val="28"/>
        </w:rPr>
        <w:t xml:space="preserve">Романовского сельского поселения,       </w:t>
      </w:r>
      <w:r w:rsidR="002F45A9" w:rsidRPr="002F45A9">
        <w:rPr>
          <w:b/>
          <w:sz w:val="28"/>
          <w:szCs w:val="28"/>
        </w:rPr>
        <w:t>п о с т а н о в л я е т:</w:t>
      </w:r>
    </w:p>
    <w:p w:rsidR="002F45A9" w:rsidRDefault="002F45A9" w:rsidP="00041233">
      <w:pPr>
        <w:jc w:val="both"/>
        <w:rPr>
          <w:sz w:val="28"/>
          <w:szCs w:val="28"/>
        </w:rPr>
      </w:pPr>
    </w:p>
    <w:p w:rsidR="00041233" w:rsidRDefault="00041233" w:rsidP="00041233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реестр муниципальных услуг муниципального образования «</w:t>
      </w:r>
      <w:r w:rsidR="002F45A9">
        <w:rPr>
          <w:sz w:val="28"/>
          <w:szCs w:val="28"/>
        </w:rPr>
        <w:t>Романовское</w:t>
      </w:r>
      <w:r>
        <w:rPr>
          <w:sz w:val="28"/>
          <w:szCs w:val="28"/>
        </w:rPr>
        <w:t xml:space="preserve"> сельское поселение» Дубовского района  Ростовской области, согласно приложению 1.</w:t>
      </w:r>
    </w:p>
    <w:p w:rsidR="00041233" w:rsidRDefault="00F41963" w:rsidP="0004123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1233">
        <w:rPr>
          <w:sz w:val="28"/>
          <w:szCs w:val="28"/>
        </w:rPr>
        <w:t xml:space="preserve">Постановление Администрации </w:t>
      </w:r>
      <w:r w:rsidR="002F45A9">
        <w:rPr>
          <w:sz w:val="28"/>
          <w:szCs w:val="28"/>
        </w:rPr>
        <w:t>Романовского</w:t>
      </w:r>
      <w:r w:rsidR="00041233">
        <w:rPr>
          <w:sz w:val="28"/>
          <w:szCs w:val="28"/>
        </w:rPr>
        <w:t xml:space="preserve"> сельского поселения Дубовского района Ростовско</w:t>
      </w:r>
      <w:r w:rsidR="00F863F8">
        <w:rPr>
          <w:sz w:val="28"/>
          <w:szCs w:val="28"/>
        </w:rPr>
        <w:t xml:space="preserve">й области от </w:t>
      </w:r>
      <w:r>
        <w:rPr>
          <w:sz w:val="28"/>
          <w:szCs w:val="28"/>
        </w:rPr>
        <w:t>14</w:t>
      </w:r>
      <w:r w:rsidR="00F863F8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F863F8">
        <w:rPr>
          <w:sz w:val="28"/>
          <w:szCs w:val="28"/>
        </w:rPr>
        <w:t>.20</w:t>
      </w:r>
      <w:r>
        <w:rPr>
          <w:sz w:val="28"/>
          <w:szCs w:val="28"/>
        </w:rPr>
        <w:t xml:space="preserve">19 </w:t>
      </w:r>
      <w:r w:rsidR="00F863F8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3</w:t>
      </w:r>
      <w:r w:rsidR="00041233">
        <w:rPr>
          <w:sz w:val="28"/>
          <w:szCs w:val="28"/>
        </w:rPr>
        <w:t xml:space="preserve"> «Об утверждении реестра муниципальных услуг </w:t>
      </w:r>
      <w:r w:rsidR="002F45A9">
        <w:rPr>
          <w:sz w:val="28"/>
          <w:szCs w:val="28"/>
        </w:rPr>
        <w:t>Романовско</w:t>
      </w:r>
      <w:r>
        <w:rPr>
          <w:sz w:val="28"/>
          <w:szCs w:val="28"/>
        </w:rPr>
        <w:t>го</w:t>
      </w:r>
      <w:r w:rsidR="00041233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04123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Дубовского района Ростовской области,</w:t>
      </w:r>
      <w:r w:rsidR="00041233">
        <w:rPr>
          <w:sz w:val="28"/>
          <w:szCs w:val="28"/>
        </w:rPr>
        <w:t xml:space="preserve"> считать утратившим силу.</w:t>
      </w:r>
    </w:p>
    <w:p w:rsidR="00041233" w:rsidRDefault="00F41963" w:rsidP="0004123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1233">
        <w:rPr>
          <w:sz w:val="28"/>
          <w:szCs w:val="28"/>
        </w:rPr>
        <w:t xml:space="preserve">Настоящее постановление подлежит официальному обнародованию и размещению на официальном сайте Администрации </w:t>
      </w:r>
      <w:r w:rsidR="002F45A9">
        <w:rPr>
          <w:sz w:val="28"/>
          <w:szCs w:val="28"/>
        </w:rPr>
        <w:t>Романовского</w:t>
      </w:r>
      <w:r w:rsidR="00041233">
        <w:rPr>
          <w:sz w:val="28"/>
          <w:szCs w:val="28"/>
        </w:rPr>
        <w:t xml:space="preserve"> сельского поселения.</w:t>
      </w:r>
    </w:p>
    <w:p w:rsidR="00041233" w:rsidRDefault="00041233" w:rsidP="00041233">
      <w:pPr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выполнением настоящего постановления оставляю за собой.</w:t>
      </w:r>
    </w:p>
    <w:p w:rsidR="00041233" w:rsidRDefault="00041233" w:rsidP="00041233">
      <w:pPr>
        <w:jc w:val="both"/>
        <w:rPr>
          <w:sz w:val="28"/>
          <w:szCs w:val="28"/>
        </w:rPr>
      </w:pPr>
    </w:p>
    <w:p w:rsidR="0083298D" w:rsidRDefault="0083298D" w:rsidP="00041233">
      <w:pPr>
        <w:jc w:val="both"/>
        <w:rPr>
          <w:sz w:val="28"/>
          <w:szCs w:val="28"/>
        </w:rPr>
      </w:pPr>
    </w:p>
    <w:p w:rsidR="0083298D" w:rsidRDefault="0083298D" w:rsidP="00041233">
      <w:pPr>
        <w:jc w:val="both"/>
        <w:rPr>
          <w:sz w:val="28"/>
          <w:szCs w:val="28"/>
        </w:rPr>
      </w:pPr>
    </w:p>
    <w:p w:rsidR="002F45A9" w:rsidRDefault="00041233" w:rsidP="0004123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041233" w:rsidRDefault="002F45A9" w:rsidP="0004123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Романовского </w:t>
      </w:r>
      <w:r w:rsidR="00041233">
        <w:rPr>
          <w:rFonts w:ascii="Times New Roman" w:hAnsi="Times New Roman"/>
          <w:sz w:val="28"/>
          <w:szCs w:val="28"/>
        </w:rPr>
        <w:t xml:space="preserve">сельского  поселения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41233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/>
          <w:sz w:val="28"/>
          <w:szCs w:val="28"/>
        </w:rPr>
        <w:t>Яцкий</w:t>
      </w:r>
      <w:proofErr w:type="spellEnd"/>
      <w:r w:rsidR="00041233">
        <w:rPr>
          <w:rFonts w:ascii="Times New Roman" w:hAnsi="Times New Roman"/>
          <w:sz w:val="28"/>
          <w:szCs w:val="28"/>
        </w:rPr>
        <w:t xml:space="preserve"> </w:t>
      </w:r>
    </w:p>
    <w:p w:rsidR="00041233" w:rsidRDefault="00041233" w:rsidP="00041233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041233" w:rsidRDefault="00041233" w:rsidP="00041233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83298D" w:rsidRDefault="0083298D" w:rsidP="00041233">
      <w:pPr>
        <w:pStyle w:val="a7"/>
      </w:pPr>
    </w:p>
    <w:p w:rsidR="0083298D" w:rsidRDefault="0083298D" w:rsidP="00041233">
      <w:pPr>
        <w:pStyle w:val="a7"/>
      </w:pPr>
    </w:p>
    <w:p w:rsidR="004F4AA6" w:rsidRDefault="004F4AA6">
      <w:pPr>
        <w:pStyle w:val="a3"/>
        <w:spacing w:before="8"/>
        <w:ind w:left="0" w:firstLine="0"/>
        <w:jc w:val="left"/>
        <w:rPr>
          <w:sz w:val="20"/>
        </w:rPr>
      </w:pPr>
    </w:p>
    <w:p w:rsidR="004F4AA6" w:rsidRDefault="004F4AA6">
      <w:pPr>
        <w:sectPr w:rsidR="004F4AA6" w:rsidSect="00FE2303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F45A9" w:rsidRDefault="002F45A9">
      <w:pPr>
        <w:spacing w:before="63"/>
        <w:ind w:left="5782" w:right="429" w:firstLine="100"/>
        <w:jc w:val="right"/>
        <w:rPr>
          <w:sz w:val="20"/>
          <w:szCs w:val="20"/>
        </w:rPr>
      </w:pPr>
    </w:p>
    <w:p w:rsidR="002F45A9" w:rsidRPr="00F41963" w:rsidRDefault="00D43265">
      <w:pPr>
        <w:spacing w:before="63"/>
        <w:ind w:left="5782" w:right="429" w:firstLine="100"/>
        <w:jc w:val="right"/>
        <w:rPr>
          <w:sz w:val="24"/>
          <w:szCs w:val="24"/>
        </w:rPr>
      </w:pPr>
      <w:r w:rsidRPr="00F41963">
        <w:rPr>
          <w:sz w:val="24"/>
          <w:szCs w:val="24"/>
        </w:rPr>
        <w:t>Приложение № 1 к постановлению</w:t>
      </w:r>
      <w:r w:rsidRPr="00F41963">
        <w:rPr>
          <w:spacing w:val="-62"/>
          <w:sz w:val="24"/>
          <w:szCs w:val="24"/>
        </w:rPr>
        <w:t xml:space="preserve"> </w:t>
      </w:r>
      <w:r w:rsidRPr="00F41963">
        <w:rPr>
          <w:sz w:val="24"/>
          <w:szCs w:val="24"/>
        </w:rPr>
        <w:t>Администрации</w:t>
      </w:r>
    </w:p>
    <w:p w:rsidR="00041233" w:rsidRPr="00F41963" w:rsidRDefault="00D43265">
      <w:pPr>
        <w:spacing w:before="63"/>
        <w:ind w:left="5782" w:right="429" w:firstLine="100"/>
        <w:jc w:val="right"/>
        <w:rPr>
          <w:spacing w:val="-9"/>
          <w:sz w:val="24"/>
          <w:szCs w:val="24"/>
        </w:rPr>
      </w:pPr>
      <w:r w:rsidRPr="00F41963">
        <w:rPr>
          <w:spacing w:val="-9"/>
          <w:sz w:val="24"/>
          <w:szCs w:val="24"/>
        </w:rPr>
        <w:t xml:space="preserve"> </w:t>
      </w:r>
      <w:r w:rsidR="002F45A9" w:rsidRPr="00F41963">
        <w:rPr>
          <w:spacing w:val="-9"/>
          <w:sz w:val="24"/>
          <w:szCs w:val="24"/>
        </w:rPr>
        <w:t xml:space="preserve">Романовского </w:t>
      </w:r>
      <w:r w:rsidR="00041233" w:rsidRPr="00F41963">
        <w:rPr>
          <w:spacing w:val="-9"/>
          <w:sz w:val="24"/>
          <w:szCs w:val="24"/>
        </w:rPr>
        <w:t>сельского поселения</w:t>
      </w:r>
    </w:p>
    <w:p w:rsidR="004F4AA6" w:rsidRPr="00F41963" w:rsidRDefault="002F45A9" w:rsidP="00041233">
      <w:pPr>
        <w:tabs>
          <w:tab w:val="left" w:pos="8807"/>
          <w:tab w:val="left" w:pos="9835"/>
        </w:tabs>
        <w:ind w:left="7529" w:right="369" w:firstLine="38"/>
        <w:jc w:val="right"/>
        <w:rPr>
          <w:sz w:val="24"/>
          <w:szCs w:val="24"/>
        </w:rPr>
      </w:pPr>
      <w:r w:rsidRPr="00F41963">
        <w:rPr>
          <w:sz w:val="24"/>
          <w:szCs w:val="24"/>
        </w:rPr>
        <w:t>о</w:t>
      </w:r>
      <w:r w:rsidR="00D43265" w:rsidRPr="00F41963">
        <w:rPr>
          <w:sz w:val="24"/>
          <w:szCs w:val="24"/>
        </w:rPr>
        <w:t>т</w:t>
      </w:r>
      <w:r w:rsidR="00F863F8" w:rsidRPr="00F41963">
        <w:rPr>
          <w:sz w:val="24"/>
          <w:szCs w:val="24"/>
        </w:rPr>
        <w:t xml:space="preserve"> </w:t>
      </w:r>
      <w:r w:rsidRPr="00F41963">
        <w:rPr>
          <w:sz w:val="24"/>
          <w:szCs w:val="24"/>
        </w:rPr>
        <w:t>01</w:t>
      </w:r>
      <w:r w:rsidR="00041233" w:rsidRPr="00F41963">
        <w:rPr>
          <w:sz w:val="24"/>
          <w:szCs w:val="24"/>
        </w:rPr>
        <w:t>.1</w:t>
      </w:r>
      <w:r w:rsidRPr="00F41963">
        <w:rPr>
          <w:sz w:val="24"/>
          <w:szCs w:val="24"/>
        </w:rPr>
        <w:t>1</w:t>
      </w:r>
      <w:r w:rsidR="00041233" w:rsidRPr="00F41963">
        <w:rPr>
          <w:sz w:val="24"/>
          <w:szCs w:val="24"/>
        </w:rPr>
        <w:t>.202</w:t>
      </w:r>
      <w:r w:rsidR="00F863F8" w:rsidRPr="00F41963">
        <w:rPr>
          <w:sz w:val="24"/>
          <w:szCs w:val="24"/>
        </w:rPr>
        <w:t>4 №</w:t>
      </w:r>
      <w:r w:rsidR="008F55CA" w:rsidRPr="00F41963">
        <w:rPr>
          <w:sz w:val="24"/>
          <w:szCs w:val="24"/>
        </w:rPr>
        <w:t xml:space="preserve"> 76</w:t>
      </w:r>
      <w:r w:rsidRPr="00F41963">
        <w:rPr>
          <w:sz w:val="24"/>
          <w:szCs w:val="24"/>
        </w:rPr>
        <w:t xml:space="preserve">   </w:t>
      </w:r>
    </w:p>
    <w:p w:rsidR="004F4AA6" w:rsidRDefault="00D43265" w:rsidP="00041233">
      <w:pPr>
        <w:spacing w:before="89"/>
        <w:ind w:left="1537" w:right="1545"/>
        <w:jc w:val="center"/>
        <w:rPr>
          <w:sz w:val="28"/>
          <w:szCs w:val="28"/>
        </w:rPr>
      </w:pPr>
      <w:r w:rsidRPr="00041233">
        <w:rPr>
          <w:sz w:val="28"/>
          <w:szCs w:val="28"/>
        </w:rPr>
        <w:t>Реестр</w:t>
      </w:r>
      <w:r w:rsidRPr="00041233">
        <w:rPr>
          <w:spacing w:val="-6"/>
          <w:sz w:val="28"/>
          <w:szCs w:val="28"/>
        </w:rPr>
        <w:t xml:space="preserve"> </w:t>
      </w:r>
      <w:r w:rsidRPr="00041233">
        <w:rPr>
          <w:sz w:val="28"/>
          <w:szCs w:val="28"/>
        </w:rPr>
        <w:t>муниципальных</w:t>
      </w:r>
      <w:r w:rsidRPr="00041233">
        <w:rPr>
          <w:spacing w:val="-4"/>
          <w:sz w:val="28"/>
          <w:szCs w:val="28"/>
        </w:rPr>
        <w:t xml:space="preserve"> </w:t>
      </w:r>
      <w:r w:rsidRPr="00041233">
        <w:rPr>
          <w:sz w:val="28"/>
          <w:szCs w:val="28"/>
        </w:rPr>
        <w:t>услуг</w:t>
      </w:r>
      <w:r w:rsidRPr="00041233">
        <w:rPr>
          <w:spacing w:val="-5"/>
          <w:sz w:val="28"/>
          <w:szCs w:val="28"/>
        </w:rPr>
        <w:t xml:space="preserve"> </w:t>
      </w:r>
      <w:r w:rsidRPr="00041233">
        <w:rPr>
          <w:sz w:val="28"/>
          <w:szCs w:val="28"/>
        </w:rPr>
        <w:t>муниципального</w:t>
      </w:r>
      <w:r w:rsidRPr="00041233">
        <w:rPr>
          <w:spacing w:val="-4"/>
          <w:sz w:val="28"/>
          <w:szCs w:val="28"/>
        </w:rPr>
        <w:t xml:space="preserve"> </w:t>
      </w:r>
      <w:r w:rsidRPr="00041233">
        <w:rPr>
          <w:sz w:val="28"/>
          <w:szCs w:val="28"/>
        </w:rPr>
        <w:t>образования</w:t>
      </w:r>
      <w:r w:rsidR="00041233">
        <w:rPr>
          <w:sz w:val="28"/>
          <w:szCs w:val="28"/>
        </w:rPr>
        <w:t xml:space="preserve"> </w:t>
      </w:r>
      <w:r w:rsidRPr="00041233">
        <w:rPr>
          <w:sz w:val="28"/>
          <w:szCs w:val="28"/>
        </w:rPr>
        <w:t>«</w:t>
      </w:r>
      <w:r w:rsidR="002F45A9">
        <w:rPr>
          <w:sz w:val="28"/>
          <w:szCs w:val="28"/>
        </w:rPr>
        <w:t>Романовское</w:t>
      </w:r>
      <w:r w:rsidR="00041233" w:rsidRPr="00041233">
        <w:rPr>
          <w:sz w:val="28"/>
          <w:szCs w:val="28"/>
        </w:rPr>
        <w:t xml:space="preserve"> сельское поселение</w:t>
      </w:r>
      <w:r w:rsidRPr="00041233">
        <w:rPr>
          <w:sz w:val="28"/>
          <w:szCs w:val="28"/>
        </w:rPr>
        <w:t>»</w:t>
      </w: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5103"/>
        <w:gridCol w:w="3912"/>
      </w:tblGrid>
      <w:tr w:rsidR="004F4AA6" w:rsidTr="00326405">
        <w:trPr>
          <w:trHeight w:val="1195"/>
        </w:trPr>
        <w:tc>
          <w:tcPr>
            <w:tcW w:w="714" w:type="dxa"/>
          </w:tcPr>
          <w:p w:rsidR="004F4AA6" w:rsidRPr="00041233" w:rsidRDefault="004F4AA6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</w:p>
          <w:p w:rsidR="004F4AA6" w:rsidRPr="00041233" w:rsidRDefault="00D43265" w:rsidP="00326405">
            <w:pPr>
              <w:pStyle w:val="TableParagraph"/>
              <w:ind w:left="0" w:right="239"/>
              <w:jc w:val="left"/>
              <w:rPr>
                <w:sz w:val="24"/>
                <w:szCs w:val="24"/>
              </w:rPr>
            </w:pPr>
            <w:r w:rsidRPr="00041233">
              <w:rPr>
                <w:sz w:val="24"/>
                <w:szCs w:val="24"/>
              </w:rPr>
              <w:t>№</w:t>
            </w:r>
            <w:r w:rsidRPr="00041233">
              <w:rPr>
                <w:spacing w:val="-62"/>
                <w:sz w:val="24"/>
                <w:szCs w:val="24"/>
              </w:rPr>
              <w:t xml:space="preserve"> </w:t>
            </w:r>
            <w:r w:rsidRPr="00041233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4F4AA6" w:rsidRPr="00041233" w:rsidRDefault="004F4AA6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</w:p>
          <w:p w:rsidR="004F4AA6" w:rsidRPr="00041233" w:rsidRDefault="00D43265">
            <w:pPr>
              <w:pStyle w:val="TableParagraph"/>
              <w:ind w:left="820" w:right="800" w:firstLine="506"/>
              <w:jc w:val="left"/>
              <w:rPr>
                <w:sz w:val="24"/>
                <w:szCs w:val="24"/>
              </w:rPr>
            </w:pPr>
            <w:r w:rsidRPr="00041233">
              <w:rPr>
                <w:sz w:val="24"/>
                <w:szCs w:val="24"/>
              </w:rPr>
              <w:t>Наименование</w:t>
            </w:r>
            <w:r w:rsidRPr="00041233">
              <w:rPr>
                <w:spacing w:val="1"/>
                <w:sz w:val="24"/>
                <w:szCs w:val="24"/>
              </w:rPr>
              <w:t xml:space="preserve"> </w:t>
            </w:r>
            <w:r w:rsidRPr="00041233">
              <w:rPr>
                <w:sz w:val="24"/>
                <w:szCs w:val="24"/>
              </w:rPr>
              <w:t>муниципальной</w:t>
            </w:r>
            <w:r w:rsidRPr="00041233">
              <w:rPr>
                <w:spacing w:val="-9"/>
                <w:sz w:val="24"/>
                <w:szCs w:val="24"/>
              </w:rPr>
              <w:t xml:space="preserve"> </w:t>
            </w:r>
            <w:r w:rsidRPr="00041233">
              <w:rPr>
                <w:sz w:val="24"/>
                <w:szCs w:val="24"/>
              </w:rPr>
              <w:t>услуги</w:t>
            </w:r>
          </w:p>
        </w:tc>
        <w:tc>
          <w:tcPr>
            <w:tcW w:w="3912" w:type="dxa"/>
          </w:tcPr>
          <w:p w:rsidR="004F4AA6" w:rsidRPr="003F455B" w:rsidRDefault="00A67F9A" w:rsidP="00A67F9A">
            <w:pPr>
              <w:pStyle w:val="TableParagraph"/>
              <w:spacing w:line="300" w:lineRule="atLeast"/>
              <w:ind w:left="122" w:right="111"/>
              <w:rPr>
                <w:sz w:val="24"/>
                <w:szCs w:val="24"/>
              </w:rPr>
            </w:pPr>
            <w:r w:rsidRPr="003F455B">
              <w:rPr>
                <w:sz w:val="24"/>
                <w:szCs w:val="24"/>
              </w:rPr>
              <w:t xml:space="preserve">специалист Администрации </w:t>
            </w:r>
            <w:r w:rsidR="002F45A9">
              <w:rPr>
                <w:sz w:val="24"/>
                <w:szCs w:val="24"/>
              </w:rPr>
              <w:t>Романовского</w:t>
            </w:r>
            <w:r w:rsidRPr="003F455B">
              <w:rPr>
                <w:sz w:val="24"/>
                <w:szCs w:val="24"/>
              </w:rPr>
              <w:t xml:space="preserve"> сельского поселения, оказывающий услугу.</w:t>
            </w:r>
          </w:p>
        </w:tc>
      </w:tr>
      <w:tr w:rsidR="00326405" w:rsidTr="00326405">
        <w:trPr>
          <w:trHeight w:val="1793"/>
        </w:trPr>
        <w:tc>
          <w:tcPr>
            <w:tcW w:w="714" w:type="dxa"/>
          </w:tcPr>
          <w:p w:rsidR="00326405" w:rsidRDefault="00326405" w:rsidP="0004123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912" w:type="dxa"/>
          </w:tcPr>
          <w:p w:rsidR="00326405" w:rsidRDefault="004A4195" w:rsidP="00A53FAD">
            <w:pPr>
              <w:pStyle w:val="TableParagraph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  <w:p w:rsidR="004A4195" w:rsidRPr="003F455B" w:rsidRDefault="004A4195" w:rsidP="00A53FAD">
            <w:pPr>
              <w:pStyle w:val="TableParagraph"/>
              <w:ind w:left="182" w:right="170" w:hanging="1"/>
              <w:jc w:val="left"/>
              <w:rPr>
                <w:sz w:val="26"/>
                <w:szCs w:val="26"/>
              </w:rPr>
            </w:pPr>
          </w:p>
        </w:tc>
      </w:tr>
      <w:tr w:rsidR="00326405" w:rsidTr="00FE2303">
        <w:trPr>
          <w:trHeight w:val="967"/>
        </w:trPr>
        <w:tc>
          <w:tcPr>
            <w:tcW w:w="714" w:type="dxa"/>
          </w:tcPr>
          <w:p w:rsidR="00326405" w:rsidRDefault="00326405" w:rsidP="00A67F9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103" w:type="dxa"/>
            <w:vAlign w:val="center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FE2303">
        <w:trPr>
          <w:trHeight w:val="1265"/>
        </w:trPr>
        <w:tc>
          <w:tcPr>
            <w:tcW w:w="714" w:type="dxa"/>
          </w:tcPr>
          <w:p w:rsidR="00326405" w:rsidRDefault="00326405" w:rsidP="0004123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Заключение договоров аренды муниципального имущества (за исключением земельных участков) на новый срок</w:t>
            </w:r>
            <w:r w:rsidR="008F55C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912" w:type="dxa"/>
          </w:tcPr>
          <w:p w:rsidR="00326405" w:rsidRDefault="008F55CA" w:rsidP="00A53FAD">
            <w:pPr>
              <w:pStyle w:val="TableParagraph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  <w:p w:rsidR="008F55CA" w:rsidRPr="003F455B" w:rsidRDefault="008F55CA" w:rsidP="00A53FAD">
            <w:pPr>
              <w:pStyle w:val="TableParagraph"/>
              <w:ind w:left="182" w:right="170" w:hanging="1"/>
              <w:jc w:val="left"/>
              <w:rPr>
                <w:sz w:val="26"/>
                <w:szCs w:val="26"/>
              </w:rPr>
            </w:pPr>
          </w:p>
        </w:tc>
      </w:tr>
      <w:tr w:rsidR="00326405" w:rsidTr="00FE2303">
        <w:trPr>
          <w:trHeight w:val="986"/>
        </w:trPr>
        <w:tc>
          <w:tcPr>
            <w:tcW w:w="714" w:type="dxa"/>
          </w:tcPr>
          <w:p w:rsidR="00326405" w:rsidRDefault="003264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ind w:left="182" w:right="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FE2303">
        <w:trPr>
          <w:trHeight w:val="986"/>
        </w:trPr>
        <w:tc>
          <w:tcPr>
            <w:tcW w:w="714" w:type="dxa"/>
          </w:tcPr>
          <w:p w:rsidR="00326405" w:rsidRDefault="003264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326405">
        <w:trPr>
          <w:trHeight w:val="896"/>
        </w:trPr>
        <w:tc>
          <w:tcPr>
            <w:tcW w:w="714" w:type="dxa"/>
          </w:tcPr>
          <w:p w:rsidR="00326405" w:rsidRDefault="003264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spacing w:line="300" w:lineRule="atLeast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FE2303">
        <w:trPr>
          <w:trHeight w:val="913"/>
        </w:trPr>
        <w:tc>
          <w:tcPr>
            <w:tcW w:w="714" w:type="dxa"/>
          </w:tcPr>
          <w:p w:rsidR="00326405" w:rsidRDefault="0032640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3912" w:type="dxa"/>
          </w:tcPr>
          <w:p w:rsidR="00326405" w:rsidRDefault="008F55CA" w:rsidP="00A53FAD">
            <w:pPr>
              <w:pStyle w:val="TableParagraph"/>
              <w:spacing w:line="298" w:lineRule="exact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  <w:p w:rsidR="008F55CA" w:rsidRPr="003F455B" w:rsidRDefault="008F55CA" w:rsidP="00A53FAD">
            <w:pPr>
              <w:pStyle w:val="TableParagraph"/>
              <w:spacing w:line="298" w:lineRule="exact"/>
              <w:ind w:left="182" w:right="170" w:hanging="1"/>
              <w:jc w:val="left"/>
              <w:rPr>
                <w:sz w:val="26"/>
                <w:szCs w:val="26"/>
              </w:rPr>
            </w:pPr>
          </w:p>
        </w:tc>
      </w:tr>
      <w:tr w:rsidR="00326405" w:rsidTr="00FE2303">
        <w:trPr>
          <w:trHeight w:val="1001"/>
        </w:trPr>
        <w:tc>
          <w:tcPr>
            <w:tcW w:w="714" w:type="dxa"/>
          </w:tcPr>
          <w:p w:rsidR="00326405" w:rsidRDefault="003264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FE2303">
        <w:trPr>
          <w:trHeight w:val="1257"/>
        </w:trPr>
        <w:tc>
          <w:tcPr>
            <w:tcW w:w="714" w:type="dxa"/>
          </w:tcPr>
          <w:p w:rsidR="00326405" w:rsidRDefault="0032640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B51FF7">
        <w:trPr>
          <w:trHeight w:val="1418"/>
        </w:trPr>
        <w:tc>
          <w:tcPr>
            <w:tcW w:w="714" w:type="dxa"/>
          </w:tcPr>
          <w:p w:rsidR="00D214ED" w:rsidRPr="00573AE7" w:rsidRDefault="00573AE7">
            <w:pPr>
              <w:pStyle w:val="TableParagraph"/>
              <w:rPr>
                <w:sz w:val="16"/>
                <w:szCs w:val="16"/>
              </w:rPr>
            </w:pPr>
            <w:r w:rsidRPr="00573AE7">
              <w:rPr>
                <w:sz w:val="26"/>
              </w:rPr>
              <w:t>10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326405">
        <w:trPr>
          <w:trHeight w:val="896"/>
        </w:trPr>
        <w:tc>
          <w:tcPr>
            <w:tcW w:w="714" w:type="dxa"/>
          </w:tcPr>
          <w:p w:rsidR="00326405" w:rsidRDefault="00326405" w:rsidP="0004123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11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spacing w:line="300" w:lineRule="atLeast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326405">
        <w:trPr>
          <w:trHeight w:val="893"/>
        </w:trPr>
        <w:tc>
          <w:tcPr>
            <w:tcW w:w="714" w:type="dxa"/>
          </w:tcPr>
          <w:p w:rsidR="00326405" w:rsidRDefault="0032640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spacing w:line="298" w:lineRule="exact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FE2303">
        <w:trPr>
          <w:trHeight w:val="1576"/>
        </w:trPr>
        <w:tc>
          <w:tcPr>
            <w:tcW w:w="714" w:type="dxa"/>
          </w:tcPr>
          <w:p w:rsidR="00326405" w:rsidRDefault="00326405" w:rsidP="0004123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Уточнение вида и принадлежности платежей по арендной плате или возврат излишне оплаченных денежных средств за земельные участки, муниципальное имущество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FE2303">
        <w:trPr>
          <w:trHeight w:val="1249"/>
        </w:trPr>
        <w:tc>
          <w:tcPr>
            <w:tcW w:w="714" w:type="dxa"/>
          </w:tcPr>
          <w:p w:rsidR="00326405" w:rsidRDefault="003264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912" w:type="dxa"/>
          </w:tcPr>
          <w:p w:rsidR="00326405" w:rsidRDefault="00B51FF7" w:rsidP="00A53FAD">
            <w:pPr>
              <w:pStyle w:val="TableParagraph"/>
              <w:ind w:left="182" w:right="170" w:hanging="1"/>
              <w:jc w:val="left"/>
              <w:rPr>
                <w:sz w:val="26"/>
                <w:szCs w:val="26"/>
              </w:rPr>
            </w:pPr>
            <w:r w:rsidRPr="003F455B">
              <w:rPr>
                <w:sz w:val="26"/>
                <w:szCs w:val="26"/>
              </w:rPr>
              <w:t>Старший инспектор по вопросам ЖКХ</w:t>
            </w:r>
          </w:p>
          <w:p w:rsidR="008F55CA" w:rsidRPr="003F455B" w:rsidRDefault="008F55CA" w:rsidP="008F55CA">
            <w:pPr>
              <w:pStyle w:val="TableParagraph"/>
              <w:ind w:left="182" w:right="170" w:hanging="1"/>
              <w:jc w:val="left"/>
              <w:rPr>
                <w:sz w:val="26"/>
                <w:szCs w:val="26"/>
              </w:rPr>
            </w:pPr>
          </w:p>
        </w:tc>
      </w:tr>
      <w:tr w:rsidR="00326405" w:rsidTr="00FE2303">
        <w:trPr>
          <w:trHeight w:val="993"/>
        </w:trPr>
        <w:tc>
          <w:tcPr>
            <w:tcW w:w="714" w:type="dxa"/>
          </w:tcPr>
          <w:p w:rsidR="00326405" w:rsidRDefault="003264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3912" w:type="dxa"/>
          </w:tcPr>
          <w:p w:rsidR="00326405" w:rsidRDefault="00B51FF7" w:rsidP="00A53FAD">
            <w:pPr>
              <w:pStyle w:val="TableParagraph"/>
              <w:spacing w:line="300" w:lineRule="atLeast"/>
              <w:ind w:left="182" w:right="170" w:hanging="1"/>
              <w:jc w:val="left"/>
              <w:rPr>
                <w:sz w:val="26"/>
                <w:szCs w:val="26"/>
              </w:rPr>
            </w:pPr>
            <w:r w:rsidRPr="003F455B">
              <w:rPr>
                <w:sz w:val="26"/>
                <w:szCs w:val="26"/>
              </w:rPr>
              <w:t>Старший инспектор по вопросам ЖКХ</w:t>
            </w:r>
          </w:p>
          <w:p w:rsidR="008F55CA" w:rsidRPr="003F455B" w:rsidRDefault="008F55CA" w:rsidP="008F55CA">
            <w:pPr>
              <w:pStyle w:val="TableParagraph"/>
              <w:spacing w:line="300" w:lineRule="atLeast"/>
              <w:ind w:left="182" w:right="170" w:hanging="1"/>
              <w:jc w:val="left"/>
              <w:rPr>
                <w:sz w:val="26"/>
                <w:szCs w:val="26"/>
              </w:rPr>
            </w:pPr>
          </w:p>
        </w:tc>
      </w:tr>
      <w:tr w:rsidR="00326405" w:rsidTr="00FE2303">
        <w:trPr>
          <w:trHeight w:val="988"/>
        </w:trPr>
        <w:tc>
          <w:tcPr>
            <w:tcW w:w="714" w:type="dxa"/>
          </w:tcPr>
          <w:p w:rsidR="00326405" w:rsidRPr="00B51FF7" w:rsidRDefault="00326405" w:rsidP="00A67F9A">
            <w:pPr>
              <w:pStyle w:val="TableParagraph"/>
              <w:spacing w:line="297" w:lineRule="exact"/>
              <w:rPr>
                <w:sz w:val="26"/>
                <w:highlight w:val="yellow"/>
              </w:rPr>
            </w:pPr>
            <w:r w:rsidRPr="007C4390">
              <w:rPr>
                <w:sz w:val="26"/>
              </w:rPr>
              <w:t>16</w:t>
            </w:r>
          </w:p>
        </w:tc>
        <w:tc>
          <w:tcPr>
            <w:tcW w:w="5103" w:type="dxa"/>
          </w:tcPr>
          <w:p w:rsidR="007A6E94" w:rsidRPr="007C4390" w:rsidRDefault="007A6E94" w:rsidP="007C4390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Продажа земельного участка без проведения торгов</w:t>
            </w:r>
          </w:p>
          <w:p w:rsidR="007A6E94" w:rsidRPr="0032212F" w:rsidRDefault="007A6E94" w:rsidP="007C4390">
            <w:pPr>
              <w:pStyle w:val="a7"/>
              <w:ind w:left="141"/>
              <w:rPr>
                <w:rFonts w:ascii="Times New Roman" w:hAnsi="Times New Roman"/>
                <w:sz w:val="18"/>
                <w:szCs w:val="18"/>
              </w:rPr>
            </w:pPr>
          </w:p>
          <w:p w:rsidR="007A6E94" w:rsidRPr="0032212F" w:rsidRDefault="007A6E94" w:rsidP="007C4390">
            <w:pPr>
              <w:pStyle w:val="a7"/>
              <w:ind w:left="141"/>
              <w:rPr>
                <w:rFonts w:ascii="Times New Roman" w:hAnsi="Times New Roman"/>
                <w:sz w:val="18"/>
                <w:szCs w:val="18"/>
              </w:rPr>
            </w:pPr>
          </w:p>
          <w:p w:rsidR="007A6E94" w:rsidRDefault="007A6E94" w:rsidP="007C4390">
            <w:pPr>
              <w:pStyle w:val="a7"/>
              <w:ind w:left="141"/>
              <w:rPr>
                <w:rFonts w:ascii="Times New Roman" w:hAnsi="Times New Roman"/>
                <w:sz w:val="18"/>
                <w:szCs w:val="18"/>
              </w:rPr>
            </w:pPr>
          </w:p>
          <w:p w:rsidR="007A6E94" w:rsidRPr="0032212F" w:rsidRDefault="007A6E94" w:rsidP="007C4390">
            <w:pPr>
              <w:pStyle w:val="a7"/>
              <w:ind w:left="141"/>
              <w:rPr>
                <w:rFonts w:ascii="Times New Roman" w:hAnsi="Times New Roman"/>
                <w:sz w:val="18"/>
                <w:szCs w:val="18"/>
              </w:rPr>
            </w:pPr>
          </w:p>
          <w:p w:rsidR="00326405" w:rsidRPr="00B51FF7" w:rsidRDefault="00326405" w:rsidP="007C4390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912" w:type="dxa"/>
          </w:tcPr>
          <w:p w:rsidR="004A4195" w:rsidRPr="003F455B" w:rsidRDefault="004A4195" w:rsidP="00FE2303">
            <w:pPr>
              <w:pStyle w:val="TableParagraph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7C4390" w:rsidTr="00FE2303">
        <w:trPr>
          <w:trHeight w:val="814"/>
        </w:trPr>
        <w:tc>
          <w:tcPr>
            <w:tcW w:w="714" w:type="dxa"/>
          </w:tcPr>
          <w:p w:rsidR="007C4390" w:rsidRDefault="007C4390" w:rsidP="00A67F9A">
            <w:pPr>
              <w:pStyle w:val="TableParagraph"/>
              <w:spacing w:line="297" w:lineRule="exact"/>
              <w:rPr>
                <w:sz w:val="26"/>
                <w:highlight w:val="yellow"/>
              </w:rPr>
            </w:pPr>
          </w:p>
          <w:p w:rsidR="007C4390" w:rsidRPr="00B51FF7" w:rsidRDefault="007C4390" w:rsidP="00A67F9A">
            <w:pPr>
              <w:pStyle w:val="TableParagraph"/>
              <w:spacing w:line="297" w:lineRule="exact"/>
              <w:rPr>
                <w:sz w:val="26"/>
                <w:highlight w:val="yellow"/>
              </w:rPr>
            </w:pPr>
            <w:r w:rsidRPr="007C4390">
              <w:rPr>
                <w:sz w:val="26"/>
              </w:rPr>
              <w:t>17</w:t>
            </w:r>
          </w:p>
        </w:tc>
        <w:tc>
          <w:tcPr>
            <w:tcW w:w="5103" w:type="dxa"/>
          </w:tcPr>
          <w:p w:rsidR="007C4390" w:rsidRPr="007C4390" w:rsidRDefault="007C4390" w:rsidP="007C4390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Предоставление  земельного участка в аренду без проведения торгов</w:t>
            </w:r>
          </w:p>
          <w:p w:rsidR="007C4390" w:rsidRDefault="007C4390" w:rsidP="007C4390">
            <w:pPr>
              <w:pStyle w:val="a7"/>
              <w:ind w:left="141"/>
              <w:rPr>
                <w:rFonts w:ascii="Times New Roman" w:hAnsi="Times New Roman"/>
                <w:sz w:val="18"/>
                <w:szCs w:val="18"/>
              </w:rPr>
            </w:pPr>
          </w:p>
          <w:p w:rsidR="007C4390" w:rsidRPr="00B51FF7" w:rsidRDefault="007C4390" w:rsidP="007C4390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912" w:type="dxa"/>
          </w:tcPr>
          <w:p w:rsidR="007C4390" w:rsidRDefault="00D214ED" w:rsidP="007C4390">
            <w:pPr>
              <w:ind w:left="141"/>
            </w:pPr>
            <w:r>
              <w:rPr>
                <w:sz w:val="26"/>
                <w:szCs w:val="26"/>
              </w:rPr>
              <w:t>С</w:t>
            </w:r>
            <w:r w:rsidR="007C4390" w:rsidRPr="00DB1B84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  <w:bookmarkStart w:id="0" w:name="_GoBack"/>
            <w:bookmarkEnd w:id="0"/>
          </w:p>
        </w:tc>
      </w:tr>
      <w:tr w:rsidR="007C4390" w:rsidTr="00FE2303">
        <w:trPr>
          <w:trHeight w:val="977"/>
        </w:trPr>
        <w:tc>
          <w:tcPr>
            <w:tcW w:w="714" w:type="dxa"/>
          </w:tcPr>
          <w:p w:rsidR="007C4390" w:rsidRPr="007C4390" w:rsidRDefault="007C4390" w:rsidP="00A67F9A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5103" w:type="dxa"/>
          </w:tcPr>
          <w:p w:rsidR="007C4390" w:rsidRPr="007C4390" w:rsidRDefault="007C4390" w:rsidP="007C4390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Предоставление земельного участка в постоянное (бессрочное) пользование</w:t>
            </w:r>
          </w:p>
          <w:p w:rsidR="007C4390" w:rsidRPr="00B51FF7" w:rsidRDefault="007C4390" w:rsidP="007C4390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912" w:type="dxa"/>
          </w:tcPr>
          <w:p w:rsidR="007C4390" w:rsidRDefault="004D0905" w:rsidP="007C4390">
            <w:pPr>
              <w:ind w:left="141"/>
            </w:pPr>
            <w:r>
              <w:rPr>
                <w:sz w:val="26"/>
                <w:szCs w:val="26"/>
              </w:rPr>
              <w:t>С</w:t>
            </w:r>
            <w:r w:rsidR="007C4390" w:rsidRPr="00DB1B84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7C4390" w:rsidTr="00FE2303">
        <w:trPr>
          <w:trHeight w:val="985"/>
        </w:trPr>
        <w:tc>
          <w:tcPr>
            <w:tcW w:w="714" w:type="dxa"/>
          </w:tcPr>
          <w:p w:rsidR="007C4390" w:rsidRPr="007C4390" w:rsidRDefault="007C4390" w:rsidP="00A67F9A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5103" w:type="dxa"/>
          </w:tcPr>
          <w:p w:rsidR="007C4390" w:rsidRPr="007C4390" w:rsidRDefault="007C4390" w:rsidP="007C4390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3912" w:type="dxa"/>
          </w:tcPr>
          <w:p w:rsidR="007C4390" w:rsidRDefault="00D214ED" w:rsidP="007C4390">
            <w:pPr>
              <w:ind w:left="141"/>
            </w:pPr>
            <w:r>
              <w:rPr>
                <w:sz w:val="26"/>
                <w:szCs w:val="26"/>
              </w:rPr>
              <w:t>С</w:t>
            </w:r>
            <w:r w:rsidR="007C4390" w:rsidRPr="00DB1B84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326405">
        <w:trPr>
          <w:trHeight w:val="896"/>
        </w:trPr>
        <w:tc>
          <w:tcPr>
            <w:tcW w:w="714" w:type="dxa"/>
          </w:tcPr>
          <w:p w:rsidR="00326405" w:rsidRDefault="007A6E94" w:rsidP="007A6E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912" w:type="dxa"/>
          </w:tcPr>
          <w:p w:rsidR="00326405" w:rsidRPr="003F455B" w:rsidRDefault="004A4195" w:rsidP="00A53FAD">
            <w:pPr>
              <w:pStyle w:val="TableParagraph"/>
              <w:spacing w:line="300" w:lineRule="atLeast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FE2303">
        <w:trPr>
          <w:trHeight w:val="894"/>
        </w:trPr>
        <w:tc>
          <w:tcPr>
            <w:tcW w:w="714" w:type="dxa"/>
          </w:tcPr>
          <w:p w:rsidR="00326405" w:rsidRDefault="007A6E94" w:rsidP="007A6E94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326405">
        <w:trPr>
          <w:trHeight w:val="896"/>
        </w:trPr>
        <w:tc>
          <w:tcPr>
            <w:tcW w:w="714" w:type="dxa"/>
          </w:tcPr>
          <w:p w:rsidR="00326405" w:rsidRDefault="007A6E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5103" w:type="dxa"/>
          </w:tcPr>
          <w:p w:rsidR="00326405" w:rsidRPr="0031055D" w:rsidRDefault="0031055D" w:rsidP="00326405">
            <w:pPr>
              <w:pStyle w:val="a7"/>
              <w:ind w:left="14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55D">
              <w:rPr>
                <w:rFonts w:ascii="Times New Roman" w:hAnsi="Times New Roman"/>
                <w:color w:val="22272F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spacing w:line="300" w:lineRule="atLeast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326405">
        <w:trPr>
          <w:trHeight w:val="1035"/>
        </w:trPr>
        <w:tc>
          <w:tcPr>
            <w:tcW w:w="714" w:type="dxa"/>
          </w:tcPr>
          <w:p w:rsidR="00326405" w:rsidRDefault="00326405" w:rsidP="00A67F9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 w:rsidR="007A6E94">
              <w:rPr>
                <w:sz w:val="26"/>
              </w:rPr>
              <w:t>3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 xml:space="preserve">Выдача разрешения на использование земель или земельных участков, которые находятся в муниципальной собственности, без предоставления земельных участков и установления сервитута, публичного </w:t>
            </w:r>
            <w:r w:rsidRPr="008F55CA">
              <w:rPr>
                <w:rFonts w:ascii="Times New Roman" w:hAnsi="Times New Roman"/>
                <w:sz w:val="26"/>
                <w:szCs w:val="26"/>
              </w:rPr>
              <w:lastRenderedPageBreak/>
              <w:t>сервитута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326405">
        <w:trPr>
          <w:trHeight w:val="896"/>
        </w:trPr>
        <w:tc>
          <w:tcPr>
            <w:tcW w:w="714" w:type="dxa"/>
          </w:tcPr>
          <w:p w:rsidR="00326405" w:rsidRDefault="00326405" w:rsidP="007A6E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2</w:t>
            </w:r>
            <w:r w:rsidR="007A6E94">
              <w:rPr>
                <w:sz w:val="26"/>
              </w:rPr>
              <w:t>4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spacing w:line="300" w:lineRule="atLeast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FE2303">
        <w:trPr>
          <w:trHeight w:val="1411"/>
        </w:trPr>
        <w:tc>
          <w:tcPr>
            <w:tcW w:w="714" w:type="dxa"/>
          </w:tcPr>
          <w:p w:rsidR="00326405" w:rsidRDefault="00326405" w:rsidP="007A6E94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 w:rsidR="007A6E94">
              <w:rPr>
                <w:sz w:val="26"/>
              </w:rPr>
              <w:t>5</w:t>
            </w:r>
          </w:p>
        </w:tc>
        <w:tc>
          <w:tcPr>
            <w:tcW w:w="5103" w:type="dxa"/>
          </w:tcPr>
          <w:p w:rsidR="00326405" w:rsidRPr="001A01E1" w:rsidRDefault="001A01E1" w:rsidP="001A01E1">
            <w:pPr>
              <w:pStyle w:val="1"/>
              <w:spacing w:before="0" w:after="0"/>
              <w:jc w:val="left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3021D">
              <w:rPr>
                <w:rFonts w:ascii="Times New Roman" w:hAnsi="Times New Roman"/>
                <w:b w:val="0"/>
                <w:sz w:val="28"/>
                <w:szCs w:val="28"/>
              </w:rPr>
              <w:t>Принятие решения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FE2303">
        <w:trPr>
          <w:trHeight w:val="694"/>
        </w:trPr>
        <w:tc>
          <w:tcPr>
            <w:tcW w:w="714" w:type="dxa"/>
          </w:tcPr>
          <w:p w:rsidR="00326405" w:rsidRDefault="00326405" w:rsidP="007A6E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  <w:r w:rsidR="007A6E94">
              <w:rPr>
                <w:sz w:val="26"/>
              </w:rPr>
              <w:t>6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912" w:type="dxa"/>
          </w:tcPr>
          <w:p w:rsidR="00326405" w:rsidRPr="003F455B" w:rsidRDefault="00326405" w:rsidP="00A53FAD">
            <w:pPr>
              <w:pStyle w:val="TableParagraph"/>
              <w:ind w:left="182" w:right="170" w:hanging="1"/>
              <w:jc w:val="left"/>
              <w:rPr>
                <w:sz w:val="26"/>
                <w:szCs w:val="26"/>
              </w:rPr>
            </w:pPr>
            <w:r w:rsidRPr="003F455B">
              <w:rPr>
                <w:sz w:val="26"/>
                <w:szCs w:val="26"/>
              </w:rPr>
              <w:t>Старший инспектор по вопросам ЖКХ</w:t>
            </w:r>
          </w:p>
        </w:tc>
      </w:tr>
      <w:tr w:rsidR="00326405" w:rsidTr="00326405">
        <w:trPr>
          <w:trHeight w:val="891"/>
        </w:trPr>
        <w:tc>
          <w:tcPr>
            <w:tcW w:w="714" w:type="dxa"/>
          </w:tcPr>
          <w:p w:rsidR="00326405" w:rsidRDefault="00326405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 w:rsidR="007A6E94">
              <w:rPr>
                <w:sz w:val="26"/>
              </w:rPr>
              <w:t>7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spacing w:line="279" w:lineRule="exact"/>
              <w:ind w:left="182" w:right="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326405">
        <w:trPr>
          <w:trHeight w:val="896"/>
        </w:trPr>
        <w:tc>
          <w:tcPr>
            <w:tcW w:w="714" w:type="dxa"/>
          </w:tcPr>
          <w:p w:rsidR="00326405" w:rsidRDefault="003264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  <w:r w:rsidR="007A6E94">
              <w:rPr>
                <w:sz w:val="26"/>
              </w:rPr>
              <w:t>8</w:t>
            </w:r>
          </w:p>
        </w:tc>
        <w:tc>
          <w:tcPr>
            <w:tcW w:w="5103" w:type="dxa"/>
          </w:tcPr>
          <w:p w:rsidR="00326405" w:rsidRPr="00326405" w:rsidRDefault="00326405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spacing w:line="300" w:lineRule="atLeast"/>
              <w:ind w:left="182" w:right="170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6405" w:rsidRPr="003F455B">
              <w:rPr>
                <w:sz w:val="26"/>
                <w:szCs w:val="26"/>
              </w:rPr>
              <w:t>пециалист по вопросам имущественных и земельных отношений</w:t>
            </w:r>
          </w:p>
        </w:tc>
      </w:tr>
      <w:tr w:rsidR="00326405" w:rsidTr="00FE2303">
        <w:trPr>
          <w:trHeight w:val="568"/>
        </w:trPr>
        <w:tc>
          <w:tcPr>
            <w:tcW w:w="714" w:type="dxa"/>
          </w:tcPr>
          <w:p w:rsidR="00326405" w:rsidRDefault="0032640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</w:t>
            </w:r>
            <w:r w:rsidR="007A6E94">
              <w:rPr>
                <w:sz w:val="26"/>
              </w:rPr>
              <w:t>9</w:t>
            </w:r>
          </w:p>
        </w:tc>
        <w:tc>
          <w:tcPr>
            <w:tcW w:w="5103" w:type="dxa"/>
          </w:tcPr>
          <w:p w:rsidR="00326405" w:rsidRPr="00326405" w:rsidRDefault="00A53FAD" w:rsidP="008F684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912" w:type="dxa"/>
          </w:tcPr>
          <w:p w:rsidR="00326405" w:rsidRDefault="00A53FAD" w:rsidP="00A53FAD">
            <w:pPr>
              <w:pStyle w:val="TableParagraph"/>
              <w:ind w:left="182" w:right="144" w:hanging="1"/>
              <w:jc w:val="left"/>
              <w:rPr>
                <w:sz w:val="26"/>
                <w:szCs w:val="26"/>
              </w:rPr>
            </w:pPr>
            <w:r w:rsidRPr="003F455B">
              <w:rPr>
                <w:sz w:val="26"/>
                <w:szCs w:val="26"/>
              </w:rPr>
              <w:t>Старший инспектор по вопросам ЖКХ</w:t>
            </w:r>
          </w:p>
          <w:p w:rsidR="008F55CA" w:rsidRPr="003F455B" w:rsidRDefault="008F55CA" w:rsidP="00A53FAD">
            <w:pPr>
              <w:pStyle w:val="TableParagraph"/>
              <w:ind w:left="182" w:right="144" w:hanging="1"/>
              <w:jc w:val="left"/>
              <w:rPr>
                <w:sz w:val="26"/>
                <w:szCs w:val="26"/>
              </w:rPr>
            </w:pPr>
          </w:p>
        </w:tc>
      </w:tr>
      <w:tr w:rsidR="00326405" w:rsidTr="00326405">
        <w:trPr>
          <w:trHeight w:val="597"/>
        </w:trPr>
        <w:tc>
          <w:tcPr>
            <w:tcW w:w="714" w:type="dxa"/>
          </w:tcPr>
          <w:p w:rsidR="00326405" w:rsidRDefault="007A6E94" w:rsidP="007A6E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5103" w:type="dxa"/>
            <w:vAlign w:val="center"/>
          </w:tcPr>
          <w:p w:rsidR="00326405" w:rsidRPr="00326405" w:rsidRDefault="00A53FAD" w:rsidP="008F684E">
            <w:pPr>
              <w:pStyle w:val="a7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Выдача разрешений на уничтожение и (или) повреждение зеленых насаждений</w:t>
            </w:r>
          </w:p>
        </w:tc>
        <w:tc>
          <w:tcPr>
            <w:tcW w:w="3912" w:type="dxa"/>
          </w:tcPr>
          <w:p w:rsidR="00326405" w:rsidRPr="003F455B" w:rsidRDefault="00A53FAD" w:rsidP="00A53FAD">
            <w:pPr>
              <w:pStyle w:val="TableParagraph"/>
              <w:spacing w:line="300" w:lineRule="atLeast"/>
              <w:ind w:left="182" w:right="144" w:hanging="1"/>
              <w:jc w:val="left"/>
              <w:rPr>
                <w:sz w:val="26"/>
                <w:szCs w:val="26"/>
              </w:rPr>
            </w:pPr>
            <w:r w:rsidRPr="003F455B">
              <w:rPr>
                <w:sz w:val="26"/>
                <w:szCs w:val="26"/>
              </w:rPr>
              <w:t>Старший инспектор по вопросам ЖКХ</w:t>
            </w:r>
          </w:p>
        </w:tc>
      </w:tr>
      <w:tr w:rsidR="00326405" w:rsidTr="00326405">
        <w:trPr>
          <w:trHeight w:val="595"/>
        </w:trPr>
        <w:tc>
          <w:tcPr>
            <w:tcW w:w="714" w:type="dxa"/>
          </w:tcPr>
          <w:p w:rsidR="00326405" w:rsidRDefault="007A6E94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5103" w:type="dxa"/>
            <w:vAlign w:val="center"/>
          </w:tcPr>
          <w:p w:rsidR="00326405" w:rsidRPr="00326405" w:rsidRDefault="00A53FAD" w:rsidP="008F684E">
            <w:pPr>
              <w:pStyle w:val="a7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912" w:type="dxa"/>
          </w:tcPr>
          <w:p w:rsidR="00326405" w:rsidRPr="003F455B" w:rsidRDefault="00A53FAD" w:rsidP="00A53FAD">
            <w:pPr>
              <w:pStyle w:val="TableParagraph"/>
              <w:spacing w:line="298" w:lineRule="exact"/>
              <w:ind w:left="182" w:right="144" w:hanging="1"/>
              <w:jc w:val="left"/>
              <w:rPr>
                <w:sz w:val="26"/>
                <w:szCs w:val="26"/>
              </w:rPr>
            </w:pPr>
            <w:r w:rsidRPr="003F455B">
              <w:rPr>
                <w:sz w:val="26"/>
                <w:szCs w:val="26"/>
              </w:rPr>
              <w:t>Старший инспектор по вопросам ЖКХ</w:t>
            </w:r>
          </w:p>
        </w:tc>
      </w:tr>
      <w:tr w:rsidR="00326405" w:rsidTr="00326405">
        <w:trPr>
          <w:trHeight w:val="597"/>
        </w:trPr>
        <w:tc>
          <w:tcPr>
            <w:tcW w:w="714" w:type="dxa"/>
          </w:tcPr>
          <w:p w:rsidR="00326405" w:rsidRDefault="007A6E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5103" w:type="dxa"/>
            <w:vAlign w:val="center"/>
          </w:tcPr>
          <w:p w:rsidR="00326405" w:rsidRPr="00326405" w:rsidRDefault="00A53FAD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F55CA">
              <w:rPr>
                <w:rFonts w:ascii="Times New Roman" w:hAnsi="Times New Roman"/>
                <w:sz w:val="26"/>
                <w:szCs w:val="26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8F55CA">
              <w:rPr>
                <w:rFonts w:ascii="Times New Roman" w:hAnsi="Times New Roman"/>
                <w:sz w:val="26"/>
                <w:szCs w:val="26"/>
              </w:rPr>
              <w:t>похозяйственной</w:t>
            </w:r>
            <w:proofErr w:type="spellEnd"/>
            <w:r w:rsidRPr="008F55CA">
              <w:rPr>
                <w:rFonts w:ascii="Times New Roman" w:hAnsi="Times New Roman"/>
                <w:sz w:val="26"/>
                <w:szCs w:val="26"/>
              </w:rPr>
              <w:t xml:space="preserve"> книги и иных документов, содержащих аналогичные сведения)</w:t>
            </w:r>
          </w:p>
        </w:tc>
        <w:tc>
          <w:tcPr>
            <w:tcW w:w="3912" w:type="dxa"/>
          </w:tcPr>
          <w:p w:rsidR="00326405" w:rsidRDefault="007A6E94" w:rsidP="00A53FAD">
            <w:pPr>
              <w:pStyle w:val="a7"/>
              <w:ind w:left="182" w:hang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53FAD">
              <w:rPr>
                <w:rFonts w:ascii="Times New Roman" w:hAnsi="Times New Roman" w:cs="Times New Roman"/>
                <w:sz w:val="26"/>
                <w:szCs w:val="26"/>
              </w:rPr>
              <w:t>Старший инспектор по вопросам ЖКХ</w:t>
            </w:r>
            <w:r w:rsidR="00A53FA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53FAD" w:rsidRDefault="00A53FAD" w:rsidP="00A53FAD">
            <w:pPr>
              <w:pStyle w:val="a7"/>
              <w:ind w:left="182" w:hang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сектора экономики и финансов;</w:t>
            </w:r>
          </w:p>
          <w:p w:rsidR="00A53FAD" w:rsidRPr="00A53FAD" w:rsidRDefault="00A53FAD" w:rsidP="00A53FAD">
            <w:pPr>
              <w:pStyle w:val="a7"/>
              <w:ind w:left="182" w:hang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53FAD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по правовой и кадровой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26405" w:rsidTr="00A53FAD">
        <w:trPr>
          <w:trHeight w:val="873"/>
        </w:trPr>
        <w:tc>
          <w:tcPr>
            <w:tcW w:w="714" w:type="dxa"/>
          </w:tcPr>
          <w:p w:rsidR="00326405" w:rsidRDefault="00326405" w:rsidP="007A6E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  <w:r w:rsidR="007A6E94">
              <w:rPr>
                <w:sz w:val="26"/>
              </w:rPr>
              <w:t>3</w:t>
            </w:r>
          </w:p>
        </w:tc>
        <w:tc>
          <w:tcPr>
            <w:tcW w:w="5103" w:type="dxa"/>
            <w:vAlign w:val="center"/>
          </w:tcPr>
          <w:p w:rsidR="00326405" w:rsidRPr="00326405" w:rsidRDefault="00A53FAD" w:rsidP="00326405">
            <w:pPr>
              <w:pStyle w:val="a7"/>
              <w:ind w:left="141"/>
              <w:rPr>
                <w:rFonts w:ascii="Times New Roman" w:hAnsi="Times New Roman"/>
                <w:sz w:val="26"/>
                <w:szCs w:val="26"/>
              </w:rPr>
            </w:pPr>
            <w:r w:rsidRPr="00326405">
              <w:rPr>
                <w:rFonts w:ascii="Times New Roman" w:hAnsi="Times New Roman"/>
                <w:sz w:val="26"/>
                <w:szCs w:val="26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3912" w:type="dxa"/>
          </w:tcPr>
          <w:p w:rsidR="00326405" w:rsidRPr="003F455B" w:rsidRDefault="00D214ED" w:rsidP="00A53FAD">
            <w:pPr>
              <w:pStyle w:val="TableParagraph"/>
              <w:ind w:left="182" w:right="144" w:hanging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A53FAD" w:rsidRPr="003F455B">
              <w:rPr>
                <w:sz w:val="26"/>
                <w:szCs w:val="26"/>
              </w:rPr>
              <w:t xml:space="preserve"> сектора экономики и финансов</w:t>
            </w:r>
          </w:p>
        </w:tc>
      </w:tr>
      <w:tr w:rsidR="00326405" w:rsidTr="00326405">
        <w:trPr>
          <w:trHeight w:val="893"/>
        </w:trPr>
        <w:tc>
          <w:tcPr>
            <w:tcW w:w="714" w:type="dxa"/>
          </w:tcPr>
          <w:p w:rsidR="00326405" w:rsidRDefault="00326405" w:rsidP="007A6E94">
            <w:pPr>
              <w:pStyle w:val="TableParagraph"/>
              <w:spacing w:line="296" w:lineRule="exact"/>
              <w:ind w:left="227" w:right="0"/>
              <w:jc w:val="left"/>
              <w:rPr>
                <w:sz w:val="26"/>
              </w:rPr>
            </w:pPr>
            <w:r>
              <w:rPr>
                <w:sz w:val="26"/>
              </w:rPr>
              <w:t>3</w:t>
            </w:r>
            <w:r w:rsidR="007A6E94">
              <w:rPr>
                <w:sz w:val="26"/>
              </w:rPr>
              <w:t>4</w:t>
            </w:r>
          </w:p>
        </w:tc>
        <w:tc>
          <w:tcPr>
            <w:tcW w:w="5103" w:type="dxa"/>
            <w:vAlign w:val="center"/>
          </w:tcPr>
          <w:p w:rsidR="00326405" w:rsidRPr="00326405" w:rsidRDefault="00A53FAD" w:rsidP="00A53FAD">
            <w:pPr>
              <w:ind w:left="141"/>
              <w:rPr>
                <w:sz w:val="26"/>
                <w:szCs w:val="26"/>
              </w:rPr>
            </w:pPr>
            <w:r w:rsidRPr="008F55CA">
              <w:rPr>
                <w:sz w:val="26"/>
                <w:szCs w:val="26"/>
              </w:rPr>
              <w:t>Назначение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3912" w:type="dxa"/>
          </w:tcPr>
          <w:p w:rsidR="00326405" w:rsidRPr="003F455B" w:rsidRDefault="00A53FAD" w:rsidP="00A53FAD">
            <w:pPr>
              <w:pStyle w:val="TableParagraph"/>
              <w:ind w:left="182" w:right="144" w:hanging="1"/>
              <w:jc w:val="left"/>
              <w:rPr>
                <w:sz w:val="26"/>
                <w:szCs w:val="26"/>
              </w:rPr>
            </w:pPr>
            <w:r w:rsidRPr="003F455B">
              <w:rPr>
                <w:sz w:val="26"/>
                <w:szCs w:val="26"/>
              </w:rPr>
              <w:t>специалист 1 категории по правовой и кадровой работе</w:t>
            </w:r>
          </w:p>
        </w:tc>
      </w:tr>
    </w:tbl>
    <w:p w:rsidR="004F4AA6" w:rsidRDefault="004F4AA6">
      <w:pPr>
        <w:pStyle w:val="a3"/>
        <w:spacing w:before="1"/>
        <w:ind w:left="0" w:firstLine="0"/>
        <w:jc w:val="left"/>
        <w:rPr>
          <w:b/>
          <w:sz w:val="19"/>
        </w:rPr>
      </w:pPr>
    </w:p>
    <w:p w:rsidR="004F4AA6" w:rsidRDefault="004F4AA6">
      <w:pPr>
        <w:tabs>
          <w:tab w:val="left" w:pos="8048"/>
        </w:tabs>
        <w:ind w:left="421"/>
        <w:rPr>
          <w:sz w:val="26"/>
        </w:rPr>
      </w:pPr>
    </w:p>
    <w:sectPr w:rsidR="004F4AA6" w:rsidSect="004F4AA6">
      <w:pgSz w:w="11910" w:h="16840"/>
      <w:pgMar w:top="480" w:right="4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DD1"/>
    <w:multiLevelType w:val="hybridMultilevel"/>
    <w:tmpl w:val="ED6875B6"/>
    <w:lvl w:ilvl="0" w:tplc="398E5E34">
      <w:start w:val="1"/>
      <w:numFmt w:val="decimal"/>
      <w:lvlText w:val="%1."/>
      <w:lvlJc w:val="left"/>
      <w:pPr>
        <w:ind w:left="42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4054E">
      <w:numFmt w:val="bullet"/>
      <w:lvlText w:val="•"/>
      <w:lvlJc w:val="left"/>
      <w:pPr>
        <w:ind w:left="1398" w:hanging="280"/>
      </w:pPr>
      <w:rPr>
        <w:rFonts w:hint="default"/>
        <w:lang w:val="ru-RU" w:eastAsia="en-US" w:bidi="ar-SA"/>
      </w:rPr>
    </w:lvl>
    <w:lvl w:ilvl="2" w:tplc="C3F41F4A">
      <w:numFmt w:val="bullet"/>
      <w:lvlText w:val="•"/>
      <w:lvlJc w:val="left"/>
      <w:pPr>
        <w:ind w:left="2377" w:hanging="280"/>
      </w:pPr>
      <w:rPr>
        <w:rFonts w:hint="default"/>
        <w:lang w:val="ru-RU" w:eastAsia="en-US" w:bidi="ar-SA"/>
      </w:rPr>
    </w:lvl>
    <w:lvl w:ilvl="3" w:tplc="C228347A">
      <w:numFmt w:val="bullet"/>
      <w:lvlText w:val="•"/>
      <w:lvlJc w:val="left"/>
      <w:pPr>
        <w:ind w:left="3355" w:hanging="280"/>
      </w:pPr>
      <w:rPr>
        <w:rFonts w:hint="default"/>
        <w:lang w:val="ru-RU" w:eastAsia="en-US" w:bidi="ar-SA"/>
      </w:rPr>
    </w:lvl>
    <w:lvl w:ilvl="4" w:tplc="93221684">
      <w:numFmt w:val="bullet"/>
      <w:lvlText w:val="•"/>
      <w:lvlJc w:val="left"/>
      <w:pPr>
        <w:ind w:left="4334" w:hanging="280"/>
      </w:pPr>
      <w:rPr>
        <w:rFonts w:hint="default"/>
        <w:lang w:val="ru-RU" w:eastAsia="en-US" w:bidi="ar-SA"/>
      </w:rPr>
    </w:lvl>
    <w:lvl w:ilvl="5" w:tplc="46BE3D1C">
      <w:numFmt w:val="bullet"/>
      <w:lvlText w:val="•"/>
      <w:lvlJc w:val="left"/>
      <w:pPr>
        <w:ind w:left="5313" w:hanging="280"/>
      </w:pPr>
      <w:rPr>
        <w:rFonts w:hint="default"/>
        <w:lang w:val="ru-RU" w:eastAsia="en-US" w:bidi="ar-SA"/>
      </w:rPr>
    </w:lvl>
    <w:lvl w:ilvl="6" w:tplc="A4B07304">
      <w:numFmt w:val="bullet"/>
      <w:lvlText w:val="•"/>
      <w:lvlJc w:val="left"/>
      <w:pPr>
        <w:ind w:left="6291" w:hanging="280"/>
      </w:pPr>
      <w:rPr>
        <w:rFonts w:hint="default"/>
        <w:lang w:val="ru-RU" w:eastAsia="en-US" w:bidi="ar-SA"/>
      </w:rPr>
    </w:lvl>
    <w:lvl w:ilvl="7" w:tplc="BCBE466C">
      <w:numFmt w:val="bullet"/>
      <w:lvlText w:val="•"/>
      <w:lvlJc w:val="left"/>
      <w:pPr>
        <w:ind w:left="7270" w:hanging="280"/>
      </w:pPr>
      <w:rPr>
        <w:rFonts w:hint="default"/>
        <w:lang w:val="ru-RU" w:eastAsia="en-US" w:bidi="ar-SA"/>
      </w:rPr>
    </w:lvl>
    <w:lvl w:ilvl="8" w:tplc="0394BEBC">
      <w:numFmt w:val="bullet"/>
      <w:lvlText w:val="•"/>
      <w:lvlJc w:val="left"/>
      <w:pPr>
        <w:ind w:left="8248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242974E0"/>
    <w:multiLevelType w:val="hybridMultilevel"/>
    <w:tmpl w:val="18C24F34"/>
    <w:lvl w:ilvl="0" w:tplc="0BAE5972">
      <w:start w:val="1"/>
      <w:numFmt w:val="decimal"/>
      <w:lvlText w:val="%1."/>
      <w:lvlJc w:val="left"/>
      <w:pPr>
        <w:ind w:left="421" w:hanging="30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2CA38E4">
      <w:start w:val="1"/>
      <w:numFmt w:val="decimal"/>
      <w:lvlText w:val="%2."/>
      <w:lvlJc w:val="left"/>
      <w:pPr>
        <w:ind w:left="421" w:hanging="2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83023D2">
      <w:numFmt w:val="bullet"/>
      <w:lvlText w:val="•"/>
      <w:lvlJc w:val="left"/>
      <w:pPr>
        <w:ind w:left="2377" w:hanging="299"/>
      </w:pPr>
      <w:rPr>
        <w:rFonts w:hint="default"/>
        <w:lang w:val="ru-RU" w:eastAsia="en-US" w:bidi="ar-SA"/>
      </w:rPr>
    </w:lvl>
    <w:lvl w:ilvl="3" w:tplc="950C8E0C">
      <w:numFmt w:val="bullet"/>
      <w:lvlText w:val="•"/>
      <w:lvlJc w:val="left"/>
      <w:pPr>
        <w:ind w:left="3355" w:hanging="299"/>
      </w:pPr>
      <w:rPr>
        <w:rFonts w:hint="default"/>
        <w:lang w:val="ru-RU" w:eastAsia="en-US" w:bidi="ar-SA"/>
      </w:rPr>
    </w:lvl>
    <w:lvl w:ilvl="4" w:tplc="DD0473F6">
      <w:numFmt w:val="bullet"/>
      <w:lvlText w:val="•"/>
      <w:lvlJc w:val="left"/>
      <w:pPr>
        <w:ind w:left="4334" w:hanging="299"/>
      </w:pPr>
      <w:rPr>
        <w:rFonts w:hint="default"/>
        <w:lang w:val="ru-RU" w:eastAsia="en-US" w:bidi="ar-SA"/>
      </w:rPr>
    </w:lvl>
    <w:lvl w:ilvl="5" w:tplc="232CA832">
      <w:numFmt w:val="bullet"/>
      <w:lvlText w:val="•"/>
      <w:lvlJc w:val="left"/>
      <w:pPr>
        <w:ind w:left="5313" w:hanging="299"/>
      </w:pPr>
      <w:rPr>
        <w:rFonts w:hint="default"/>
        <w:lang w:val="ru-RU" w:eastAsia="en-US" w:bidi="ar-SA"/>
      </w:rPr>
    </w:lvl>
    <w:lvl w:ilvl="6" w:tplc="1922B224">
      <w:numFmt w:val="bullet"/>
      <w:lvlText w:val="•"/>
      <w:lvlJc w:val="left"/>
      <w:pPr>
        <w:ind w:left="6291" w:hanging="299"/>
      </w:pPr>
      <w:rPr>
        <w:rFonts w:hint="default"/>
        <w:lang w:val="ru-RU" w:eastAsia="en-US" w:bidi="ar-SA"/>
      </w:rPr>
    </w:lvl>
    <w:lvl w:ilvl="7" w:tplc="A030E4CC">
      <w:numFmt w:val="bullet"/>
      <w:lvlText w:val="•"/>
      <w:lvlJc w:val="left"/>
      <w:pPr>
        <w:ind w:left="7270" w:hanging="299"/>
      </w:pPr>
      <w:rPr>
        <w:rFonts w:hint="default"/>
        <w:lang w:val="ru-RU" w:eastAsia="en-US" w:bidi="ar-SA"/>
      </w:rPr>
    </w:lvl>
    <w:lvl w:ilvl="8" w:tplc="074421A2">
      <w:numFmt w:val="bullet"/>
      <w:lvlText w:val="•"/>
      <w:lvlJc w:val="left"/>
      <w:pPr>
        <w:ind w:left="8248" w:hanging="299"/>
      </w:pPr>
      <w:rPr>
        <w:rFonts w:hint="default"/>
        <w:lang w:val="ru-RU" w:eastAsia="en-US" w:bidi="ar-SA"/>
      </w:rPr>
    </w:lvl>
  </w:abstractNum>
  <w:abstractNum w:abstractNumId="2" w15:restartNumberingAfterBreak="0">
    <w:nsid w:val="61D8603F"/>
    <w:multiLevelType w:val="hybridMultilevel"/>
    <w:tmpl w:val="46BC0330"/>
    <w:lvl w:ilvl="0" w:tplc="99246568">
      <w:start w:val="1"/>
      <w:numFmt w:val="decimal"/>
      <w:lvlText w:val="%1."/>
      <w:lvlJc w:val="left"/>
      <w:pPr>
        <w:ind w:left="42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083154">
      <w:numFmt w:val="bullet"/>
      <w:lvlText w:val="•"/>
      <w:lvlJc w:val="left"/>
      <w:pPr>
        <w:ind w:left="1398" w:hanging="280"/>
      </w:pPr>
      <w:rPr>
        <w:rFonts w:hint="default"/>
        <w:lang w:val="ru-RU" w:eastAsia="en-US" w:bidi="ar-SA"/>
      </w:rPr>
    </w:lvl>
    <w:lvl w:ilvl="2" w:tplc="F502068A">
      <w:numFmt w:val="bullet"/>
      <w:lvlText w:val="•"/>
      <w:lvlJc w:val="left"/>
      <w:pPr>
        <w:ind w:left="2377" w:hanging="280"/>
      </w:pPr>
      <w:rPr>
        <w:rFonts w:hint="default"/>
        <w:lang w:val="ru-RU" w:eastAsia="en-US" w:bidi="ar-SA"/>
      </w:rPr>
    </w:lvl>
    <w:lvl w:ilvl="3" w:tplc="53C4E386">
      <w:numFmt w:val="bullet"/>
      <w:lvlText w:val="•"/>
      <w:lvlJc w:val="left"/>
      <w:pPr>
        <w:ind w:left="3355" w:hanging="280"/>
      </w:pPr>
      <w:rPr>
        <w:rFonts w:hint="default"/>
        <w:lang w:val="ru-RU" w:eastAsia="en-US" w:bidi="ar-SA"/>
      </w:rPr>
    </w:lvl>
    <w:lvl w:ilvl="4" w:tplc="3B22EB94">
      <w:numFmt w:val="bullet"/>
      <w:lvlText w:val="•"/>
      <w:lvlJc w:val="left"/>
      <w:pPr>
        <w:ind w:left="4334" w:hanging="280"/>
      </w:pPr>
      <w:rPr>
        <w:rFonts w:hint="default"/>
        <w:lang w:val="ru-RU" w:eastAsia="en-US" w:bidi="ar-SA"/>
      </w:rPr>
    </w:lvl>
    <w:lvl w:ilvl="5" w:tplc="3AECD69A">
      <w:numFmt w:val="bullet"/>
      <w:lvlText w:val="•"/>
      <w:lvlJc w:val="left"/>
      <w:pPr>
        <w:ind w:left="5313" w:hanging="280"/>
      </w:pPr>
      <w:rPr>
        <w:rFonts w:hint="default"/>
        <w:lang w:val="ru-RU" w:eastAsia="en-US" w:bidi="ar-SA"/>
      </w:rPr>
    </w:lvl>
    <w:lvl w:ilvl="6" w:tplc="8FEE3E72">
      <w:numFmt w:val="bullet"/>
      <w:lvlText w:val="•"/>
      <w:lvlJc w:val="left"/>
      <w:pPr>
        <w:ind w:left="6291" w:hanging="280"/>
      </w:pPr>
      <w:rPr>
        <w:rFonts w:hint="default"/>
        <w:lang w:val="ru-RU" w:eastAsia="en-US" w:bidi="ar-SA"/>
      </w:rPr>
    </w:lvl>
    <w:lvl w:ilvl="7" w:tplc="25B60A22">
      <w:numFmt w:val="bullet"/>
      <w:lvlText w:val="•"/>
      <w:lvlJc w:val="left"/>
      <w:pPr>
        <w:ind w:left="7270" w:hanging="280"/>
      </w:pPr>
      <w:rPr>
        <w:rFonts w:hint="default"/>
        <w:lang w:val="ru-RU" w:eastAsia="en-US" w:bidi="ar-SA"/>
      </w:rPr>
    </w:lvl>
    <w:lvl w:ilvl="8" w:tplc="19900806">
      <w:numFmt w:val="bullet"/>
      <w:lvlText w:val="•"/>
      <w:lvlJc w:val="left"/>
      <w:pPr>
        <w:ind w:left="8248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F4AA6"/>
    <w:rsid w:val="00041233"/>
    <w:rsid w:val="000421CB"/>
    <w:rsid w:val="00156605"/>
    <w:rsid w:val="001931FB"/>
    <w:rsid w:val="001A01E1"/>
    <w:rsid w:val="001E3DF8"/>
    <w:rsid w:val="001F4FC0"/>
    <w:rsid w:val="00243DBC"/>
    <w:rsid w:val="00295929"/>
    <w:rsid w:val="002C30A7"/>
    <w:rsid w:val="002F45A9"/>
    <w:rsid w:val="0031055D"/>
    <w:rsid w:val="00326405"/>
    <w:rsid w:val="00391CE6"/>
    <w:rsid w:val="003F455B"/>
    <w:rsid w:val="00460860"/>
    <w:rsid w:val="004738A1"/>
    <w:rsid w:val="004A4195"/>
    <w:rsid w:val="004D0905"/>
    <w:rsid w:val="004F4AA6"/>
    <w:rsid w:val="00573AE7"/>
    <w:rsid w:val="0058758A"/>
    <w:rsid w:val="006B7420"/>
    <w:rsid w:val="007A2820"/>
    <w:rsid w:val="007A6E94"/>
    <w:rsid w:val="007C4390"/>
    <w:rsid w:val="0083298D"/>
    <w:rsid w:val="00852BD5"/>
    <w:rsid w:val="008C61E1"/>
    <w:rsid w:val="008F55CA"/>
    <w:rsid w:val="00A34135"/>
    <w:rsid w:val="00A53FAD"/>
    <w:rsid w:val="00A67F9A"/>
    <w:rsid w:val="00AC7F36"/>
    <w:rsid w:val="00AF0624"/>
    <w:rsid w:val="00B173A1"/>
    <w:rsid w:val="00B37F82"/>
    <w:rsid w:val="00B51FF7"/>
    <w:rsid w:val="00B523AC"/>
    <w:rsid w:val="00B92F53"/>
    <w:rsid w:val="00B93D05"/>
    <w:rsid w:val="00BA756B"/>
    <w:rsid w:val="00BC7357"/>
    <w:rsid w:val="00C30B3F"/>
    <w:rsid w:val="00CB4EA2"/>
    <w:rsid w:val="00CD23AB"/>
    <w:rsid w:val="00D214ED"/>
    <w:rsid w:val="00D43265"/>
    <w:rsid w:val="00DF02DB"/>
    <w:rsid w:val="00E23FE4"/>
    <w:rsid w:val="00E46BEB"/>
    <w:rsid w:val="00EA26BB"/>
    <w:rsid w:val="00F009B0"/>
    <w:rsid w:val="00F41963"/>
    <w:rsid w:val="00F7789B"/>
    <w:rsid w:val="00F863F8"/>
    <w:rsid w:val="00FE2303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89960-CAE1-4B22-AF1C-AF14BB7A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4A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A01E1"/>
    <w:pPr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4AA6"/>
    <w:pPr>
      <w:ind w:left="421" w:firstLine="85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F4AA6"/>
    <w:pPr>
      <w:ind w:left="2387" w:right="154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F4AA6"/>
    <w:pPr>
      <w:ind w:left="421" w:right="428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4F4AA6"/>
    <w:pPr>
      <w:ind w:left="175" w:right="16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41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3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041233"/>
    <w:pPr>
      <w:suppressAutoHyphens/>
      <w:autoSpaceDN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ConsPlusTitle">
    <w:name w:val="ConsPlusTitle"/>
    <w:rsid w:val="00041233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8">
    <w:name w:val="Без интервала Знак"/>
    <w:link w:val="a7"/>
    <w:qFormat/>
    <w:rsid w:val="00326405"/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1A01E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2024-12-09T13:24:00Z</cp:lastPrinted>
  <dcterms:created xsi:type="dcterms:W3CDTF">2022-11-11T11:57:00Z</dcterms:created>
  <dcterms:modified xsi:type="dcterms:W3CDTF">2024-12-09T13:26:00Z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2022-11-11T00:00:00Z</vt:filetime>
  </property>
</Properties>
</file>