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3C" w:rsidRPr="005F4B17" w:rsidRDefault="007B433C" w:rsidP="007B433C">
      <w:pPr>
        <w:jc w:val="center"/>
        <w:outlineLvl w:val="0"/>
        <w:rPr>
          <w:b/>
          <w:bCs/>
        </w:rPr>
      </w:pPr>
      <w:r w:rsidRPr="005F4B17">
        <w:rPr>
          <w:b/>
          <w:bCs/>
        </w:rPr>
        <w:t>ИНФОРМАЦИОННОЕ СООБЩЕНИЕ</w:t>
      </w:r>
    </w:p>
    <w:p w:rsidR="007B433C" w:rsidRPr="00B810B6" w:rsidRDefault="007B433C" w:rsidP="007B433C">
      <w:pPr>
        <w:jc w:val="center"/>
        <w:rPr>
          <w:b/>
          <w:szCs w:val="28"/>
        </w:rPr>
      </w:pPr>
      <w:r w:rsidRPr="00B810B6">
        <w:rPr>
          <w:b/>
          <w:szCs w:val="28"/>
        </w:rPr>
        <w:t>О проведении открытого аукциона в электронной форме по продаже недвижимого имущества, находящегося в муниципальной  собственности</w:t>
      </w:r>
    </w:p>
    <w:p w:rsidR="007B433C" w:rsidRDefault="007B433C" w:rsidP="007B433C">
      <w:pPr>
        <w:jc w:val="center"/>
        <w:rPr>
          <w:b/>
          <w:bCs/>
        </w:rPr>
      </w:pPr>
      <w:r w:rsidRPr="00B810B6">
        <w:rPr>
          <w:b/>
          <w:szCs w:val="28"/>
        </w:rPr>
        <w:t>муниципального образования «</w:t>
      </w:r>
      <w:r>
        <w:rPr>
          <w:b/>
          <w:szCs w:val="28"/>
        </w:rPr>
        <w:t>Романовское</w:t>
      </w:r>
      <w:r w:rsidRPr="00B810B6">
        <w:rPr>
          <w:b/>
          <w:szCs w:val="28"/>
        </w:rPr>
        <w:t xml:space="preserve"> сельское поселение»</w:t>
      </w:r>
    </w:p>
    <w:p w:rsidR="007B433C" w:rsidRDefault="007B433C" w:rsidP="007B433C">
      <w:pPr>
        <w:jc w:val="right"/>
        <w:rPr>
          <w:sz w:val="20"/>
          <w:szCs w:val="20"/>
        </w:rPr>
      </w:pPr>
    </w:p>
    <w:p w:rsidR="007B433C" w:rsidRPr="00E126B6" w:rsidRDefault="007B433C" w:rsidP="007B433C">
      <w:pPr>
        <w:ind w:firstLine="708"/>
        <w:jc w:val="both"/>
      </w:pPr>
      <w:proofErr w:type="gramStart"/>
      <w:r>
        <w:t xml:space="preserve">Аукцион в электронной форме проводится в соответствии с  Гражданским кодексом Российской Федерации, Федеральными законами от </w:t>
      </w:r>
      <w:r w:rsidRPr="000D2BF3">
        <w:t>26.07.2006 № 135-ФЗ «О защите конкуренции»</w:t>
      </w:r>
      <w:r>
        <w:t>,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</w:t>
      </w:r>
      <w:proofErr w:type="gramEnd"/>
      <w:r>
        <w:t xml:space="preserve">», решением Собрания депутатов Романовского сельского поселения от </w:t>
      </w:r>
      <w:r w:rsidRPr="00265EB3">
        <w:t>2</w:t>
      </w:r>
      <w:r>
        <w:t>7</w:t>
      </w:r>
      <w:r w:rsidRPr="00265EB3">
        <w:t>.1</w:t>
      </w:r>
      <w:r>
        <w:t>1</w:t>
      </w:r>
      <w:r w:rsidRPr="00265EB3">
        <w:t xml:space="preserve">.2023г. № </w:t>
      </w:r>
      <w:r>
        <w:t>64 «Об утверждении Программы приватизации (продажи) муниципального имущества, находящегося  в собственности Романовского сельского поселения на 2024 год»</w:t>
      </w:r>
      <w:proofErr w:type="gramStart"/>
      <w:r>
        <w:t>,р</w:t>
      </w:r>
      <w:proofErr w:type="gramEnd"/>
      <w:r>
        <w:t xml:space="preserve">уководствуясь Уставом муниципального образования «Романовское сельское поселение»,  </w:t>
      </w:r>
      <w:r w:rsidRPr="004A0432">
        <w:t xml:space="preserve">путем проведения аукциона с открытой формой подачи предложений о цене имущества на электронной торговой площадке </w:t>
      </w:r>
      <w:hyperlink r:id="rId4" w:history="1">
        <w:r w:rsidRPr="004A0432">
          <w:rPr>
            <w:rStyle w:val="a5"/>
          </w:rPr>
          <w:t>http://</w:t>
        </w:r>
        <w:proofErr w:type="spellStart"/>
        <w:r w:rsidRPr="004A0432">
          <w:rPr>
            <w:rStyle w:val="a5"/>
            <w:lang w:val="en-US"/>
          </w:rPr>
          <w:t>rts</w:t>
        </w:r>
        <w:proofErr w:type="spellEnd"/>
        <w:r w:rsidRPr="004A0432">
          <w:rPr>
            <w:rStyle w:val="a5"/>
          </w:rPr>
          <w:t>-</w:t>
        </w:r>
        <w:r w:rsidRPr="004A0432">
          <w:rPr>
            <w:rStyle w:val="a5"/>
            <w:lang w:val="en-US"/>
          </w:rPr>
          <w:t>tender</w:t>
        </w:r>
        <w:r w:rsidRPr="004A0432">
          <w:rPr>
            <w:rStyle w:val="a5"/>
          </w:rPr>
          <w:t>.</w:t>
        </w:r>
        <w:proofErr w:type="spellStart"/>
        <w:r w:rsidRPr="004A0432">
          <w:rPr>
            <w:rStyle w:val="a5"/>
          </w:rPr>
          <w:t>ru</w:t>
        </w:r>
        <w:proofErr w:type="spellEnd"/>
        <w:r w:rsidRPr="004A0432">
          <w:rPr>
            <w:rStyle w:val="a5"/>
          </w:rPr>
          <w:t>/</w:t>
        </w:r>
      </w:hyperlink>
      <w:r w:rsidRPr="004A0432">
        <w:t xml:space="preserve"> в сети Интернет.</w:t>
      </w:r>
    </w:p>
    <w:p w:rsidR="007B433C" w:rsidRPr="004A0432" w:rsidRDefault="007B433C" w:rsidP="007B433C">
      <w:pPr>
        <w:ind w:firstLine="709"/>
        <w:jc w:val="both"/>
      </w:pPr>
    </w:p>
    <w:p w:rsidR="007B433C" w:rsidRPr="004A0432" w:rsidRDefault="007B433C" w:rsidP="007B433C">
      <w:pPr>
        <w:ind w:firstLine="709"/>
      </w:pPr>
      <w:r w:rsidRPr="004A0432">
        <w:rPr>
          <w:b/>
        </w:rPr>
        <w:t>Организатор продажи (Продавец):</w:t>
      </w:r>
      <w:r>
        <w:rPr>
          <w:b/>
        </w:rPr>
        <w:t xml:space="preserve"> </w:t>
      </w:r>
      <w:r w:rsidRPr="004A0432">
        <w:rPr>
          <w:bCs/>
          <w:iCs/>
        </w:rPr>
        <w:t>Администрация</w:t>
      </w:r>
      <w:r w:rsidRPr="004A0432">
        <w:t xml:space="preserve"> </w:t>
      </w:r>
      <w:r>
        <w:t>Романовского</w:t>
      </w:r>
      <w:r w:rsidRPr="004A0432">
        <w:t xml:space="preserve"> сельского поселения.</w:t>
      </w:r>
    </w:p>
    <w:p w:rsidR="007B433C" w:rsidRPr="004A0432" w:rsidRDefault="007B433C" w:rsidP="007B433C">
      <w:pPr>
        <w:ind w:firstLine="709"/>
      </w:pPr>
      <w:r w:rsidRPr="004A0432">
        <w:t xml:space="preserve">Место нахождения: </w:t>
      </w:r>
      <w:r w:rsidRPr="004A0432">
        <w:rPr>
          <w:rFonts w:eastAsia="Arial Unicode MS"/>
        </w:rPr>
        <w:t>347</w:t>
      </w:r>
      <w:r>
        <w:rPr>
          <w:rFonts w:eastAsia="Arial Unicode MS"/>
        </w:rPr>
        <w:t xml:space="preserve">417 </w:t>
      </w:r>
      <w:r w:rsidRPr="004A0432">
        <w:rPr>
          <w:rFonts w:eastAsia="Arial Unicode MS"/>
        </w:rPr>
        <w:t xml:space="preserve">Ростовская область, </w:t>
      </w:r>
      <w:proofErr w:type="spellStart"/>
      <w:r>
        <w:rPr>
          <w:rFonts w:eastAsia="Arial Unicode MS"/>
        </w:rPr>
        <w:t>Дубовский</w:t>
      </w:r>
      <w:proofErr w:type="spellEnd"/>
      <w:r w:rsidRPr="004A0432">
        <w:rPr>
          <w:rFonts w:eastAsia="Arial Unicode MS"/>
        </w:rPr>
        <w:t xml:space="preserve"> район, </w:t>
      </w:r>
      <w:r>
        <w:rPr>
          <w:rFonts w:eastAsia="Arial Unicode MS"/>
        </w:rPr>
        <w:t>х.</w:t>
      </w:r>
      <w:r w:rsidRPr="004A0432">
        <w:rPr>
          <w:rFonts w:eastAsia="Arial Unicode MS"/>
        </w:rPr>
        <w:t xml:space="preserve"> </w:t>
      </w:r>
      <w:r>
        <w:rPr>
          <w:rFonts w:eastAsia="Arial Unicode MS"/>
        </w:rPr>
        <w:t>Романов</w:t>
      </w:r>
      <w:r w:rsidRPr="004A0432">
        <w:rPr>
          <w:rFonts w:eastAsia="Arial Unicode MS"/>
        </w:rPr>
        <w:t xml:space="preserve">, ул. </w:t>
      </w:r>
      <w:r>
        <w:rPr>
          <w:rFonts w:eastAsia="Arial Unicode MS"/>
        </w:rPr>
        <w:t>Молодежная, д. 42</w:t>
      </w:r>
      <w:r w:rsidRPr="004A0432">
        <w:rPr>
          <w:rFonts w:eastAsia="Arial Unicode MS"/>
        </w:rPr>
        <w:t>.</w:t>
      </w:r>
    </w:p>
    <w:p w:rsidR="007B433C" w:rsidRPr="004A0432" w:rsidRDefault="007B433C" w:rsidP="007B433C">
      <w:pPr>
        <w:ind w:firstLine="709"/>
      </w:pPr>
      <w:r w:rsidRPr="004A0432">
        <w:t xml:space="preserve">Ответственное лицо Продавца по вопросам проведения Аукциона:  специалист по имущественным и земельным отношениям </w:t>
      </w:r>
      <w:r>
        <w:t>Красильникова Елена Михайловна</w:t>
      </w:r>
      <w:r w:rsidRPr="004A0432">
        <w:t>.</w:t>
      </w:r>
    </w:p>
    <w:p w:rsidR="007B433C" w:rsidRPr="004A0432" w:rsidRDefault="007B433C" w:rsidP="007B433C">
      <w:r>
        <w:tab/>
      </w:r>
      <w:r w:rsidRPr="004A0432">
        <w:t>Контактный телефон: 8(863</w:t>
      </w:r>
      <w:r>
        <w:t>77</w:t>
      </w:r>
      <w:r w:rsidRPr="004A0432">
        <w:t>) 5</w:t>
      </w:r>
      <w:r>
        <w:t>4</w:t>
      </w:r>
      <w:r w:rsidRPr="004A0432">
        <w:t>-9-</w:t>
      </w:r>
      <w:r>
        <w:t>9</w:t>
      </w:r>
      <w:r w:rsidRPr="004A0432">
        <w:t>5</w:t>
      </w:r>
    </w:p>
    <w:p w:rsidR="007B433C" w:rsidRPr="004A0432" w:rsidRDefault="007B433C" w:rsidP="007B433C">
      <w:pPr>
        <w:ind w:firstLine="540"/>
      </w:pPr>
      <w:r>
        <w:tab/>
      </w:r>
      <w:r w:rsidRPr="004A0432">
        <w:t xml:space="preserve">Адрес электронной почты: </w:t>
      </w:r>
      <w:r w:rsidRPr="004A0432">
        <w:rPr>
          <w:rStyle w:val="ns-view-message-head-sender-namens-view-id-314mail-message-sender-namemail-ui-hoverlink"/>
        </w:rPr>
        <w:t>sp</w:t>
      </w:r>
      <w:r>
        <w:rPr>
          <w:rStyle w:val="ns-view-message-head-sender-namens-view-id-314mail-message-sender-namemail-ui-hoverlink"/>
        </w:rPr>
        <w:t>09103</w:t>
      </w:r>
      <w:r w:rsidRPr="004A0432">
        <w:rPr>
          <w:rStyle w:val="ns-view-message-head-sender-namens-view-id-314mail-message-sender-namemail-ui-hoverlink"/>
        </w:rPr>
        <w:t>@donpac.ru.</w:t>
      </w:r>
    </w:p>
    <w:p w:rsidR="007B433C" w:rsidRPr="004A0432" w:rsidRDefault="007B433C" w:rsidP="007B433C">
      <w:pPr>
        <w:ind w:firstLine="540"/>
      </w:pPr>
      <w:r>
        <w:tab/>
      </w:r>
      <w:r w:rsidRPr="004A0432">
        <w:t xml:space="preserve">Сайт: </w:t>
      </w:r>
      <w:hyperlink r:id="rId5" w:history="1">
        <w:r w:rsidR="00266F1E" w:rsidRPr="00A6325D">
          <w:rPr>
            <w:rStyle w:val="a5"/>
          </w:rPr>
          <w:t>https://</w:t>
        </w:r>
        <w:proofErr w:type="spellStart"/>
        <w:r w:rsidR="00266F1E" w:rsidRPr="00A6325D">
          <w:rPr>
            <w:rStyle w:val="a5"/>
            <w:lang w:val="en-US"/>
          </w:rPr>
          <w:t>romanov</w:t>
        </w:r>
        <w:r w:rsidR="00266F1E" w:rsidRPr="00A6325D">
          <w:rPr>
            <w:rStyle w:val="a5"/>
          </w:rPr>
          <w:t>sp.ru</w:t>
        </w:r>
        <w:proofErr w:type="spellEnd"/>
        <w:r w:rsidR="00266F1E" w:rsidRPr="00A6325D">
          <w:rPr>
            <w:rStyle w:val="a5"/>
          </w:rPr>
          <w:t>/</w:t>
        </w:r>
      </w:hyperlink>
    </w:p>
    <w:p w:rsidR="007B433C" w:rsidRPr="004A0432" w:rsidRDefault="007B433C" w:rsidP="007B433C">
      <w:pPr>
        <w:ind w:left="707" w:firstLine="2"/>
      </w:pPr>
      <w:r w:rsidRPr="004A0432">
        <w:rPr>
          <w:b/>
        </w:rPr>
        <w:t>Оператор электронной площадки:</w:t>
      </w:r>
      <w:r w:rsidRPr="004A0432">
        <w:t xml:space="preserve"> ООО «РТС-тендер» (</w:t>
      </w:r>
      <w:r w:rsidRPr="004A0432">
        <w:rPr>
          <w:lang w:val="en-US"/>
        </w:rPr>
        <w:t>www</w:t>
      </w:r>
      <w:r w:rsidRPr="004A0432">
        <w:t>.</w:t>
      </w:r>
      <w:proofErr w:type="spellStart"/>
      <w:r w:rsidRPr="004A0432">
        <w:rPr>
          <w:lang w:val="en-US"/>
        </w:rPr>
        <w:t>rts</w:t>
      </w:r>
      <w:proofErr w:type="spellEnd"/>
      <w:r w:rsidRPr="004A0432">
        <w:t>-</w:t>
      </w:r>
      <w:r w:rsidRPr="004A0432">
        <w:rPr>
          <w:lang w:val="en-US"/>
        </w:rPr>
        <w:t>tender</w:t>
      </w:r>
      <w:r w:rsidRPr="004A0432">
        <w:t>.</w:t>
      </w:r>
      <w:proofErr w:type="spellStart"/>
      <w:r w:rsidRPr="004A0432">
        <w:rPr>
          <w:lang w:val="en-US"/>
        </w:rPr>
        <w:t>ru</w:t>
      </w:r>
      <w:proofErr w:type="spellEnd"/>
      <w:r w:rsidRPr="004A0432">
        <w:t>)</w:t>
      </w:r>
    </w:p>
    <w:p w:rsidR="007B433C" w:rsidRDefault="007B433C" w:rsidP="007B433C">
      <w:pPr>
        <w:ind w:firstLine="709"/>
        <w:rPr>
          <w:bCs/>
          <w:szCs w:val="28"/>
        </w:rPr>
      </w:pPr>
      <w:r w:rsidRPr="001954C9">
        <w:rPr>
          <w:bCs/>
          <w:szCs w:val="28"/>
        </w:rPr>
        <w:t xml:space="preserve">Место нахождения: 127006, г. Москва, ул. </w:t>
      </w:r>
      <w:proofErr w:type="spellStart"/>
      <w:r w:rsidRPr="001954C9">
        <w:rPr>
          <w:bCs/>
          <w:szCs w:val="28"/>
        </w:rPr>
        <w:t>Долгоруковская</w:t>
      </w:r>
      <w:proofErr w:type="spellEnd"/>
      <w:r w:rsidRPr="001954C9">
        <w:rPr>
          <w:bCs/>
          <w:szCs w:val="28"/>
        </w:rPr>
        <w:t>, д. 38, стр. 1.</w:t>
      </w:r>
    </w:p>
    <w:p w:rsidR="007B433C" w:rsidRDefault="007B433C" w:rsidP="007B433C">
      <w:pPr>
        <w:ind w:firstLine="709"/>
        <w:jc w:val="both"/>
      </w:pPr>
      <w:r w:rsidRPr="001954C9">
        <w:rPr>
          <w:bCs/>
          <w:szCs w:val="28"/>
        </w:rPr>
        <w:t xml:space="preserve">Сайт: </w:t>
      </w:r>
      <w:proofErr w:type="spellStart"/>
      <w:r w:rsidRPr="001954C9">
        <w:rPr>
          <w:bCs/>
          <w:szCs w:val="28"/>
        </w:rPr>
        <w:t>www.rts-tender.ru</w:t>
      </w:r>
      <w:proofErr w:type="spellEnd"/>
    </w:p>
    <w:p w:rsidR="007B433C" w:rsidRPr="004A0432" w:rsidRDefault="007B433C" w:rsidP="007B433C">
      <w:pPr>
        <w:ind w:firstLine="709"/>
      </w:pPr>
      <w:r w:rsidRPr="004A0432">
        <w:t xml:space="preserve">Адрес электронной почты: </w:t>
      </w:r>
      <w:hyperlink r:id="rId6" w:history="1">
        <w:r w:rsidRPr="004A0432">
          <w:rPr>
            <w:rStyle w:val="a5"/>
          </w:rPr>
          <w:t>iSupport@rts-tender.ru</w:t>
        </w:r>
      </w:hyperlink>
    </w:p>
    <w:p w:rsidR="007B433C" w:rsidRDefault="007B433C" w:rsidP="007B433C">
      <w:pPr>
        <w:ind w:firstLine="709"/>
        <w:rPr>
          <w:color w:val="000000"/>
          <w:shd w:val="clear" w:color="auto" w:fill="FFFFFF"/>
        </w:rPr>
      </w:pPr>
      <w:proofErr w:type="spellStart"/>
      <w:r w:rsidRPr="004A0432">
        <w:rPr>
          <w:color w:val="000000"/>
          <w:shd w:val="clear" w:color="auto" w:fill="FFFFFF"/>
        </w:rPr>
        <w:t>Контактый</w:t>
      </w:r>
      <w:proofErr w:type="spellEnd"/>
      <w:r w:rsidRPr="004A0432">
        <w:rPr>
          <w:color w:val="000000"/>
          <w:shd w:val="clear" w:color="auto" w:fill="FFFFFF"/>
        </w:rPr>
        <w:t xml:space="preserve"> телефон: +7 (499) 653-77-00</w:t>
      </w:r>
    </w:p>
    <w:p w:rsidR="007B433C" w:rsidRDefault="007B433C" w:rsidP="007B433C">
      <w:pPr>
        <w:ind w:firstLine="709"/>
        <w:rPr>
          <w:color w:val="000000"/>
          <w:shd w:val="clear" w:color="auto" w:fill="FFFFFF"/>
        </w:rPr>
      </w:pPr>
    </w:p>
    <w:p w:rsidR="007B433C" w:rsidRDefault="007B433C" w:rsidP="007B433C">
      <w:pPr>
        <w:ind w:firstLine="709"/>
        <w:rPr>
          <w:b/>
          <w:bCs/>
          <w:iCs/>
        </w:rPr>
      </w:pPr>
      <w:r w:rsidRPr="005F4B17">
        <w:rPr>
          <w:b/>
          <w:bCs/>
        </w:rPr>
        <w:t>Предмет аукциона</w:t>
      </w:r>
      <w:r w:rsidRPr="005F4B17">
        <w:rPr>
          <w:b/>
          <w:bCs/>
          <w:iCs/>
        </w:rPr>
        <w:t xml:space="preserve">, сведения о </w:t>
      </w:r>
      <w:r w:rsidRPr="005F4B17">
        <w:rPr>
          <w:b/>
          <w:bCs/>
        </w:rPr>
        <w:t>цене первоначального предложения</w:t>
      </w:r>
      <w:r w:rsidRPr="005F4B17">
        <w:rPr>
          <w:b/>
          <w:bCs/>
          <w:iCs/>
        </w:rPr>
        <w:t xml:space="preserve"> (начальной цене) продажи объектов, шаге аукциона, размере задатка.</w:t>
      </w:r>
    </w:p>
    <w:p w:rsidR="007B433C" w:rsidRDefault="007B433C" w:rsidP="007B433C">
      <w:pPr>
        <w:ind w:firstLine="709"/>
        <w:jc w:val="both"/>
        <w:rPr>
          <w:b/>
          <w:bCs/>
        </w:rPr>
      </w:pPr>
    </w:p>
    <w:p w:rsidR="007B433C" w:rsidRPr="007D66DD" w:rsidRDefault="007B433C" w:rsidP="007B433C">
      <w:pPr>
        <w:ind w:firstLine="709"/>
        <w:jc w:val="both"/>
        <w:rPr>
          <w:bCs/>
          <w:sz w:val="22"/>
        </w:rPr>
      </w:pPr>
      <w:r w:rsidRPr="005F4B17">
        <w:rPr>
          <w:b/>
          <w:bCs/>
        </w:rPr>
        <w:t>Лот № 1. </w:t>
      </w:r>
      <w:r w:rsidR="00634001">
        <w:rPr>
          <w:bCs/>
          <w:szCs w:val="28"/>
        </w:rPr>
        <w:t>Нежилое здание</w:t>
      </w:r>
      <w:r w:rsidRPr="007D66DD">
        <w:rPr>
          <w:bCs/>
          <w:szCs w:val="28"/>
        </w:rPr>
        <w:t>,</w:t>
      </w:r>
      <w:r w:rsidR="00346EB6">
        <w:rPr>
          <w:bCs/>
          <w:szCs w:val="28"/>
        </w:rPr>
        <w:t xml:space="preserve"> </w:t>
      </w:r>
      <w:r w:rsidRPr="007D66DD">
        <w:rPr>
          <w:bCs/>
          <w:szCs w:val="28"/>
        </w:rPr>
        <w:t xml:space="preserve"> расположенн</w:t>
      </w:r>
      <w:r w:rsidR="00E36404">
        <w:rPr>
          <w:bCs/>
          <w:szCs w:val="28"/>
        </w:rPr>
        <w:t>ое</w:t>
      </w:r>
      <w:r>
        <w:rPr>
          <w:bCs/>
          <w:szCs w:val="28"/>
        </w:rPr>
        <w:t xml:space="preserve"> </w:t>
      </w:r>
      <w:r w:rsidRPr="007D66DD">
        <w:rPr>
          <w:bCs/>
          <w:szCs w:val="28"/>
        </w:rPr>
        <w:t xml:space="preserve">по адресу: Ростовская область, </w:t>
      </w:r>
      <w:proofErr w:type="spellStart"/>
      <w:r>
        <w:rPr>
          <w:bCs/>
          <w:szCs w:val="28"/>
        </w:rPr>
        <w:t>Дубовский</w:t>
      </w:r>
      <w:proofErr w:type="spellEnd"/>
      <w:r w:rsidRPr="007D66DD">
        <w:rPr>
          <w:bCs/>
          <w:szCs w:val="28"/>
        </w:rPr>
        <w:t xml:space="preserve"> район, </w:t>
      </w:r>
      <w:r>
        <w:rPr>
          <w:bCs/>
          <w:szCs w:val="28"/>
        </w:rPr>
        <w:t xml:space="preserve">х. </w:t>
      </w:r>
      <w:r w:rsidRPr="007D66DD">
        <w:rPr>
          <w:bCs/>
          <w:szCs w:val="28"/>
        </w:rPr>
        <w:t xml:space="preserve"> </w:t>
      </w:r>
      <w:r>
        <w:rPr>
          <w:bCs/>
          <w:szCs w:val="28"/>
        </w:rPr>
        <w:t>Романов</w:t>
      </w:r>
      <w:r w:rsidRPr="007D66DD">
        <w:rPr>
          <w:bCs/>
          <w:szCs w:val="28"/>
        </w:rPr>
        <w:t xml:space="preserve">, ул. </w:t>
      </w:r>
      <w:r w:rsidR="00634001">
        <w:rPr>
          <w:bCs/>
          <w:szCs w:val="28"/>
        </w:rPr>
        <w:t>Молодежная</w:t>
      </w:r>
      <w:r w:rsidRPr="007D66DD">
        <w:rPr>
          <w:bCs/>
          <w:szCs w:val="28"/>
        </w:rPr>
        <w:t>,</w:t>
      </w:r>
      <w:r w:rsidR="00634001">
        <w:rPr>
          <w:bCs/>
          <w:szCs w:val="28"/>
        </w:rPr>
        <w:t xml:space="preserve"> д.26А</w:t>
      </w:r>
      <w:r w:rsidRPr="007D66DD">
        <w:rPr>
          <w:bCs/>
          <w:szCs w:val="28"/>
        </w:rPr>
        <w:t>, кадастровый номер 61:</w:t>
      </w:r>
      <w:r>
        <w:rPr>
          <w:bCs/>
          <w:szCs w:val="28"/>
        </w:rPr>
        <w:t>09</w:t>
      </w:r>
      <w:r w:rsidRPr="007D66DD">
        <w:rPr>
          <w:bCs/>
          <w:szCs w:val="28"/>
        </w:rPr>
        <w:t>:0</w:t>
      </w:r>
      <w:r w:rsidR="00634001">
        <w:rPr>
          <w:bCs/>
          <w:szCs w:val="28"/>
        </w:rPr>
        <w:t>010101</w:t>
      </w:r>
      <w:r w:rsidRPr="007D66DD">
        <w:rPr>
          <w:bCs/>
          <w:szCs w:val="28"/>
        </w:rPr>
        <w:t>:</w:t>
      </w:r>
      <w:r>
        <w:rPr>
          <w:bCs/>
          <w:szCs w:val="28"/>
        </w:rPr>
        <w:t>1</w:t>
      </w:r>
      <w:r w:rsidR="00634001">
        <w:rPr>
          <w:bCs/>
          <w:szCs w:val="28"/>
        </w:rPr>
        <w:t>184</w:t>
      </w:r>
      <w:r>
        <w:rPr>
          <w:bCs/>
          <w:szCs w:val="28"/>
        </w:rPr>
        <w:t xml:space="preserve">, площадью </w:t>
      </w:r>
      <w:r w:rsidR="00634001">
        <w:rPr>
          <w:bCs/>
          <w:szCs w:val="28"/>
        </w:rPr>
        <w:t>85,1</w:t>
      </w:r>
      <w:r>
        <w:rPr>
          <w:bCs/>
          <w:szCs w:val="28"/>
        </w:rPr>
        <w:t xml:space="preserve"> </w:t>
      </w:r>
      <w:r w:rsidRPr="007D66DD">
        <w:rPr>
          <w:bCs/>
          <w:szCs w:val="28"/>
        </w:rPr>
        <w:t xml:space="preserve">кв.м., с земельным участком, расположенным по адресу: Ростовская область, </w:t>
      </w:r>
      <w:proofErr w:type="spellStart"/>
      <w:r>
        <w:rPr>
          <w:bCs/>
          <w:szCs w:val="28"/>
        </w:rPr>
        <w:t>Дубовский</w:t>
      </w:r>
      <w:proofErr w:type="spellEnd"/>
      <w:r w:rsidRPr="007D66DD">
        <w:rPr>
          <w:bCs/>
          <w:szCs w:val="28"/>
        </w:rPr>
        <w:t xml:space="preserve"> район, </w:t>
      </w:r>
      <w:r>
        <w:rPr>
          <w:bCs/>
          <w:szCs w:val="28"/>
        </w:rPr>
        <w:t>х. Романов</w:t>
      </w:r>
      <w:r w:rsidRPr="007D66DD">
        <w:rPr>
          <w:bCs/>
          <w:szCs w:val="28"/>
        </w:rPr>
        <w:t xml:space="preserve">, </w:t>
      </w:r>
      <w:r>
        <w:rPr>
          <w:bCs/>
          <w:szCs w:val="28"/>
        </w:rPr>
        <w:t xml:space="preserve">ул. </w:t>
      </w:r>
      <w:r w:rsidR="00634001">
        <w:rPr>
          <w:bCs/>
          <w:szCs w:val="28"/>
        </w:rPr>
        <w:t>Молодежная</w:t>
      </w:r>
      <w:r w:rsidRPr="007D66DD">
        <w:rPr>
          <w:bCs/>
          <w:szCs w:val="28"/>
        </w:rPr>
        <w:t xml:space="preserve">, </w:t>
      </w:r>
      <w:r w:rsidR="00634001">
        <w:rPr>
          <w:bCs/>
          <w:szCs w:val="28"/>
        </w:rPr>
        <w:t>26А</w:t>
      </w:r>
      <w:r w:rsidRPr="007D66DD">
        <w:rPr>
          <w:bCs/>
          <w:szCs w:val="28"/>
        </w:rPr>
        <w:t>, кадастровый номер 61:</w:t>
      </w:r>
      <w:r w:rsidRPr="001D6375">
        <w:rPr>
          <w:bCs/>
          <w:szCs w:val="28"/>
        </w:rPr>
        <w:t xml:space="preserve"> </w:t>
      </w:r>
      <w:r>
        <w:rPr>
          <w:bCs/>
          <w:szCs w:val="28"/>
        </w:rPr>
        <w:t>09</w:t>
      </w:r>
      <w:r w:rsidRPr="007D66DD">
        <w:rPr>
          <w:bCs/>
          <w:szCs w:val="28"/>
        </w:rPr>
        <w:t>:0</w:t>
      </w:r>
      <w:r w:rsidR="00634001">
        <w:rPr>
          <w:bCs/>
          <w:szCs w:val="28"/>
        </w:rPr>
        <w:t>010101</w:t>
      </w:r>
      <w:r w:rsidRPr="007D66DD">
        <w:rPr>
          <w:bCs/>
          <w:szCs w:val="28"/>
        </w:rPr>
        <w:t>:</w:t>
      </w:r>
      <w:r w:rsidR="00634001">
        <w:rPr>
          <w:bCs/>
          <w:szCs w:val="28"/>
        </w:rPr>
        <w:t>1195</w:t>
      </w:r>
      <w:r w:rsidRPr="007D66DD">
        <w:rPr>
          <w:bCs/>
          <w:szCs w:val="28"/>
        </w:rPr>
        <w:t xml:space="preserve">, общей площадью </w:t>
      </w:r>
      <w:r w:rsidR="00E36404">
        <w:rPr>
          <w:bCs/>
          <w:szCs w:val="28"/>
        </w:rPr>
        <w:t>200</w:t>
      </w:r>
      <w:r>
        <w:rPr>
          <w:bCs/>
          <w:szCs w:val="28"/>
        </w:rPr>
        <w:t xml:space="preserve"> </w:t>
      </w:r>
      <w:r w:rsidRPr="007D66DD">
        <w:rPr>
          <w:bCs/>
          <w:szCs w:val="28"/>
        </w:rPr>
        <w:t>кв.м.</w:t>
      </w:r>
    </w:p>
    <w:p w:rsidR="007B433C" w:rsidRDefault="007B433C" w:rsidP="007B433C">
      <w:pPr>
        <w:ind w:firstLine="709"/>
        <w:jc w:val="both"/>
        <w:rPr>
          <w:bCs/>
        </w:rPr>
      </w:pPr>
      <w:r w:rsidRPr="005F4B17">
        <w:rPr>
          <w:bCs/>
        </w:rPr>
        <w:t xml:space="preserve">Начальная цена </w:t>
      </w:r>
      <w:r w:rsidR="00E36404">
        <w:rPr>
          <w:bCs/>
        </w:rPr>
        <w:t>146</w:t>
      </w:r>
      <w:r>
        <w:rPr>
          <w:bCs/>
        </w:rPr>
        <w:t xml:space="preserve"> 000</w:t>
      </w:r>
      <w:r w:rsidRPr="005F4B17">
        <w:rPr>
          <w:bCs/>
        </w:rPr>
        <w:t>,00 (</w:t>
      </w:r>
      <w:r>
        <w:rPr>
          <w:bCs/>
        </w:rPr>
        <w:t>пятьсот двадцать шесть тысяч</w:t>
      </w:r>
      <w:r w:rsidRPr="005F4B17">
        <w:rPr>
          <w:bCs/>
        </w:rPr>
        <w:t>) рублей 00 копеек,</w:t>
      </w:r>
      <w:r>
        <w:rPr>
          <w:bCs/>
        </w:rPr>
        <w:t xml:space="preserve"> </w:t>
      </w:r>
      <w:r w:rsidRPr="005F4B17">
        <w:rPr>
          <w:bCs/>
        </w:rPr>
        <w:t xml:space="preserve">с учетом НДС. </w:t>
      </w:r>
    </w:p>
    <w:p w:rsidR="007B433C" w:rsidRPr="005F4B17" w:rsidRDefault="007B433C" w:rsidP="007B433C">
      <w:pPr>
        <w:ind w:firstLine="709"/>
        <w:jc w:val="both"/>
        <w:rPr>
          <w:bCs/>
        </w:rPr>
      </w:pPr>
      <w:r w:rsidRPr="005F4B17">
        <w:rPr>
          <w:bCs/>
        </w:rPr>
        <w:t>Шаг аукциона</w:t>
      </w:r>
      <w:r>
        <w:rPr>
          <w:bCs/>
        </w:rPr>
        <w:t xml:space="preserve"> – </w:t>
      </w:r>
      <w:r w:rsidR="00E36404">
        <w:rPr>
          <w:bCs/>
        </w:rPr>
        <w:t>7</w:t>
      </w:r>
      <w:r>
        <w:rPr>
          <w:bCs/>
        </w:rPr>
        <w:t xml:space="preserve"> 300</w:t>
      </w:r>
      <w:r w:rsidRPr="005F4B17">
        <w:rPr>
          <w:bCs/>
        </w:rPr>
        <w:t>,00 (</w:t>
      </w:r>
      <w:r w:rsidR="00E36404">
        <w:rPr>
          <w:bCs/>
        </w:rPr>
        <w:t>семь тысяч триста</w:t>
      </w:r>
      <w:r w:rsidRPr="005F4B17">
        <w:rPr>
          <w:bCs/>
        </w:rPr>
        <w:t>) рублей 00 копеек.</w:t>
      </w:r>
    </w:p>
    <w:p w:rsidR="007B433C" w:rsidRDefault="007B433C" w:rsidP="007B433C">
      <w:pPr>
        <w:ind w:firstLine="709"/>
        <w:jc w:val="both"/>
        <w:rPr>
          <w:b/>
          <w:bCs/>
        </w:rPr>
      </w:pPr>
      <w:r w:rsidRPr="005F4B17">
        <w:rPr>
          <w:bCs/>
        </w:rPr>
        <w:t>Размер задатка –</w:t>
      </w:r>
      <w:r w:rsidR="00E36404">
        <w:rPr>
          <w:bCs/>
        </w:rPr>
        <w:t>14</w:t>
      </w:r>
      <w:r>
        <w:rPr>
          <w:bCs/>
        </w:rPr>
        <w:t xml:space="preserve"> 600</w:t>
      </w:r>
      <w:r w:rsidRPr="005F4B17">
        <w:rPr>
          <w:bCs/>
        </w:rPr>
        <w:t>,00 (</w:t>
      </w:r>
      <w:r w:rsidR="00E36404">
        <w:rPr>
          <w:bCs/>
        </w:rPr>
        <w:t xml:space="preserve">четырнадцать тысяч </w:t>
      </w:r>
      <w:r>
        <w:rPr>
          <w:bCs/>
        </w:rPr>
        <w:t>шестьсот</w:t>
      </w:r>
      <w:r w:rsidRPr="005F4B17">
        <w:rPr>
          <w:bCs/>
        </w:rPr>
        <w:t>) рублей 00 копеек</w:t>
      </w:r>
      <w:r>
        <w:rPr>
          <w:bCs/>
        </w:rPr>
        <w:t>.</w:t>
      </w:r>
    </w:p>
    <w:p w:rsidR="007B433C" w:rsidRDefault="007B433C" w:rsidP="007B433C">
      <w:pPr>
        <w:ind w:firstLine="709"/>
        <w:jc w:val="both"/>
        <w:rPr>
          <w:bCs/>
        </w:rPr>
      </w:pPr>
    </w:p>
    <w:p w:rsidR="007B433C" w:rsidRPr="005F4B17" w:rsidRDefault="007B433C" w:rsidP="007B433C">
      <w:pPr>
        <w:ind w:firstLine="709"/>
        <w:jc w:val="both"/>
        <w:rPr>
          <w:bCs/>
        </w:rPr>
      </w:pPr>
      <w:r w:rsidRPr="005F4B17">
        <w:rPr>
          <w:bCs/>
        </w:rPr>
        <w:t>"Шаг аукциона" установлен в размере 5 процентов начальной цены продажи, и не изменяется в течение всего аукциона.</w:t>
      </w:r>
    </w:p>
    <w:p w:rsidR="007B433C" w:rsidRDefault="007B433C" w:rsidP="007B433C">
      <w:pPr>
        <w:ind w:firstLine="709"/>
        <w:jc w:val="both"/>
        <w:rPr>
          <w:bCs/>
        </w:rPr>
      </w:pPr>
      <w:r w:rsidRPr="005F4B17">
        <w:rPr>
          <w:bCs/>
        </w:rPr>
        <w:t>Для участия в продаже муниципального имущества посредством аукциона в электронной форме Претенденты перечисляют задаток в размере 10 процентов начальной цены продажи имущества.</w:t>
      </w:r>
    </w:p>
    <w:p w:rsidR="007B433C" w:rsidRDefault="007B433C" w:rsidP="007B433C">
      <w:pPr>
        <w:ind w:firstLine="709"/>
        <w:jc w:val="both"/>
        <w:rPr>
          <w:b/>
        </w:rPr>
      </w:pPr>
      <w:r w:rsidRPr="004A0432">
        <w:rPr>
          <w:b/>
        </w:rPr>
        <w:lastRenderedPageBreak/>
        <w:t>Участники торгов по продаже муниципального имущества и порядок регистрации на электронной площадке:</w:t>
      </w:r>
    </w:p>
    <w:p w:rsidR="007B433C" w:rsidRPr="004A0432" w:rsidRDefault="007B433C" w:rsidP="007B433C">
      <w:pPr>
        <w:ind w:firstLine="709"/>
        <w:jc w:val="both"/>
        <w:rPr>
          <w:b/>
        </w:rPr>
      </w:pPr>
    </w:p>
    <w:p w:rsidR="007B433C" w:rsidRPr="004A0432" w:rsidRDefault="007B433C" w:rsidP="007B433C">
      <w:pPr>
        <w:ind w:firstLine="709"/>
        <w:jc w:val="both"/>
        <w:rPr>
          <w:rFonts w:eastAsia="Calibri"/>
        </w:rPr>
      </w:pPr>
      <w:r w:rsidRPr="004A0432">
        <w:rPr>
          <w:rFonts w:eastAsia="Calibri"/>
        </w:rPr>
        <w:t>Покупателями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7B433C" w:rsidRDefault="007B433C" w:rsidP="007B433C">
      <w:pPr>
        <w:ind w:firstLine="709"/>
        <w:jc w:val="both"/>
      </w:pPr>
      <w:r w:rsidRPr="004A0432"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Оператора на сайте </w:t>
      </w:r>
      <w:hyperlink r:id="rId7" w:history="1">
        <w:r w:rsidRPr="00E616F7">
          <w:rPr>
            <w:rStyle w:val="a5"/>
          </w:rPr>
          <w:t>www.rts-tender.ru</w:t>
        </w:r>
      </w:hyperlink>
      <w:r w:rsidRPr="004A0432">
        <w:t xml:space="preserve">(далее - электронная площадка). </w:t>
      </w:r>
    </w:p>
    <w:p w:rsidR="007B433C" w:rsidRPr="004A0432" w:rsidRDefault="007B433C" w:rsidP="007B433C">
      <w:pPr>
        <w:ind w:firstLine="709"/>
        <w:jc w:val="both"/>
      </w:pPr>
      <w:r w:rsidRPr="004A0432"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7B433C" w:rsidRPr="004A0432" w:rsidRDefault="007B433C" w:rsidP="007B433C">
      <w:pPr>
        <w:ind w:firstLine="709"/>
        <w:jc w:val="both"/>
      </w:pPr>
      <w:r w:rsidRPr="004A0432">
        <w:t>Регистрация на электронной площадке осуществляется без взимания платы.</w:t>
      </w:r>
    </w:p>
    <w:p w:rsidR="007B433C" w:rsidRPr="004A0432" w:rsidRDefault="007B433C" w:rsidP="007B433C">
      <w:pPr>
        <w:ind w:firstLine="709"/>
        <w:jc w:val="both"/>
      </w:pPr>
      <w:r w:rsidRPr="004A0432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</w:pPr>
      <w:r w:rsidRPr="004A0432"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 - тендер» и размещены на сайте </w:t>
      </w:r>
      <w:hyperlink r:id="rId8" w:history="1">
        <w:r w:rsidRPr="004A0432">
          <w:rPr>
            <w:rStyle w:val="a5"/>
          </w:rPr>
          <w:t>http://help.rts-tender.ru/</w:t>
        </w:r>
      </w:hyperlink>
      <w:r w:rsidRPr="004A0432">
        <w:t>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</w:pPr>
    </w:p>
    <w:p w:rsidR="007B433C" w:rsidRPr="004A0432" w:rsidRDefault="007B433C" w:rsidP="007B433C">
      <w:pPr>
        <w:pStyle w:val="a3"/>
        <w:tabs>
          <w:tab w:val="left" w:pos="0"/>
        </w:tabs>
        <w:ind w:firstLine="709"/>
        <w:rPr>
          <w:b/>
        </w:rPr>
      </w:pPr>
      <w:r w:rsidRPr="004A0432">
        <w:rPr>
          <w:b/>
        </w:rPr>
        <w:t>Порядок ознакомления с документами, информацией, осмотром имущества:</w:t>
      </w:r>
    </w:p>
    <w:p w:rsidR="007B433C" w:rsidRPr="004A0432" w:rsidRDefault="007B433C" w:rsidP="007B433C">
      <w:pPr>
        <w:autoSpaceDE w:val="0"/>
        <w:autoSpaceDN w:val="0"/>
        <w:adjustRightInd w:val="0"/>
        <w:ind w:firstLine="709"/>
        <w:jc w:val="both"/>
      </w:pPr>
      <w:r w:rsidRPr="004A0432">
        <w:rPr>
          <w:rFonts w:eastAsia="Calibri"/>
          <w:bCs/>
        </w:rPr>
        <w:t>Информационное сообщение о проведении продажи имущества</w:t>
      </w:r>
      <w:r>
        <w:rPr>
          <w:rFonts w:eastAsia="Calibri"/>
          <w:bCs/>
        </w:rPr>
        <w:t xml:space="preserve"> </w:t>
      </w:r>
      <w:r w:rsidRPr="004A0432">
        <w:rPr>
          <w:rFonts w:eastAsia="Calibri"/>
        </w:rPr>
        <w:t>размещается</w:t>
      </w:r>
      <w:r>
        <w:rPr>
          <w:rFonts w:eastAsia="Calibri"/>
        </w:rPr>
        <w:t xml:space="preserve"> </w:t>
      </w:r>
      <w:r w:rsidRPr="004A0432">
        <w:rPr>
          <w:rFonts w:eastAsia="Calibri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Pr="00E616F7">
          <w:rPr>
            <w:rStyle w:val="a5"/>
          </w:rPr>
          <w:t>www.torgi.gov.ru</w:t>
        </w:r>
      </w:hyperlink>
      <w:r w:rsidRPr="004A0432">
        <w:rPr>
          <w:rFonts w:eastAsia="Calibri"/>
        </w:rPr>
        <w:t xml:space="preserve">, официальном сайте Организатора продажи </w:t>
      </w:r>
      <w:hyperlink r:id="rId10" w:history="1">
        <w:r w:rsidRPr="00002B64">
          <w:rPr>
            <w:rStyle w:val="a5"/>
          </w:rPr>
          <w:t>https://</w:t>
        </w:r>
        <w:r w:rsidRPr="00002B64">
          <w:rPr>
            <w:rStyle w:val="a5"/>
            <w:lang w:val="en-US"/>
          </w:rPr>
          <w:t>romanov</w:t>
        </w:r>
        <w:r w:rsidRPr="00002B64">
          <w:rPr>
            <w:rStyle w:val="a5"/>
          </w:rPr>
          <w:t>sp.ru/</w:t>
        </w:r>
      </w:hyperlink>
      <w:r w:rsidRPr="004A0432">
        <w:rPr>
          <w:rFonts w:eastAsia="Calibri"/>
        </w:rPr>
        <w:t>, электронной площадке Оператора</w:t>
      </w:r>
      <w:r w:rsidRPr="00D07D2A">
        <w:rPr>
          <w:rFonts w:eastAsia="Calibri"/>
        </w:rPr>
        <w:t xml:space="preserve"> </w:t>
      </w:r>
      <w:hyperlink r:id="rId11" w:history="1">
        <w:r w:rsidRPr="004A0432">
          <w:rPr>
            <w:rStyle w:val="a5"/>
          </w:rPr>
          <w:t>www.rts-tender.ru</w:t>
        </w:r>
      </w:hyperlink>
      <w:r w:rsidRPr="004A0432">
        <w:t xml:space="preserve"> .</w:t>
      </w:r>
    </w:p>
    <w:p w:rsidR="007B433C" w:rsidRPr="004A0432" w:rsidRDefault="007B433C" w:rsidP="007B433C">
      <w:pPr>
        <w:autoSpaceDE w:val="0"/>
        <w:autoSpaceDN w:val="0"/>
        <w:adjustRightInd w:val="0"/>
        <w:ind w:firstLine="709"/>
        <w:jc w:val="both"/>
      </w:pPr>
      <w:r w:rsidRPr="004A0432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информации.</w:t>
      </w:r>
    </w:p>
    <w:p w:rsidR="007B433C" w:rsidRPr="004A0432" w:rsidRDefault="007B433C" w:rsidP="007B433C">
      <w:pPr>
        <w:ind w:firstLine="709"/>
        <w:jc w:val="both"/>
        <w:outlineLvl w:val="0"/>
        <w:rPr>
          <w:rFonts w:eastAsia="Calibri"/>
        </w:rPr>
      </w:pPr>
      <w:r w:rsidRPr="004A0432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rPr>
          <w:rFonts w:eastAsia="Calibri"/>
        </w:rPr>
      </w:pPr>
      <w:r w:rsidRPr="004A0432">
        <w:rPr>
          <w:rFonts w:eastAsia="Calibri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B433C" w:rsidRPr="004A0432" w:rsidRDefault="007B433C" w:rsidP="007B433C">
      <w:pPr>
        <w:ind w:firstLine="709"/>
        <w:jc w:val="both"/>
        <w:outlineLvl w:val="1"/>
      </w:pPr>
      <w:r w:rsidRPr="004A0432">
        <w:t xml:space="preserve">Любое заинтересованное лицо </w:t>
      </w:r>
      <w:proofErr w:type="gramStart"/>
      <w:r w:rsidRPr="004A0432">
        <w:t>с даты размещения Извещения о проведении аукциона до даты окончания срока приема заявок на участие в аукционе</w:t>
      </w:r>
      <w:proofErr w:type="gramEnd"/>
      <w:r w:rsidRPr="004A0432">
        <w:t xml:space="preserve"> вправе осмотреть выставленное на продажу имущество. </w:t>
      </w:r>
    </w:p>
    <w:p w:rsidR="007B433C" w:rsidRPr="004A0432" w:rsidRDefault="007B433C" w:rsidP="007B433C">
      <w:pPr>
        <w:ind w:firstLine="709"/>
        <w:jc w:val="both"/>
      </w:pPr>
      <w:r w:rsidRPr="004A0432">
        <w:t>Запрос на осмотр выставленного на продажу имущества может быть направлен на электронную почту Продавца</w:t>
      </w:r>
      <w:r w:rsidRPr="00D07D2A">
        <w:t xml:space="preserve"> </w:t>
      </w:r>
      <w:hyperlink r:id="rId12" w:history="1">
        <w:r w:rsidRPr="00002B64">
          <w:rPr>
            <w:rStyle w:val="a5"/>
          </w:rPr>
          <w:t>sp</w:t>
        </w:r>
        <w:r w:rsidRPr="00D07D2A">
          <w:rPr>
            <w:rStyle w:val="a5"/>
          </w:rPr>
          <w:t>09103</w:t>
        </w:r>
        <w:r w:rsidRPr="00002B64">
          <w:rPr>
            <w:rStyle w:val="a5"/>
          </w:rPr>
          <w:t>@donpac.ru</w:t>
        </w:r>
      </w:hyperlink>
      <w:r w:rsidRPr="004A0432">
        <w:t xml:space="preserve"> либо по телефону 8(863</w:t>
      </w:r>
      <w:r w:rsidRPr="00D07D2A">
        <w:t>77</w:t>
      </w:r>
      <w:r w:rsidRPr="004A0432">
        <w:t>) 5</w:t>
      </w:r>
      <w:r w:rsidRPr="00D07D2A">
        <w:t>4</w:t>
      </w:r>
      <w:r w:rsidRPr="004A0432">
        <w:t>-9-</w:t>
      </w:r>
      <w:r w:rsidRPr="00D07D2A">
        <w:t>9</w:t>
      </w:r>
      <w:r w:rsidRPr="004A0432">
        <w:t>5.</w:t>
      </w:r>
    </w:p>
    <w:p w:rsidR="007B433C" w:rsidRPr="004A0432" w:rsidRDefault="007B433C" w:rsidP="007B433C">
      <w:pPr>
        <w:pStyle w:val="a3"/>
        <w:tabs>
          <w:tab w:val="left" w:pos="0"/>
        </w:tabs>
      </w:pPr>
    </w:p>
    <w:p w:rsidR="007B433C" w:rsidRPr="004A0432" w:rsidRDefault="007B433C" w:rsidP="007B433C">
      <w:pPr>
        <w:pStyle w:val="a3"/>
        <w:tabs>
          <w:tab w:val="left" w:pos="0"/>
        </w:tabs>
        <w:ind w:firstLine="709"/>
      </w:pPr>
      <w:r w:rsidRPr="004A0432">
        <w:rPr>
          <w:b/>
        </w:rPr>
        <w:t xml:space="preserve">Место и срок приема заявок: 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4A0432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</w:t>
      </w:r>
      <w:r w:rsidRPr="004A0432">
        <w:lastRenderedPageBreak/>
        <w:t>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4A0432">
        <w:t xml:space="preserve">Заявка на участие в аукционе подается в электронной форме (приложение 1 к настоящему информационному сообщению), размещенной в открытой для доступа неограниченного круга лиц части электронной площадки на сайте </w:t>
      </w:r>
      <w:hyperlink r:id="rId13" w:history="1">
        <w:r w:rsidRPr="004A0432">
          <w:rPr>
            <w:rStyle w:val="a5"/>
          </w:rPr>
          <w:t>https://www.rts-tender.ru/</w:t>
        </w:r>
      </w:hyperlink>
      <w:r w:rsidRPr="004A0432">
        <w:t>, с приложением электронных образов следующих документов:</w:t>
      </w:r>
    </w:p>
    <w:p w:rsidR="007B433C" w:rsidRPr="004A0432" w:rsidRDefault="007B433C" w:rsidP="007B433C">
      <w:pPr>
        <w:ind w:firstLine="720"/>
        <w:jc w:val="both"/>
      </w:pPr>
      <w:r w:rsidRPr="004A0432">
        <w:t>Юридические лица:</w:t>
      </w:r>
    </w:p>
    <w:p w:rsidR="007B433C" w:rsidRPr="004A0432" w:rsidRDefault="007B433C" w:rsidP="007B4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432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документов, сведения о доле Российской Федерации, субъекта Российской Федерации, муниципального образования в уставном капитале юридического лица,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proofErr w:type="gramEnd"/>
    </w:p>
    <w:p w:rsidR="007B433C" w:rsidRPr="004A0432" w:rsidRDefault="007B433C" w:rsidP="007B4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432">
        <w:rPr>
          <w:rFonts w:ascii="Times New Roman" w:hAnsi="Times New Roman" w:cs="Times New Roman"/>
          <w:sz w:val="24"/>
          <w:szCs w:val="24"/>
        </w:rPr>
        <w:t>Физические лица представляют документ, удостоверяющий личность, или представляют копии всех его листов.</w:t>
      </w:r>
    </w:p>
    <w:p w:rsidR="007B433C" w:rsidRPr="004A0432" w:rsidRDefault="007B433C" w:rsidP="007B433C">
      <w:pPr>
        <w:pStyle w:val="a3"/>
        <w:tabs>
          <w:tab w:val="left" w:pos="0"/>
        </w:tabs>
        <w:ind w:firstLine="720"/>
        <w:jc w:val="both"/>
      </w:pPr>
      <w:r w:rsidRPr="004A0432">
        <w:t>В случае</w:t>
      </w:r>
      <w:proofErr w:type="gramStart"/>
      <w:r w:rsidRPr="004A0432">
        <w:t>,</w:t>
      </w:r>
      <w:proofErr w:type="gramEnd"/>
      <w:r w:rsidRPr="00D07D2A">
        <w:t xml:space="preserve"> </w:t>
      </w:r>
      <w:r w:rsidRPr="004A0432">
        <w:t xml:space="preserve"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Pr="004A0432">
          <w:rPr>
            <w:rStyle w:val="a5"/>
          </w:rPr>
          <w:t>порядке</w:t>
        </w:r>
      </w:hyperlink>
      <w:r w:rsidRPr="004A0432">
        <w:t>, или нотариально заверенная копи</w:t>
      </w:r>
      <w:r>
        <w:t>я такой доверенности. В случае</w:t>
      </w:r>
      <w:proofErr w:type="gramStart"/>
      <w:r>
        <w:t>,</w:t>
      </w:r>
      <w:proofErr w:type="gramEnd"/>
      <w:r w:rsidRPr="00D07D2A">
        <w:t xml:space="preserve"> </w:t>
      </w:r>
      <w:r w:rsidRPr="004A0432">
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433C" w:rsidRDefault="007B433C" w:rsidP="007B433C">
      <w:pPr>
        <w:pStyle w:val="a3"/>
        <w:tabs>
          <w:tab w:val="left" w:pos="0"/>
        </w:tabs>
        <w:ind w:firstLine="709"/>
      </w:pPr>
      <w:r w:rsidRPr="004A0432">
        <w:t xml:space="preserve">Одно лицо имеет право подать только одну заявку. </w:t>
      </w:r>
    </w:p>
    <w:p w:rsidR="007B433C" w:rsidRPr="00511391" w:rsidRDefault="007B433C" w:rsidP="007B433C">
      <w:pPr>
        <w:pStyle w:val="a3"/>
        <w:tabs>
          <w:tab w:val="left" w:pos="0"/>
        </w:tabs>
        <w:ind w:firstLine="709"/>
      </w:pPr>
      <w:r w:rsidRPr="004A0432">
        <w:t xml:space="preserve">Дата и время начала подачи заявок: </w:t>
      </w:r>
      <w:r w:rsidR="00634001">
        <w:rPr>
          <w:b/>
        </w:rPr>
        <w:t>1</w:t>
      </w:r>
      <w:r w:rsidR="006D058C">
        <w:rPr>
          <w:b/>
        </w:rPr>
        <w:t>0</w:t>
      </w:r>
      <w:r w:rsidRPr="00511391">
        <w:rPr>
          <w:b/>
        </w:rPr>
        <w:t>.</w:t>
      </w:r>
      <w:r>
        <w:rPr>
          <w:b/>
        </w:rPr>
        <w:t>0</w:t>
      </w:r>
      <w:r w:rsidR="00634001">
        <w:rPr>
          <w:b/>
        </w:rPr>
        <w:t>7</w:t>
      </w:r>
      <w:r w:rsidRPr="00511391">
        <w:rPr>
          <w:b/>
        </w:rPr>
        <w:t>.202</w:t>
      </w:r>
      <w:r>
        <w:rPr>
          <w:b/>
        </w:rPr>
        <w:t>4</w:t>
      </w:r>
      <w:r w:rsidRPr="00511391">
        <w:rPr>
          <w:b/>
        </w:rPr>
        <w:t xml:space="preserve">г. с </w:t>
      </w:r>
      <w:r w:rsidRPr="00D07D2A">
        <w:rPr>
          <w:b/>
        </w:rPr>
        <w:t>9</w:t>
      </w:r>
      <w:r w:rsidRPr="00511391">
        <w:rPr>
          <w:b/>
        </w:rPr>
        <w:t xml:space="preserve"> час.00 мин.</w:t>
      </w:r>
      <w:r w:rsidRPr="00511391">
        <w:t xml:space="preserve"> (МСК).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</w:pPr>
      <w:r w:rsidRPr="00511391">
        <w:t>Дата и время окончания подачи заявок:</w:t>
      </w:r>
      <w:r w:rsidRPr="00D07D2A">
        <w:t xml:space="preserve"> </w:t>
      </w:r>
      <w:r w:rsidR="00634001">
        <w:rPr>
          <w:b/>
        </w:rPr>
        <w:t>0</w:t>
      </w:r>
      <w:r w:rsidR="006D058C">
        <w:rPr>
          <w:b/>
        </w:rPr>
        <w:t>5</w:t>
      </w:r>
      <w:r w:rsidRPr="00511391">
        <w:rPr>
          <w:b/>
        </w:rPr>
        <w:t>.</w:t>
      </w:r>
      <w:r>
        <w:rPr>
          <w:b/>
        </w:rPr>
        <w:t>0</w:t>
      </w:r>
      <w:r w:rsidR="00634001">
        <w:rPr>
          <w:b/>
        </w:rPr>
        <w:t>8</w:t>
      </w:r>
      <w:r w:rsidRPr="00511391">
        <w:rPr>
          <w:b/>
        </w:rPr>
        <w:t>.202</w:t>
      </w:r>
      <w:r>
        <w:rPr>
          <w:b/>
        </w:rPr>
        <w:t>4</w:t>
      </w:r>
      <w:r w:rsidRPr="00511391">
        <w:rPr>
          <w:b/>
        </w:rPr>
        <w:t>г. в 1</w:t>
      </w:r>
      <w:r w:rsidRPr="00D07D2A">
        <w:rPr>
          <w:b/>
        </w:rPr>
        <w:t>7</w:t>
      </w:r>
      <w:r w:rsidRPr="00511391">
        <w:rPr>
          <w:b/>
        </w:rPr>
        <w:t xml:space="preserve"> час.00 мин.</w:t>
      </w:r>
      <w:r w:rsidRPr="00511391">
        <w:t xml:space="preserve"> (</w:t>
      </w:r>
      <w:r w:rsidRPr="004A0432">
        <w:t>МСК).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4A0432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4A0432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4A0432">
        <w:t xml:space="preserve">Дата определения участников аукциона (рассмотрения заявок), проводимого в электронной форме, </w:t>
      </w:r>
      <w:r w:rsidR="00634001">
        <w:rPr>
          <w:b/>
        </w:rPr>
        <w:t>0</w:t>
      </w:r>
      <w:r w:rsidR="006D058C">
        <w:rPr>
          <w:b/>
        </w:rPr>
        <w:t>6</w:t>
      </w:r>
      <w:r w:rsidRPr="00511391">
        <w:rPr>
          <w:b/>
        </w:rPr>
        <w:t>.</w:t>
      </w:r>
      <w:r>
        <w:rPr>
          <w:b/>
        </w:rPr>
        <w:t>0</w:t>
      </w:r>
      <w:r w:rsidR="00634001">
        <w:rPr>
          <w:b/>
        </w:rPr>
        <w:t>8</w:t>
      </w:r>
      <w:r w:rsidRPr="00511391">
        <w:rPr>
          <w:b/>
        </w:rPr>
        <w:t>.202</w:t>
      </w:r>
      <w:r>
        <w:rPr>
          <w:b/>
        </w:rPr>
        <w:t>4</w:t>
      </w:r>
      <w:r w:rsidRPr="00511391">
        <w:rPr>
          <w:b/>
        </w:rPr>
        <w:t>г. в 10 час.00 мин</w:t>
      </w:r>
      <w:proofErr w:type="gramStart"/>
      <w:r w:rsidRPr="00511391">
        <w:rPr>
          <w:b/>
        </w:rPr>
        <w:t>.</w:t>
      </w:r>
      <w:r w:rsidRPr="004A0432">
        <w:t>(</w:t>
      </w:r>
      <w:proofErr w:type="gramEnd"/>
      <w:r w:rsidRPr="004A0432">
        <w:t>МСК).</w:t>
      </w:r>
    </w:p>
    <w:p w:rsidR="007B433C" w:rsidRPr="001954C9" w:rsidRDefault="007B433C" w:rsidP="007B433C">
      <w:pPr>
        <w:tabs>
          <w:tab w:val="left" w:pos="0"/>
        </w:tabs>
        <w:ind w:firstLine="709"/>
        <w:jc w:val="both"/>
        <w:rPr>
          <w:b/>
          <w:highlight w:val="yellow"/>
        </w:rPr>
      </w:pPr>
      <w:r w:rsidRPr="00511391">
        <w:rPr>
          <w:b/>
        </w:rPr>
        <w:t>Дата и время проведения аукциона</w:t>
      </w:r>
      <w:r w:rsidRPr="00511391">
        <w:t xml:space="preserve">  –</w:t>
      </w:r>
      <w:r w:rsidRPr="00057BA8">
        <w:t xml:space="preserve"> </w:t>
      </w:r>
      <w:r w:rsidR="006D058C">
        <w:rPr>
          <w:b/>
        </w:rPr>
        <w:t>09</w:t>
      </w:r>
      <w:r w:rsidRPr="00511391">
        <w:rPr>
          <w:b/>
        </w:rPr>
        <w:t>.</w:t>
      </w:r>
      <w:r>
        <w:rPr>
          <w:b/>
        </w:rPr>
        <w:t>0</w:t>
      </w:r>
      <w:r w:rsidR="00634001">
        <w:rPr>
          <w:b/>
        </w:rPr>
        <w:t>8</w:t>
      </w:r>
      <w:r w:rsidRPr="00511391">
        <w:rPr>
          <w:b/>
        </w:rPr>
        <w:t>.202</w:t>
      </w:r>
      <w:r>
        <w:rPr>
          <w:b/>
        </w:rPr>
        <w:t>4</w:t>
      </w:r>
      <w:r w:rsidR="006D058C">
        <w:rPr>
          <w:b/>
        </w:rPr>
        <w:t xml:space="preserve"> </w:t>
      </w:r>
      <w:r w:rsidRPr="00511391">
        <w:rPr>
          <w:b/>
        </w:rPr>
        <w:t>г. в 1</w:t>
      </w:r>
      <w:r w:rsidR="00184C83">
        <w:rPr>
          <w:b/>
        </w:rPr>
        <w:t>1</w:t>
      </w:r>
      <w:r w:rsidRPr="00511391">
        <w:rPr>
          <w:b/>
        </w:rPr>
        <w:t xml:space="preserve"> час.00 мин. (МСК)</w:t>
      </w:r>
    </w:p>
    <w:p w:rsidR="007B433C" w:rsidRPr="004A0432" w:rsidRDefault="007B433C" w:rsidP="007B433C">
      <w:pPr>
        <w:tabs>
          <w:tab w:val="left" w:pos="1455"/>
        </w:tabs>
        <w:suppressAutoHyphens/>
        <w:autoSpaceDE w:val="0"/>
        <w:autoSpaceDN w:val="0"/>
        <w:adjustRightInd w:val="0"/>
        <w:jc w:val="both"/>
      </w:pP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4A0432">
        <w:rPr>
          <w:b/>
        </w:rPr>
        <w:t>Порядок внесения и возврата задатка</w:t>
      </w:r>
      <w:r w:rsidRPr="004A0432">
        <w:t xml:space="preserve">:  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4A0432">
        <w:t xml:space="preserve">Порядок внесения задатка определяется регламентом работы электронной площадки Оператора </w:t>
      </w:r>
      <w:hyperlink r:id="rId15" w:history="1">
        <w:r w:rsidRPr="004A0432">
          <w:rPr>
            <w:rStyle w:val="a5"/>
          </w:rPr>
          <w:t>www.rts-tender.ru</w:t>
        </w:r>
      </w:hyperlink>
      <w:r w:rsidRPr="004A0432">
        <w:t>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  <w:rPr>
          <w:color w:val="000000"/>
        </w:rPr>
      </w:pPr>
      <w:r w:rsidRPr="00511391">
        <w:t>Для участия в продаже претендент вносит задаток в размере 10 процентов начальной цены имущества.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rPr>
          <w:b/>
          <w:bCs/>
          <w:color w:val="FF0000"/>
        </w:rPr>
      </w:pPr>
      <w:r w:rsidRPr="00511391">
        <w:rPr>
          <w:b/>
          <w:color w:val="000000"/>
          <w:lang w:val="en-US"/>
        </w:rPr>
        <w:t>C</w:t>
      </w:r>
      <w:r w:rsidRPr="00511391">
        <w:rPr>
          <w:b/>
          <w:bCs/>
          <w:color w:val="000000"/>
        </w:rPr>
        <w:t xml:space="preserve">рок внесения задатка </w:t>
      </w:r>
      <w:proofErr w:type="gramStart"/>
      <w:r w:rsidRPr="00511391">
        <w:rPr>
          <w:b/>
          <w:bCs/>
          <w:color w:val="000000"/>
        </w:rPr>
        <w:t>–  с</w:t>
      </w:r>
      <w:proofErr w:type="gramEnd"/>
      <w:r w:rsidRPr="00057BA8">
        <w:rPr>
          <w:b/>
          <w:bCs/>
          <w:color w:val="000000"/>
        </w:rPr>
        <w:t xml:space="preserve"> </w:t>
      </w:r>
      <w:r w:rsidR="00184C83">
        <w:rPr>
          <w:b/>
          <w:bCs/>
          <w:color w:val="000000"/>
        </w:rPr>
        <w:t xml:space="preserve"> </w:t>
      </w:r>
      <w:r w:rsidR="00634001">
        <w:rPr>
          <w:b/>
          <w:bCs/>
          <w:color w:val="000000"/>
        </w:rPr>
        <w:t>1</w:t>
      </w:r>
      <w:r w:rsidR="006D058C">
        <w:rPr>
          <w:b/>
          <w:bCs/>
          <w:color w:val="000000"/>
        </w:rPr>
        <w:t>0</w:t>
      </w:r>
      <w:r w:rsidRPr="00511391">
        <w:rPr>
          <w:b/>
          <w:bCs/>
        </w:rPr>
        <w:t>.</w:t>
      </w:r>
      <w:r w:rsidRPr="00057BA8">
        <w:rPr>
          <w:b/>
          <w:bCs/>
        </w:rPr>
        <w:t>0</w:t>
      </w:r>
      <w:r w:rsidR="00634001">
        <w:rPr>
          <w:b/>
          <w:bCs/>
        </w:rPr>
        <w:t>7</w:t>
      </w:r>
      <w:r w:rsidRPr="00057BA8">
        <w:rPr>
          <w:b/>
          <w:bCs/>
        </w:rPr>
        <w:t>.</w:t>
      </w:r>
      <w:r w:rsidRPr="00511391">
        <w:rPr>
          <w:b/>
          <w:bCs/>
        </w:rPr>
        <w:t>202</w:t>
      </w:r>
      <w:r>
        <w:rPr>
          <w:b/>
          <w:bCs/>
        </w:rPr>
        <w:t>4</w:t>
      </w:r>
      <w:r w:rsidR="00184C83">
        <w:rPr>
          <w:b/>
          <w:bCs/>
        </w:rPr>
        <w:t xml:space="preserve"> </w:t>
      </w:r>
      <w:r w:rsidRPr="00511391">
        <w:rPr>
          <w:b/>
          <w:bCs/>
        </w:rPr>
        <w:t xml:space="preserve">г. по  </w:t>
      </w:r>
      <w:r w:rsidR="00634001">
        <w:rPr>
          <w:b/>
          <w:bCs/>
        </w:rPr>
        <w:t>0</w:t>
      </w:r>
      <w:r w:rsidR="006D058C">
        <w:rPr>
          <w:b/>
          <w:bCs/>
        </w:rPr>
        <w:t>5</w:t>
      </w:r>
      <w:r w:rsidRPr="00511391">
        <w:rPr>
          <w:b/>
          <w:bCs/>
        </w:rPr>
        <w:t>.</w:t>
      </w:r>
      <w:r>
        <w:rPr>
          <w:b/>
          <w:bCs/>
        </w:rPr>
        <w:t>0</w:t>
      </w:r>
      <w:r w:rsidR="00634001">
        <w:rPr>
          <w:b/>
          <w:bCs/>
        </w:rPr>
        <w:t>8</w:t>
      </w:r>
      <w:r w:rsidRPr="00511391">
        <w:rPr>
          <w:b/>
          <w:bCs/>
        </w:rPr>
        <w:t>.202</w:t>
      </w:r>
      <w:r>
        <w:rPr>
          <w:b/>
          <w:bCs/>
        </w:rPr>
        <w:t xml:space="preserve">4 </w:t>
      </w:r>
      <w:r w:rsidRPr="00511391">
        <w:rPr>
          <w:b/>
          <w:bCs/>
        </w:rPr>
        <w:t>г. до 1</w:t>
      </w:r>
      <w:r>
        <w:rPr>
          <w:b/>
          <w:bCs/>
        </w:rPr>
        <w:t>7</w:t>
      </w:r>
      <w:r w:rsidRPr="00511391">
        <w:rPr>
          <w:b/>
          <w:bCs/>
        </w:rPr>
        <w:t xml:space="preserve"> час. 00 мин. (МСК)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4A0432">
        <w:t>Денежные средства в качестве задатка для участия в продаже вносятся претендентом единым платежом на расчетный счет Оп</w:t>
      </w:r>
      <w:r>
        <w:t>ер</w:t>
      </w:r>
      <w:r w:rsidRPr="004A0432">
        <w:t xml:space="preserve">атора ЭП, указанный на официальном сайте: </w:t>
      </w:r>
      <w:hyperlink r:id="rId16" w:history="1">
        <w:r w:rsidRPr="004A0432">
          <w:rPr>
            <w:rStyle w:val="a5"/>
          </w:rPr>
          <w:t>https://www.rts-tender.ru</w:t>
        </w:r>
      </w:hyperlink>
      <w:r w:rsidRPr="004A0432">
        <w:t xml:space="preserve">, последующим банковским реквизитам: </w:t>
      </w:r>
    </w:p>
    <w:p w:rsidR="007B433C" w:rsidRPr="008821F5" w:rsidRDefault="007B433C" w:rsidP="007B433C">
      <w:pPr>
        <w:spacing w:after="240" w:line="165" w:lineRule="atLeast"/>
        <w:jc w:val="both"/>
        <w:rPr>
          <w:color w:val="000000"/>
        </w:rPr>
      </w:pPr>
      <w:r w:rsidRPr="008821F5">
        <w:rPr>
          <w:rStyle w:val="rts-text"/>
          <w:color w:val="000000"/>
        </w:rPr>
        <w:lastRenderedPageBreak/>
        <w:t>Филиал «Корпоративный» ПАО «</w:t>
      </w:r>
      <w:proofErr w:type="spellStart"/>
      <w:r w:rsidRPr="008821F5">
        <w:rPr>
          <w:rStyle w:val="rts-text"/>
          <w:color w:val="000000"/>
        </w:rPr>
        <w:t>Совкомбанк</w:t>
      </w:r>
      <w:proofErr w:type="spellEnd"/>
      <w:r w:rsidRPr="008821F5">
        <w:rPr>
          <w:rStyle w:val="rts-text"/>
          <w:color w:val="000000"/>
        </w:rPr>
        <w:t>»</w:t>
      </w:r>
      <w:r>
        <w:rPr>
          <w:rStyle w:val="rts-text"/>
          <w:color w:val="000000"/>
        </w:rPr>
        <w:t xml:space="preserve">, </w:t>
      </w:r>
      <w:r w:rsidRPr="008821F5">
        <w:rPr>
          <w:rStyle w:val="rts-text"/>
          <w:color w:val="000000"/>
        </w:rPr>
        <w:t xml:space="preserve">БИК </w:t>
      </w:r>
      <w:r w:rsidRPr="00014C81">
        <w:rPr>
          <w:bCs/>
          <w:szCs w:val="28"/>
        </w:rPr>
        <w:t>044525360</w:t>
      </w:r>
      <w:r>
        <w:rPr>
          <w:rStyle w:val="rts-text"/>
          <w:color w:val="000000"/>
        </w:rPr>
        <w:t xml:space="preserve">, Расчетный счёт </w:t>
      </w:r>
      <w:r w:rsidRPr="00014C81">
        <w:rPr>
          <w:bCs/>
          <w:szCs w:val="28"/>
        </w:rPr>
        <w:t>40702810512030016362</w:t>
      </w:r>
      <w:r>
        <w:rPr>
          <w:rStyle w:val="rts-text"/>
          <w:color w:val="000000"/>
        </w:rPr>
        <w:t xml:space="preserve">, </w:t>
      </w:r>
      <w:r w:rsidRPr="008821F5">
        <w:rPr>
          <w:rStyle w:val="rts-text"/>
          <w:color w:val="000000"/>
        </w:rPr>
        <w:t xml:space="preserve">Корр. Счёт </w:t>
      </w:r>
      <w:r w:rsidRPr="00014C81">
        <w:rPr>
          <w:bCs/>
          <w:szCs w:val="28"/>
        </w:rPr>
        <w:t>30101810445250000360</w:t>
      </w:r>
      <w:r>
        <w:rPr>
          <w:rStyle w:val="rts-text"/>
          <w:color w:val="000000"/>
        </w:rPr>
        <w:t>,</w:t>
      </w:r>
      <w:r w:rsidRPr="00014C81">
        <w:rPr>
          <w:rStyle w:val="rts-text"/>
          <w:color w:val="000000"/>
          <w:sz w:val="22"/>
        </w:rPr>
        <w:t>ИНН</w:t>
      </w:r>
      <w:r w:rsidRPr="00014C81">
        <w:rPr>
          <w:bCs/>
          <w:szCs w:val="28"/>
        </w:rPr>
        <w:t>7710357167</w:t>
      </w:r>
      <w:r>
        <w:rPr>
          <w:color w:val="000000"/>
        </w:rPr>
        <w:t xml:space="preserve">, </w:t>
      </w:r>
      <w:r w:rsidRPr="008821F5">
        <w:rPr>
          <w:rStyle w:val="rts-text"/>
          <w:color w:val="000000"/>
        </w:rPr>
        <w:t>КПП 773001001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307975">
        <w:rPr>
          <w:bCs/>
        </w:rPr>
        <w:t>Назначение платежа:</w:t>
      </w:r>
      <w:r w:rsidRPr="00307975">
        <w:rPr>
          <w:b/>
          <w:bCs/>
        </w:rPr>
        <w:t> </w:t>
      </w:r>
      <w:r w:rsidRPr="00307975">
        <w:t>«</w:t>
      </w:r>
      <w:r w:rsidRPr="00307975">
        <w:rPr>
          <w:rStyle w:val="rts-text"/>
          <w:color w:val="000000"/>
        </w:rPr>
        <w:t xml:space="preserve">Внесение гарантийного обеспечения по Соглашению о внесении гарантийного обеспечения, № аналитического счета _________, </w:t>
      </w:r>
      <w:r>
        <w:rPr>
          <w:rStyle w:val="rts-text"/>
          <w:color w:val="000000"/>
        </w:rPr>
        <w:t>с учетом</w:t>
      </w:r>
      <w:r w:rsidRPr="00307975">
        <w:rPr>
          <w:rStyle w:val="rts-text"/>
          <w:color w:val="000000"/>
        </w:rPr>
        <w:t xml:space="preserve"> НДС</w:t>
      </w:r>
      <w:r w:rsidRPr="00307975">
        <w:t>».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4A0432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4A0432">
        <w:t>С момента перечисления претендентом задатка, договор о задатке считается заключенным в установленном порядке.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4A0432"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4A0432">
        <w:t>считаться ошибочно перечисленными денежными средствами и возвращены</w:t>
      </w:r>
      <w:proofErr w:type="gramEnd"/>
      <w:r w:rsidRPr="004A0432">
        <w:t xml:space="preserve"> на счет плательщика.</w:t>
      </w:r>
    </w:p>
    <w:p w:rsidR="007B433C" w:rsidRPr="004A0432" w:rsidRDefault="007B433C" w:rsidP="007B433C">
      <w:pPr>
        <w:autoSpaceDE w:val="0"/>
        <w:autoSpaceDN w:val="0"/>
        <w:adjustRightInd w:val="0"/>
        <w:ind w:firstLine="708"/>
        <w:jc w:val="both"/>
      </w:pPr>
      <w:r w:rsidRPr="004A0432">
        <w:t>Порядок возврата задатка:</w:t>
      </w:r>
    </w:p>
    <w:p w:rsidR="007B433C" w:rsidRPr="004A0432" w:rsidRDefault="007B433C" w:rsidP="007B433C">
      <w:pPr>
        <w:autoSpaceDE w:val="0"/>
        <w:autoSpaceDN w:val="0"/>
        <w:adjustRightInd w:val="0"/>
        <w:ind w:firstLine="708"/>
        <w:jc w:val="both"/>
      </w:pPr>
      <w:bookmarkStart w:id="0" w:name="sub_1211"/>
      <w:r w:rsidRPr="004A0432">
        <w:t>-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7B433C" w:rsidRPr="004A0432" w:rsidRDefault="007B433C" w:rsidP="007B433C">
      <w:pPr>
        <w:autoSpaceDE w:val="0"/>
        <w:autoSpaceDN w:val="0"/>
        <w:adjustRightInd w:val="0"/>
        <w:ind w:firstLine="708"/>
        <w:jc w:val="both"/>
      </w:pPr>
      <w:bookmarkStart w:id="1" w:name="sub_1212"/>
      <w:bookmarkEnd w:id="0"/>
      <w:r w:rsidRPr="004A0432"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</w:t>
      </w:r>
    </w:p>
    <w:bookmarkEnd w:id="1"/>
    <w:p w:rsidR="007B433C" w:rsidRDefault="007B433C" w:rsidP="007B433C">
      <w:pPr>
        <w:pStyle w:val="a3"/>
        <w:tabs>
          <w:tab w:val="left" w:pos="0"/>
        </w:tabs>
        <w:ind w:firstLine="709"/>
        <w:jc w:val="both"/>
        <w:rPr>
          <w:b/>
        </w:rPr>
      </w:pPr>
      <w:r w:rsidRPr="004A0432">
        <w:t>Задаток победителя аукциона засчитывается в счет оплаты приобретаемого имущества.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rPr>
          <w:b/>
        </w:rPr>
      </w:pPr>
      <w:r w:rsidRPr="004A0432">
        <w:rPr>
          <w:b/>
        </w:rPr>
        <w:t>Правила проведения  аукциона в электронной форме, порядок определения победителя аукциона:</w:t>
      </w:r>
    </w:p>
    <w:p w:rsidR="007B433C" w:rsidRPr="004A0432" w:rsidRDefault="007B433C" w:rsidP="007B433C">
      <w:pPr>
        <w:ind w:right="-58" w:firstLine="709"/>
        <w:jc w:val="both"/>
      </w:pPr>
      <w:r w:rsidRPr="004A0432">
        <w:t>В день определения участников, указанный в информационном сообщении о проведен</w:t>
      </w:r>
      <w:proofErr w:type="gramStart"/>
      <w:r w:rsidRPr="004A0432">
        <w:t>ии ау</w:t>
      </w:r>
      <w:proofErr w:type="gramEnd"/>
      <w:r w:rsidRPr="004A0432"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B433C" w:rsidRPr="004A0432" w:rsidRDefault="007B433C" w:rsidP="007B433C">
      <w:pPr>
        <w:ind w:right="-58" w:firstLine="709"/>
        <w:jc w:val="both"/>
      </w:pPr>
      <w:proofErr w:type="gramStart"/>
      <w:r w:rsidRPr="004A0432">
        <w:t>Продавец в день рассмотрения заявок и документов претендентов и</w:t>
      </w:r>
      <w:r>
        <w:t xml:space="preserve"> установления факта </w:t>
      </w:r>
      <w:r w:rsidRPr="004A0432">
        <w:t>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7B433C" w:rsidRPr="004A0432" w:rsidRDefault="007B433C" w:rsidP="007B433C">
      <w:pPr>
        <w:ind w:right="-58" w:firstLine="709"/>
        <w:jc w:val="both"/>
      </w:pPr>
      <w:r w:rsidRPr="004A0432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B433C" w:rsidRPr="004A0432" w:rsidRDefault="007B433C" w:rsidP="007B433C">
      <w:pPr>
        <w:ind w:right="-58" w:firstLine="709"/>
        <w:jc w:val="both"/>
      </w:pPr>
      <w:r w:rsidRPr="004A0432">
        <w:t>Процедура аукциона проводится в день и время, указанные в информационном сообщении о проведен</w:t>
      </w:r>
      <w:proofErr w:type="gramStart"/>
      <w:r w:rsidRPr="004A0432">
        <w:t>ии ау</w:t>
      </w:r>
      <w:proofErr w:type="gramEnd"/>
      <w:r w:rsidRPr="004A0432"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433C" w:rsidRPr="004A0432" w:rsidRDefault="007B433C" w:rsidP="007B433C">
      <w:pPr>
        <w:ind w:right="-58" w:firstLine="709"/>
        <w:jc w:val="both"/>
      </w:pPr>
      <w:r w:rsidRPr="004A0432">
        <w:t>Установленный в информационном сообщении «шаг аукциона» не изменяется в течение всего аукциона.</w:t>
      </w:r>
    </w:p>
    <w:p w:rsidR="007B433C" w:rsidRPr="004A0432" w:rsidRDefault="007B433C" w:rsidP="007B433C">
      <w:pPr>
        <w:ind w:right="-58" w:firstLine="709"/>
        <w:jc w:val="both"/>
      </w:pPr>
      <w:bookmarkStart w:id="2" w:name="sub_75"/>
      <w:r w:rsidRPr="004A0432">
        <w:lastRenderedPageBreak/>
        <w:t>Во время проведения процедуры аукциона Оператор электронной площадки 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433C" w:rsidRPr="004A0432" w:rsidRDefault="007B433C" w:rsidP="007B433C">
      <w:pPr>
        <w:ind w:right="-58" w:firstLine="709"/>
        <w:jc w:val="both"/>
      </w:pPr>
      <w:bookmarkStart w:id="3" w:name="sub_78"/>
      <w:bookmarkEnd w:id="2"/>
      <w:r w:rsidRPr="004A0432">
        <w:t>Со времени начала проведения процедуры аукциона Оператором электронной площадки размещается:</w:t>
      </w:r>
    </w:p>
    <w:p w:rsidR="007B433C" w:rsidRPr="004A0432" w:rsidRDefault="007B433C" w:rsidP="007B433C">
      <w:pPr>
        <w:ind w:right="-58" w:firstLine="709"/>
        <w:jc w:val="both"/>
      </w:pPr>
      <w:bookmarkStart w:id="4" w:name="sub_76"/>
      <w:bookmarkEnd w:id="3"/>
      <w:r w:rsidRPr="004A0432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B433C" w:rsidRPr="004A0432" w:rsidRDefault="007B433C" w:rsidP="007B433C">
      <w:pPr>
        <w:ind w:right="-58" w:firstLine="709"/>
        <w:jc w:val="both"/>
      </w:pPr>
      <w:bookmarkStart w:id="5" w:name="sub_77"/>
      <w:bookmarkEnd w:id="4"/>
      <w:r w:rsidRPr="004A043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B433C" w:rsidRPr="004A0432" w:rsidRDefault="007B433C" w:rsidP="007B433C">
      <w:pPr>
        <w:ind w:right="-58" w:firstLine="709"/>
        <w:jc w:val="both"/>
      </w:pPr>
      <w:bookmarkStart w:id="6" w:name="sub_81"/>
      <w:bookmarkEnd w:id="5"/>
      <w:r w:rsidRPr="004A0432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6"/>
    <w:p w:rsidR="007B433C" w:rsidRPr="004A0432" w:rsidRDefault="007B433C" w:rsidP="007B433C">
      <w:pPr>
        <w:ind w:right="-58" w:firstLine="709"/>
        <w:jc w:val="both"/>
      </w:pPr>
      <w:r w:rsidRPr="004A0432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B433C" w:rsidRPr="004A0432" w:rsidRDefault="007B433C" w:rsidP="007B433C">
      <w:pPr>
        <w:ind w:right="-58" w:firstLine="709"/>
        <w:jc w:val="both"/>
      </w:pPr>
      <w:bookmarkStart w:id="7" w:name="sub_80"/>
      <w:r w:rsidRPr="004A0432"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B433C" w:rsidRPr="004A0432" w:rsidRDefault="007B433C" w:rsidP="007B433C">
      <w:pPr>
        <w:ind w:right="-58" w:firstLine="709"/>
        <w:jc w:val="both"/>
      </w:pPr>
      <w:bookmarkStart w:id="8" w:name="sub_84"/>
      <w:bookmarkEnd w:id="7"/>
      <w:r w:rsidRPr="004A0432">
        <w:t>При этом программными средствами электронной площадки обеспечивается:</w:t>
      </w:r>
    </w:p>
    <w:p w:rsidR="007B433C" w:rsidRPr="004A0432" w:rsidRDefault="007B433C" w:rsidP="007B433C">
      <w:pPr>
        <w:ind w:right="-58" w:firstLine="709"/>
        <w:jc w:val="both"/>
      </w:pPr>
      <w:bookmarkStart w:id="9" w:name="sub_82"/>
      <w:bookmarkEnd w:id="8"/>
      <w:r w:rsidRPr="004A0432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B433C" w:rsidRPr="004A0432" w:rsidRDefault="007B433C" w:rsidP="007B433C">
      <w:pPr>
        <w:ind w:right="-58" w:firstLine="709"/>
        <w:jc w:val="both"/>
      </w:pPr>
      <w:bookmarkStart w:id="10" w:name="sub_83"/>
      <w:bookmarkEnd w:id="9"/>
      <w:r w:rsidRPr="004A043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B433C" w:rsidRPr="004A0432" w:rsidRDefault="007B433C" w:rsidP="007B433C">
      <w:pPr>
        <w:ind w:right="-58" w:firstLine="709"/>
        <w:jc w:val="both"/>
      </w:pPr>
      <w:bookmarkStart w:id="11" w:name="sub_85"/>
      <w:bookmarkEnd w:id="10"/>
      <w:r w:rsidRPr="004A0432">
        <w:t>Победителем признается участник, предложивший наиболее высокую цену Имущества.</w:t>
      </w:r>
    </w:p>
    <w:p w:rsidR="007B433C" w:rsidRPr="004A0432" w:rsidRDefault="007B433C" w:rsidP="007B433C">
      <w:pPr>
        <w:ind w:right="-58" w:firstLine="709"/>
        <w:jc w:val="both"/>
      </w:pPr>
      <w:bookmarkStart w:id="12" w:name="sub_86"/>
      <w:bookmarkEnd w:id="11"/>
      <w:r w:rsidRPr="004A0432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12"/>
    <w:p w:rsidR="007B433C" w:rsidRPr="004A0432" w:rsidRDefault="007B433C" w:rsidP="007B433C">
      <w:pPr>
        <w:ind w:right="-58" w:firstLine="709"/>
        <w:jc w:val="both"/>
      </w:pPr>
      <w:r w:rsidRPr="004A0432">
        <w:t>Протокол об итогах аукциона удостоверяет право победителя на заключение договора купли-продажи Имущества.</w:t>
      </w:r>
      <w:bookmarkStart w:id="13" w:name="sub_88"/>
    </w:p>
    <w:p w:rsidR="007B433C" w:rsidRPr="004A0432" w:rsidRDefault="007B433C" w:rsidP="007B433C">
      <w:pPr>
        <w:ind w:right="-58" w:firstLine="709"/>
        <w:jc w:val="both"/>
      </w:pPr>
      <w:r w:rsidRPr="004A0432">
        <w:t>Процедура аукциона считается завершенной со времени подписания Продавцом протокола об итогах аукциона.</w:t>
      </w:r>
    </w:p>
    <w:p w:rsidR="007B433C" w:rsidRPr="004A0432" w:rsidRDefault="007B433C" w:rsidP="007B433C">
      <w:pPr>
        <w:ind w:right="-58" w:firstLine="709"/>
        <w:jc w:val="both"/>
      </w:pPr>
      <w:bookmarkStart w:id="14" w:name="sub_92"/>
      <w:bookmarkEnd w:id="13"/>
      <w:r w:rsidRPr="004A0432">
        <w:t>Аукцион признается несостоявшимся в следующих случаях:</w:t>
      </w:r>
    </w:p>
    <w:p w:rsidR="007B433C" w:rsidRPr="004A0432" w:rsidRDefault="007B433C" w:rsidP="007B433C">
      <w:pPr>
        <w:ind w:right="-58" w:firstLine="709"/>
        <w:jc w:val="both"/>
      </w:pPr>
      <w:bookmarkStart w:id="15" w:name="sub_89"/>
      <w:bookmarkEnd w:id="14"/>
      <w:r w:rsidRPr="004A0432">
        <w:t>а) не было подано ни одной заявки на участие либо ни один из претендентов не признан участником;</w:t>
      </w:r>
    </w:p>
    <w:p w:rsidR="007B433C" w:rsidRPr="004A0432" w:rsidRDefault="007B433C" w:rsidP="007B433C">
      <w:pPr>
        <w:ind w:right="-58" w:firstLine="709"/>
        <w:jc w:val="both"/>
      </w:pPr>
      <w:bookmarkStart w:id="16" w:name="sub_90"/>
      <w:bookmarkEnd w:id="15"/>
      <w:r w:rsidRPr="004A0432">
        <w:t>б) принято решение о признании только одного претендента участником;</w:t>
      </w:r>
    </w:p>
    <w:p w:rsidR="007B433C" w:rsidRPr="004A0432" w:rsidRDefault="007B433C" w:rsidP="007B433C">
      <w:pPr>
        <w:ind w:right="-58" w:firstLine="709"/>
        <w:jc w:val="both"/>
      </w:pPr>
      <w:bookmarkStart w:id="17" w:name="sub_91"/>
      <w:bookmarkEnd w:id="16"/>
      <w:r w:rsidRPr="004A0432">
        <w:t>в) ни один из участников не сделал предложение о начальной цене Имущества.</w:t>
      </w:r>
    </w:p>
    <w:bookmarkEnd w:id="17"/>
    <w:p w:rsidR="007B433C" w:rsidRPr="004A0432" w:rsidRDefault="007B433C" w:rsidP="007B433C">
      <w:pPr>
        <w:ind w:right="-58" w:firstLine="709"/>
        <w:jc w:val="both"/>
      </w:pPr>
      <w:r w:rsidRPr="004A0432">
        <w:t>Решение о признан</w:t>
      </w:r>
      <w:proofErr w:type="gramStart"/>
      <w:r w:rsidRPr="004A0432">
        <w:t>ии ау</w:t>
      </w:r>
      <w:proofErr w:type="gramEnd"/>
      <w:r w:rsidRPr="004A0432">
        <w:t>кциона несостоявшимся оформляется протоколом.</w:t>
      </w:r>
    </w:p>
    <w:p w:rsidR="007B433C" w:rsidRPr="004A0432" w:rsidRDefault="007B433C" w:rsidP="007B433C">
      <w:pPr>
        <w:ind w:right="-58" w:firstLine="709"/>
        <w:jc w:val="both"/>
      </w:pPr>
      <w:bookmarkStart w:id="18" w:name="sub_97"/>
      <w:r w:rsidRPr="004A0432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B433C" w:rsidRPr="004A0432" w:rsidRDefault="007B433C" w:rsidP="007B433C">
      <w:pPr>
        <w:ind w:right="-58" w:firstLine="709"/>
        <w:jc w:val="both"/>
      </w:pPr>
      <w:bookmarkStart w:id="19" w:name="sub_94"/>
      <w:bookmarkEnd w:id="18"/>
      <w:r w:rsidRPr="004A0432">
        <w:lastRenderedPageBreak/>
        <w:t>а) наименование имущества и иные позволяющие его индивидуализировать сведения (спецификация лота);</w:t>
      </w:r>
    </w:p>
    <w:p w:rsidR="007B433C" w:rsidRPr="004A0432" w:rsidRDefault="007B433C" w:rsidP="007B433C">
      <w:pPr>
        <w:ind w:right="-58" w:firstLine="709"/>
        <w:jc w:val="both"/>
      </w:pPr>
      <w:bookmarkStart w:id="20" w:name="sub_95"/>
      <w:bookmarkEnd w:id="19"/>
      <w:r w:rsidRPr="004A0432">
        <w:t>б) цена сделки;</w:t>
      </w:r>
    </w:p>
    <w:bookmarkEnd w:id="20"/>
    <w:p w:rsidR="007B433C" w:rsidRPr="004A0432" w:rsidRDefault="007B433C" w:rsidP="007B433C">
      <w:pPr>
        <w:pStyle w:val="a3"/>
        <w:tabs>
          <w:tab w:val="left" w:pos="0"/>
        </w:tabs>
        <w:ind w:firstLine="709"/>
      </w:pPr>
      <w:r w:rsidRPr="004A0432">
        <w:t>в) фамилия, имя, отчество физического лица или наименование юридического лица - победителя</w:t>
      </w:r>
    </w:p>
    <w:p w:rsidR="007B433C" w:rsidRPr="004A0432" w:rsidRDefault="007B433C" w:rsidP="007B433C">
      <w:pPr>
        <w:pStyle w:val="a3"/>
        <w:tabs>
          <w:tab w:val="left" w:pos="0"/>
        </w:tabs>
        <w:ind w:firstLine="709"/>
        <w:jc w:val="both"/>
      </w:pPr>
      <w:r w:rsidRPr="004A0432">
        <w:t>При уклонении или отказе победителя аукциона от заключения в установленный срок договора купли-продажи имущества, он утрачивает право на заключение указанного договора и задаток ему не возвращается. Результаты аукциона аннулируются.</w:t>
      </w:r>
    </w:p>
    <w:p w:rsidR="007B433C" w:rsidRPr="004A0432" w:rsidRDefault="007B433C" w:rsidP="007B433C">
      <w:pPr>
        <w:autoSpaceDE w:val="0"/>
        <w:autoSpaceDN w:val="0"/>
        <w:adjustRightInd w:val="0"/>
        <w:ind w:firstLine="720"/>
        <w:jc w:val="both"/>
        <w:outlineLvl w:val="1"/>
      </w:pPr>
      <w:r w:rsidRPr="004A0432">
        <w:t xml:space="preserve">Победителем аукциона признается участник, предложивший наиболее высокую цену имущества. </w:t>
      </w:r>
    </w:p>
    <w:p w:rsidR="007B433C" w:rsidRPr="004A0432" w:rsidRDefault="007B433C" w:rsidP="007B433C">
      <w:pPr>
        <w:autoSpaceDE w:val="0"/>
        <w:autoSpaceDN w:val="0"/>
        <w:adjustRightInd w:val="0"/>
        <w:ind w:firstLine="720"/>
        <w:jc w:val="both"/>
        <w:outlineLvl w:val="1"/>
      </w:pPr>
      <w:r w:rsidRPr="004A0432">
        <w:t>В течение пяти рабочих дней</w:t>
      </w:r>
      <w:r>
        <w:t xml:space="preserve"> </w:t>
      </w:r>
      <w:proofErr w:type="gramStart"/>
      <w:r w:rsidRPr="004A0432">
        <w:t>с даты подведения</w:t>
      </w:r>
      <w:proofErr w:type="gramEnd"/>
      <w:r w:rsidRPr="004A0432">
        <w:t xml:space="preserve"> итогов аукциона с победителем аукциона заключается договор купли-продажи. Передача муниципального имущества и оформление права собственности на него осуществляются в соответствии с </w:t>
      </w:r>
      <w:hyperlink r:id="rId17" w:history="1">
        <w:r w:rsidRPr="004A0432">
          <w:rPr>
            <w:rStyle w:val="a5"/>
          </w:rPr>
          <w:t>законодательством</w:t>
        </w:r>
      </w:hyperlink>
      <w:r w:rsidRPr="004A0432">
        <w:t xml:space="preserve"> РФ и договором купли-продажи не позднее чем через тридцать дней после дня полной оплаты имущества.</w:t>
      </w:r>
    </w:p>
    <w:p w:rsidR="007B433C" w:rsidRPr="00AB760A" w:rsidRDefault="007B433C" w:rsidP="007B433C">
      <w:pPr>
        <w:suppressAutoHyphens/>
        <w:spacing w:line="240" w:lineRule="exact"/>
        <w:ind w:firstLine="709"/>
        <w:jc w:val="both"/>
      </w:pPr>
      <w:r w:rsidRPr="007134F1">
        <w:t xml:space="preserve">Оплата за </w:t>
      </w:r>
      <w:r>
        <w:t>нежилое здание</w:t>
      </w:r>
      <w:r w:rsidRPr="007134F1">
        <w:t xml:space="preserve"> производится в рублях путем перечисления денежных средств по следующим реквизитам: УФК по Ростовской области (Администрация </w:t>
      </w:r>
      <w:r>
        <w:t>Романовского</w:t>
      </w:r>
      <w:r w:rsidRPr="007134F1">
        <w:t xml:space="preserve"> сельского поселения</w:t>
      </w:r>
      <w:r w:rsidRPr="00AB760A">
        <w:t xml:space="preserve">) ИНН </w:t>
      </w:r>
      <w:r>
        <w:t>6108006898</w:t>
      </w:r>
      <w:r w:rsidRPr="00AB760A">
        <w:t>, КПП 61</w:t>
      </w:r>
      <w:r>
        <w:t>08</w:t>
      </w:r>
      <w:r w:rsidRPr="00AB760A">
        <w:t xml:space="preserve">01001, </w:t>
      </w:r>
      <w:proofErr w:type="spellStart"/>
      <w:proofErr w:type="gramStart"/>
      <w:r w:rsidRPr="00AB760A">
        <w:t>р</w:t>
      </w:r>
      <w:proofErr w:type="spellEnd"/>
      <w:proofErr w:type="gramEnd"/>
      <w:r w:rsidRPr="00AB760A">
        <w:t>/с 03</w:t>
      </w:r>
      <w:r>
        <w:t>231</w:t>
      </w:r>
      <w:r w:rsidRPr="00AB760A">
        <w:t>643</w:t>
      </w:r>
      <w:r>
        <w:t>6</w:t>
      </w:r>
      <w:r w:rsidRPr="00AB760A">
        <w:t>0</w:t>
      </w:r>
      <w:r>
        <w:t>613464</w:t>
      </w:r>
      <w:r w:rsidRPr="00AB760A">
        <w:t xml:space="preserve">5800, Банк: Отделение Ростов-на-Дону Банка России//УФК по Ростовской области, </w:t>
      </w:r>
      <w:proofErr w:type="gramStart"/>
      <w:r w:rsidRPr="00AB760A">
        <w:t>г</w:t>
      </w:r>
      <w:proofErr w:type="gramEnd"/>
      <w:r w:rsidRPr="00AB760A">
        <w:t xml:space="preserve">. Ростов-на-Дону, БИК 016015102, </w:t>
      </w:r>
      <w:r>
        <w:t>Е</w:t>
      </w:r>
      <w:r w:rsidRPr="00AB760A">
        <w:t>КС 40102810845370000050 КБК 95111402053100000410. ОКАТО 602</w:t>
      </w:r>
      <w:r>
        <w:t>13</w:t>
      </w:r>
      <w:r w:rsidRPr="00AB760A">
        <w:t>8</w:t>
      </w:r>
      <w:r>
        <w:t>64</w:t>
      </w:r>
      <w:r w:rsidRPr="00AB760A">
        <w:t>00, ОКТМО 606</w:t>
      </w:r>
      <w:r>
        <w:t>13464</w:t>
      </w:r>
      <w:r w:rsidRPr="00AB760A">
        <w:t xml:space="preserve">. Назначение платежа: оплата за </w:t>
      </w:r>
      <w:r>
        <w:t xml:space="preserve">объект </w:t>
      </w:r>
      <w:r w:rsidRPr="00AB760A">
        <w:t xml:space="preserve">по договору купли-продажи </w:t>
      </w:r>
      <w:proofErr w:type="spellStart"/>
      <w:r w:rsidRPr="00AB760A">
        <w:t>от_____№</w:t>
      </w:r>
      <w:proofErr w:type="spellEnd"/>
      <w:r w:rsidRPr="00AB760A">
        <w:t>___</w:t>
      </w:r>
      <w:proofErr w:type="gramStart"/>
      <w:r w:rsidRPr="00AB760A">
        <w:t xml:space="preserve"> .</w:t>
      </w:r>
      <w:proofErr w:type="gramEnd"/>
    </w:p>
    <w:p w:rsidR="007B433C" w:rsidRPr="004A0432" w:rsidRDefault="007B433C" w:rsidP="007B433C">
      <w:pPr>
        <w:ind w:firstLine="851"/>
        <w:jc w:val="both"/>
      </w:pPr>
      <w:r w:rsidRPr="00AB760A">
        <w:t xml:space="preserve">Оплата за земельный участок производится в рублях путем перечисления денежных средств по следующим реквизитам УФК по Ростовской области (Администрация </w:t>
      </w:r>
      <w:r>
        <w:t>Романовского</w:t>
      </w:r>
      <w:r w:rsidRPr="00AB760A">
        <w:t xml:space="preserve"> сельского поселения) ИНН 61</w:t>
      </w:r>
      <w:r>
        <w:t>08</w:t>
      </w:r>
      <w:r w:rsidRPr="00AB760A">
        <w:t>00</w:t>
      </w:r>
      <w:r>
        <w:t>6898</w:t>
      </w:r>
      <w:r w:rsidRPr="00AB760A">
        <w:t>, КПП 61</w:t>
      </w:r>
      <w:r>
        <w:t>08</w:t>
      </w:r>
      <w:r w:rsidRPr="00AB760A">
        <w:t xml:space="preserve">01001, </w:t>
      </w:r>
      <w:proofErr w:type="spellStart"/>
      <w:proofErr w:type="gramStart"/>
      <w:r w:rsidRPr="00AB760A">
        <w:t>р</w:t>
      </w:r>
      <w:proofErr w:type="spellEnd"/>
      <w:proofErr w:type="gramEnd"/>
      <w:r w:rsidRPr="00AB760A">
        <w:t>/с 03</w:t>
      </w:r>
      <w:r>
        <w:t>231</w:t>
      </w:r>
      <w:r w:rsidRPr="00AB760A">
        <w:t>643</w:t>
      </w:r>
      <w:r>
        <w:t>6</w:t>
      </w:r>
      <w:r w:rsidRPr="00AB760A">
        <w:t>0</w:t>
      </w:r>
      <w:r>
        <w:t>613464</w:t>
      </w:r>
      <w:r w:rsidRPr="00AB760A">
        <w:t xml:space="preserve">5800, Банк: Отделение Ростов-на-Дону Банка России//УФК по Ростовской области, </w:t>
      </w:r>
      <w:proofErr w:type="gramStart"/>
      <w:r w:rsidRPr="00AB760A">
        <w:t>г</w:t>
      </w:r>
      <w:proofErr w:type="gramEnd"/>
      <w:r w:rsidRPr="00AB760A">
        <w:t>. Ростов-на-Дону, БИК 016015102, КС 40102810845370000050 КБК 95111406025100000430</w:t>
      </w:r>
      <w:r w:rsidRPr="00B9749B">
        <w:t>.</w:t>
      </w:r>
      <w:r w:rsidRPr="00AB760A">
        <w:t xml:space="preserve"> ОКАТО 602</w:t>
      </w:r>
      <w:r>
        <w:t>1386400</w:t>
      </w:r>
      <w:r w:rsidRPr="00AB760A">
        <w:t>, ОКТМО 606</w:t>
      </w:r>
      <w:r>
        <w:t>13464</w:t>
      </w:r>
      <w:r w:rsidRPr="00AB760A">
        <w:t>.</w:t>
      </w:r>
      <w:r w:rsidRPr="004A0432">
        <w:t xml:space="preserve">Назначение платежа: оплата за земельный участок по договору купли-продажи </w:t>
      </w:r>
      <w:proofErr w:type="spellStart"/>
      <w:proofErr w:type="gramStart"/>
      <w:r w:rsidRPr="004A0432">
        <w:t>от</w:t>
      </w:r>
      <w:proofErr w:type="gramEnd"/>
      <w:r w:rsidRPr="004A0432">
        <w:t>___№___</w:t>
      </w:r>
      <w:bookmarkStart w:id="21" w:name="sub_2217"/>
      <w:proofErr w:type="gramStart"/>
      <w:r w:rsidRPr="004A0432">
        <w:t>в</w:t>
      </w:r>
      <w:proofErr w:type="spellEnd"/>
      <w:proofErr w:type="gramEnd"/>
      <w:r w:rsidRPr="004A0432">
        <w:t xml:space="preserve"> сроки, указанные в договоре купли-продажи имущества, но не позднее 30 рабочих дней со дня его заключения.</w:t>
      </w:r>
      <w:bookmarkEnd w:id="21"/>
    </w:p>
    <w:p w:rsidR="007B433C" w:rsidRPr="004A0432" w:rsidRDefault="007B433C" w:rsidP="007B433C">
      <w:pPr>
        <w:ind w:firstLine="708"/>
        <w:jc w:val="both"/>
      </w:pPr>
    </w:p>
    <w:p w:rsidR="007B433C" w:rsidRDefault="007B433C" w:rsidP="007B433C">
      <w:pPr>
        <w:jc w:val="both"/>
        <w:rPr>
          <w:b/>
          <w:bCs/>
          <w:color w:val="000000"/>
        </w:rPr>
      </w:pPr>
    </w:p>
    <w:p w:rsidR="007B433C" w:rsidRPr="004A0432" w:rsidRDefault="007B433C" w:rsidP="007B433C">
      <w:pPr>
        <w:ind w:firstLine="708"/>
        <w:jc w:val="both"/>
        <w:rPr>
          <w:b/>
          <w:bCs/>
          <w:color w:val="000000"/>
        </w:rPr>
      </w:pPr>
      <w:r w:rsidRPr="004A0432">
        <w:rPr>
          <w:b/>
          <w:bCs/>
          <w:color w:val="000000"/>
        </w:rPr>
        <w:t>Отказ от проведения аукциона:</w:t>
      </w:r>
    </w:p>
    <w:p w:rsidR="007B433C" w:rsidRPr="004A0432" w:rsidRDefault="007B433C" w:rsidP="007B433C">
      <w:pPr>
        <w:ind w:firstLine="708"/>
        <w:jc w:val="both"/>
      </w:pPr>
      <w:r w:rsidRPr="004A0432">
        <w:rPr>
          <w:color w:val="000000"/>
        </w:rPr>
        <w:t xml:space="preserve">Продавец вправе отказаться от проведения аукциона в любое время, но не </w:t>
      </w:r>
      <w:proofErr w:type="gramStart"/>
      <w:r w:rsidRPr="004A0432">
        <w:rPr>
          <w:color w:val="000000"/>
        </w:rPr>
        <w:t>позднее</w:t>
      </w:r>
      <w:proofErr w:type="gramEnd"/>
      <w:r w:rsidRPr="004A0432">
        <w:rPr>
          <w:color w:val="000000"/>
        </w:rPr>
        <w:t xml:space="preserve"> чем за 3 (три) календарных дня до наступления даты его проведения, разместив извещение об отказе от проведения аукциона на ЭТП и официальных сайтах.</w:t>
      </w:r>
    </w:p>
    <w:p w:rsidR="007B433C" w:rsidRDefault="007B433C" w:rsidP="007B433C">
      <w:pPr>
        <w:shd w:val="clear" w:color="auto" w:fill="FFFFFF"/>
        <w:suppressAutoHyphens/>
        <w:ind w:right="-6"/>
        <w:jc w:val="both"/>
        <w:rPr>
          <w:szCs w:val="28"/>
        </w:rPr>
      </w:pPr>
    </w:p>
    <w:p w:rsidR="00113A6D" w:rsidRDefault="006D058C"/>
    <w:sectPr w:rsidR="00113A6D" w:rsidSect="009F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33C"/>
    <w:rsid w:val="00160D30"/>
    <w:rsid w:val="00184C83"/>
    <w:rsid w:val="001C2093"/>
    <w:rsid w:val="00266F1E"/>
    <w:rsid w:val="00346EB6"/>
    <w:rsid w:val="003D551C"/>
    <w:rsid w:val="005101B6"/>
    <w:rsid w:val="00554DAE"/>
    <w:rsid w:val="00634001"/>
    <w:rsid w:val="006D058C"/>
    <w:rsid w:val="007B433C"/>
    <w:rsid w:val="00825874"/>
    <w:rsid w:val="009F796E"/>
    <w:rsid w:val="00B01447"/>
    <w:rsid w:val="00B26875"/>
    <w:rsid w:val="00C96FE7"/>
    <w:rsid w:val="00DD7723"/>
    <w:rsid w:val="00E3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33C"/>
    <w:pPr>
      <w:spacing w:after="120"/>
    </w:pPr>
  </w:style>
  <w:style w:type="character" w:customStyle="1" w:styleId="a4">
    <w:name w:val="Основной текст Знак"/>
    <w:basedOn w:val="a0"/>
    <w:link w:val="a3"/>
    <w:rsid w:val="007B4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B433C"/>
    <w:rPr>
      <w:rFonts w:cs="Times New Roman"/>
      <w:color w:val="0000FF"/>
      <w:u w:val="single"/>
    </w:rPr>
  </w:style>
  <w:style w:type="paragraph" w:customStyle="1" w:styleId="ConsPlusNormal">
    <w:name w:val="ConsPlusNormal"/>
    <w:rsid w:val="007B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s-view-message-head-sender-namens-view-id-314mail-message-sender-namemail-ui-hoverlink">
    <w:name w:val="ns-view-message-head-sender-name ns-view-id-314 mail-message-sender-name mail-ui-hoverlink"/>
    <w:rsid w:val="007B433C"/>
  </w:style>
  <w:style w:type="character" w:customStyle="1" w:styleId="rts-text">
    <w:name w:val="rts-text"/>
    <w:rsid w:val="007B4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mailto:sp09103@donpac.ru" TargetMode="External"/><Relationship Id="rId17" Type="http://schemas.openxmlformats.org/officeDocument/2006/relationships/hyperlink" Target="consultantplus://offline/ref=5250342CC3F1494AFA820EB7963DCE925BFFDE971507E966A437CB1CFEB0667F24E28871CB1666FBH3bA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ts-tend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hyperlink" Target="https://romanovsp.ru/" TargetMode="Externa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s://romanovsp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ts-tender.ru/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4F58B44DA380D5D3BBB1119D70ABE375045CCBE4B4D52B4944B7EB56260A7A7F903F159D6BA6A1CEf6k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2024-03-22T13:24:00Z</dcterms:created>
  <dcterms:modified xsi:type="dcterms:W3CDTF">2024-07-09T12:19:00Z</dcterms:modified>
</cp:coreProperties>
</file>