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7FB" w:rsidRDefault="003777FB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</w:p>
    <w:p w:rsidR="003777FB" w:rsidRDefault="00331265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3777FB" w:rsidRDefault="00331265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3777FB" w:rsidRDefault="00331265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3777FB" w:rsidRDefault="00331265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3777FB" w:rsidRDefault="003777FB">
      <w:pPr>
        <w:jc w:val="center"/>
        <w:rPr>
          <w:sz w:val="28"/>
          <w:szCs w:val="28"/>
        </w:rPr>
      </w:pPr>
    </w:p>
    <w:p w:rsidR="003777FB" w:rsidRDefault="00331265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3777FB" w:rsidRDefault="003777FB">
      <w:pPr>
        <w:jc w:val="center"/>
        <w:rPr>
          <w:sz w:val="28"/>
          <w:szCs w:val="28"/>
        </w:rPr>
      </w:pPr>
    </w:p>
    <w:p w:rsidR="003777FB" w:rsidRDefault="003312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>
        <w:rPr>
          <w:sz w:val="28"/>
          <w:szCs w:val="28"/>
        </w:rPr>
        <w:t>44</w:t>
      </w:r>
    </w:p>
    <w:p w:rsidR="003777FB" w:rsidRDefault="00331265">
      <w:pPr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>
        <w:rPr>
          <w:sz w:val="28"/>
          <w:szCs w:val="28"/>
        </w:rPr>
        <w:t>03</w:t>
      </w:r>
      <w:r>
        <w:rPr>
          <w:sz w:val="28"/>
          <w:szCs w:val="28"/>
        </w:rPr>
        <w:t xml:space="preserve"> »   </w:t>
      </w:r>
      <w:r>
        <w:rPr>
          <w:sz w:val="28"/>
          <w:szCs w:val="28"/>
        </w:rPr>
        <w:t>июля</w:t>
      </w:r>
      <w:r>
        <w:rPr>
          <w:sz w:val="28"/>
          <w:szCs w:val="28"/>
        </w:rPr>
        <w:t xml:space="preserve">  202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 г.                                                                    х. Романов </w:t>
      </w:r>
    </w:p>
    <w:p w:rsidR="003777FB" w:rsidRDefault="003777FB">
      <w:pPr>
        <w:rPr>
          <w:sz w:val="28"/>
          <w:szCs w:val="28"/>
        </w:rPr>
      </w:pPr>
    </w:p>
    <w:p w:rsidR="003777FB" w:rsidRDefault="003312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 присвоении адреса земельному участку, </w:t>
      </w:r>
      <w:r>
        <w:rPr>
          <w:sz w:val="28"/>
          <w:szCs w:val="28"/>
        </w:rPr>
        <w:t>расположенному</w:t>
      </w:r>
    </w:p>
    <w:p w:rsidR="003777FB" w:rsidRDefault="003312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адресу: Российская Федерация, Ростовская область,</w:t>
      </w:r>
    </w:p>
    <w:p w:rsidR="003777FB" w:rsidRDefault="003312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Дубовский Муниципальный район, сельское поселение </w:t>
      </w:r>
    </w:p>
    <w:p w:rsidR="003777FB" w:rsidRDefault="00331265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Романовское</w:t>
      </w:r>
      <w:proofErr w:type="gramEnd"/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>Романов</w:t>
      </w:r>
      <w:r>
        <w:rPr>
          <w:sz w:val="28"/>
          <w:szCs w:val="28"/>
        </w:rPr>
        <w:t xml:space="preserve"> хутор, ул. </w:t>
      </w:r>
      <w:r>
        <w:rPr>
          <w:sz w:val="28"/>
          <w:szCs w:val="28"/>
        </w:rPr>
        <w:t>Молодежная</w:t>
      </w:r>
      <w:r>
        <w:rPr>
          <w:sz w:val="28"/>
          <w:szCs w:val="28"/>
        </w:rPr>
        <w:t>, 24а</w:t>
      </w:r>
      <w:r>
        <w:rPr>
          <w:sz w:val="28"/>
          <w:szCs w:val="28"/>
        </w:rPr>
        <w:t xml:space="preserve"> »</w:t>
      </w:r>
    </w:p>
    <w:p w:rsidR="003777FB" w:rsidRDefault="003777FB">
      <w:pPr>
        <w:jc w:val="both"/>
        <w:rPr>
          <w:sz w:val="28"/>
          <w:szCs w:val="28"/>
        </w:rPr>
      </w:pPr>
    </w:p>
    <w:p w:rsidR="003777FB" w:rsidRDefault="00331265">
      <w:pPr>
        <w:ind w:left="-360" w:right="-5" w:firstLineChars="450" w:firstLine="1260"/>
        <w:rPr>
          <w:sz w:val="28"/>
          <w:szCs w:val="28"/>
        </w:rPr>
      </w:pPr>
      <w:r>
        <w:rPr>
          <w:sz w:val="28"/>
          <w:szCs w:val="28"/>
        </w:rPr>
        <w:t xml:space="preserve">На основании  ст. 14 п. 21 Федерального Закона № 131 от 6 октября     </w:t>
      </w:r>
    </w:p>
    <w:p w:rsidR="003777FB" w:rsidRDefault="00331265">
      <w:pPr>
        <w:ind w:left="-360" w:right="-5"/>
        <w:rPr>
          <w:sz w:val="28"/>
          <w:szCs w:val="28"/>
        </w:rPr>
      </w:pPr>
      <w:r>
        <w:rPr>
          <w:sz w:val="28"/>
          <w:szCs w:val="28"/>
        </w:rPr>
        <w:t xml:space="preserve">         2003</w:t>
      </w:r>
      <w:r>
        <w:rPr>
          <w:sz w:val="28"/>
          <w:szCs w:val="28"/>
        </w:rPr>
        <w:t xml:space="preserve"> года «Об общих принципах организации местного самоуправления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</w:p>
    <w:p w:rsidR="003777FB" w:rsidRDefault="00331265">
      <w:pPr>
        <w:ind w:right="-5"/>
        <w:rPr>
          <w:sz w:val="28"/>
          <w:szCs w:val="28"/>
        </w:rPr>
      </w:pPr>
      <w:r>
        <w:rPr>
          <w:sz w:val="28"/>
          <w:szCs w:val="28"/>
        </w:rPr>
        <w:t>Российской Федерации»  в соответстви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 требованиям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 Постановления Администрации Романовского сельского поселения от 15.12.2015 № 147 «Об утверждении Административного регламента предоставлен</w:t>
      </w:r>
      <w:r>
        <w:rPr>
          <w:sz w:val="28"/>
          <w:szCs w:val="28"/>
        </w:rPr>
        <w:t xml:space="preserve">ия муниципальной услуги «Присвоение, изменение и аннулирование адреса объекта адресации», Администрация Романовского сельского поселения </w:t>
      </w:r>
      <w:bookmarkStart w:id="0" w:name="_GoBack"/>
      <w:bookmarkEnd w:id="0"/>
      <w:r>
        <w:rPr>
          <w:sz w:val="28"/>
          <w:szCs w:val="28"/>
        </w:rPr>
        <w:t xml:space="preserve">                 </w:t>
      </w:r>
      <w:proofErr w:type="spellStart"/>
      <w:proofErr w:type="gramStart"/>
      <w:r>
        <w:rPr>
          <w:b/>
          <w:bCs/>
          <w:sz w:val="28"/>
          <w:szCs w:val="28"/>
        </w:rPr>
        <w:t>п</w:t>
      </w:r>
      <w:proofErr w:type="spellEnd"/>
      <w:proofErr w:type="gramEnd"/>
      <w:r>
        <w:rPr>
          <w:b/>
          <w:bCs/>
          <w:sz w:val="28"/>
          <w:szCs w:val="28"/>
        </w:rPr>
        <w:t xml:space="preserve"> о с т а </w:t>
      </w:r>
      <w:proofErr w:type="spellStart"/>
      <w:r>
        <w:rPr>
          <w:b/>
          <w:bCs/>
          <w:sz w:val="28"/>
          <w:szCs w:val="28"/>
        </w:rPr>
        <w:t>н</w:t>
      </w:r>
      <w:proofErr w:type="spellEnd"/>
      <w:r>
        <w:rPr>
          <w:b/>
          <w:bCs/>
          <w:sz w:val="28"/>
          <w:szCs w:val="28"/>
        </w:rPr>
        <w:t xml:space="preserve"> о в л я е т</w:t>
      </w:r>
      <w:r>
        <w:rPr>
          <w:b/>
          <w:bCs/>
          <w:sz w:val="28"/>
          <w:szCs w:val="28"/>
        </w:rPr>
        <w:t>:</w:t>
      </w:r>
    </w:p>
    <w:p w:rsidR="003777FB" w:rsidRDefault="003777FB">
      <w:pPr>
        <w:jc w:val="both"/>
        <w:rPr>
          <w:b/>
          <w:bCs/>
          <w:sz w:val="28"/>
          <w:szCs w:val="28"/>
        </w:rPr>
      </w:pPr>
    </w:p>
    <w:p w:rsidR="003777FB" w:rsidRDefault="003312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Присвоить объекту адресации: земельному участку  площадью </w:t>
      </w:r>
      <w:r>
        <w:rPr>
          <w:sz w:val="28"/>
          <w:szCs w:val="28"/>
        </w:rPr>
        <w:t>199</w:t>
      </w:r>
      <w:r>
        <w:rPr>
          <w:sz w:val="28"/>
          <w:szCs w:val="28"/>
        </w:rPr>
        <w:t xml:space="preserve"> кв.м., адрес: </w:t>
      </w:r>
      <w:r>
        <w:rPr>
          <w:sz w:val="28"/>
          <w:szCs w:val="28"/>
        </w:rPr>
        <w:t>Российская</w:t>
      </w:r>
      <w:r>
        <w:rPr>
          <w:sz w:val="28"/>
          <w:szCs w:val="28"/>
        </w:rPr>
        <w:t xml:space="preserve"> Федерация, Ростовская область, Дубовский Муниципальный район, сельское поселение Романовское, </w:t>
      </w:r>
      <w:r>
        <w:rPr>
          <w:sz w:val="28"/>
          <w:szCs w:val="28"/>
        </w:rPr>
        <w:t>Романов</w:t>
      </w:r>
      <w:r>
        <w:rPr>
          <w:sz w:val="28"/>
          <w:szCs w:val="28"/>
        </w:rPr>
        <w:t xml:space="preserve"> хутор, </w:t>
      </w:r>
    </w:p>
    <w:p w:rsidR="003777FB" w:rsidRDefault="003312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ул. </w:t>
      </w:r>
      <w:r>
        <w:rPr>
          <w:sz w:val="28"/>
          <w:szCs w:val="28"/>
        </w:rPr>
        <w:t>Молодежная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>24а</w:t>
      </w:r>
      <w:r>
        <w:rPr>
          <w:sz w:val="28"/>
          <w:szCs w:val="28"/>
        </w:rPr>
        <w:t xml:space="preserve">.  </w:t>
      </w:r>
    </w:p>
    <w:p w:rsidR="003777FB" w:rsidRDefault="003312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вступает в действие с момента подписания.  </w:t>
      </w:r>
      <w:r>
        <w:rPr>
          <w:sz w:val="28"/>
          <w:szCs w:val="28"/>
        </w:rPr>
        <w:t xml:space="preserve">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3777FB" w:rsidRDefault="003777FB">
      <w:pPr>
        <w:jc w:val="both"/>
        <w:rPr>
          <w:sz w:val="28"/>
          <w:szCs w:val="28"/>
        </w:rPr>
      </w:pPr>
    </w:p>
    <w:p w:rsidR="003777FB" w:rsidRDefault="003777FB">
      <w:pPr>
        <w:jc w:val="both"/>
        <w:rPr>
          <w:sz w:val="28"/>
          <w:szCs w:val="28"/>
        </w:rPr>
      </w:pPr>
    </w:p>
    <w:p w:rsidR="003777FB" w:rsidRDefault="003777FB">
      <w:pPr>
        <w:jc w:val="both"/>
        <w:rPr>
          <w:sz w:val="28"/>
          <w:szCs w:val="28"/>
        </w:rPr>
      </w:pPr>
    </w:p>
    <w:p w:rsidR="003777FB" w:rsidRDefault="00331265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 </w:t>
      </w:r>
    </w:p>
    <w:p w:rsidR="003777FB" w:rsidRDefault="003312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                     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.В. </w:t>
      </w:r>
      <w:proofErr w:type="spellStart"/>
      <w:r>
        <w:rPr>
          <w:sz w:val="28"/>
          <w:szCs w:val="28"/>
        </w:rPr>
        <w:t>Яцкий</w:t>
      </w:r>
      <w:proofErr w:type="spellEnd"/>
    </w:p>
    <w:p w:rsidR="003777FB" w:rsidRDefault="003777FB">
      <w:pPr>
        <w:jc w:val="both"/>
        <w:rPr>
          <w:sz w:val="28"/>
          <w:szCs w:val="28"/>
        </w:rPr>
      </w:pPr>
    </w:p>
    <w:p w:rsidR="003777FB" w:rsidRDefault="003777FB">
      <w:pPr>
        <w:jc w:val="both"/>
        <w:rPr>
          <w:sz w:val="28"/>
          <w:szCs w:val="28"/>
        </w:rPr>
      </w:pPr>
    </w:p>
    <w:p w:rsidR="003777FB" w:rsidRDefault="003777FB">
      <w:pPr>
        <w:jc w:val="both"/>
        <w:rPr>
          <w:sz w:val="22"/>
          <w:szCs w:val="22"/>
        </w:rPr>
      </w:pPr>
    </w:p>
    <w:p w:rsidR="003777FB" w:rsidRDefault="003777FB"/>
    <w:sectPr w:rsidR="003777FB" w:rsidSect="003777FB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3BC0"/>
    <w:rsid w:val="00331265"/>
    <w:rsid w:val="003777FB"/>
    <w:rsid w:val="003E4A20"/>
    <w:rsid w:val="00613441"/>
    <w:rsid w:val="00665BF7"/>
    <w:rsid w:val="00A53BC0"/>
    <w:rsid w:val="00C43A3B"/>
    <w:rsid w:val="00C937E3"/>
    <w:rsid w:val="00F33093"/>
    <w:rsid w:val="00F81447"/>
    <w:rsid w:val="03076389"/>
    <w:rsid w:val="0AE35C85"/>
    <w:rsid w:val="15004F04"/>
    <w:rsid w:val="179F5460"/>
    <w:rsid w:val="1A6F7B2B"/>
    <w:rsid w:val="376D05D5"/>
    <w:rsid w:val="428C4390"/>
    <w:rsid w:val="74F26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unhideWhenUsed="0"/>
    <w:lsdException w:name="Table Grid" w:semiHidden="0" w:uiPriority="59" w:unhideWhenUsed="0"/>
    <w:lsdException w:name="List Paragraph" w:semiHidden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7FB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3777FB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99"/>
    <w:qFormat/>
    <w:rsid w:val="003777FB"/>
    <w:pPr>
      <w:ind w:left="720"/>
    </w:pPr>
  </w:style>
  <w:style w:type="character" w:customStyle="1" w:styleId="a4">
    <w:name w:val="Текст выноски Знак"/>
    <w:basedOn w:val="a0"/>
    <w:link w:val="a3"/>
    <w:uiPriority w:val="99"/>
    <w:qFormat/>
    <w:rsid w:val="003777FB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210</Words>
  <Characters>1199</Characters>
  <Application>Microsoft Office Word</Application>
  <DocSecurity>0</DocSecurity>
  <Lines>9</Lines>
  <Paragraphs>2</Paragraphs>
  <ScaleCrop>false</ScaleCrop>
  <Company>SPecialiST RePack</Company>
  <LinksUpToDate>false</LinksUpToDate>
  <CharactersWithSpaces>1407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20</cp:revision>
  <cp:lastPrinted>2023-08-02T14:13:00Z</cp:lastPrinted>
  <dcterms:created xsi:type="dcterms:W3CDTF">2018-10-24T08:51:00Z</dcterms:created>
  <dcterms:modified xsi:type="dcterms:W3CDTF">2023-08-02T14:13:00Z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C93D300E99424D8782B58FDAEBF4082D</vt:lpwstr>
  </property>
</Properties>
</file>