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4E" w:rsidRPr="000C1498" w:rsidRDefault="008D0B4E" w:rsidP="008D0B4E">
      <w:pPr>
        <w:jc w:val="center"/>
        <w:rPr>
          <w:sz w:val="28"/>
          <w:szCs w:val="28"/>
        </w:rPr>
      </w:pPr>
      <w:r w:rsidRPr="000C1498">
        <w:rPr>
          <w:sz w:val="28"/>
          <w:szCs w:val="28"/>
        </w:rPr>
        <w:t>АДМИНИСТРАЦИЯ</w:t>
      </w:r>
    </w:p>
    <w:p w:rsidR="008D0B4E" w:rsidRPr="000C1498" w:rsidRDefault="008D0B4E" w:rsidP="008D0B4E">
      <w:pPr>
        <w:jc w:val="center"/>
        <w:rPr>
          <w:sz w:val="28"/>
          <w:szCs w:val="28"/>
        </w:rPr>
      </w:pPr>
      <w:r w:rsidRPr="000C1498">
        <w:rPr>
          <w:sz w:val="28"/>
          <w:szCs w:val="28"/>
        </w:rPr>
        <w:t>РОМАНОВСКОГО СЕЛЬСКОГО ПОСЕЛЕНИЯ</w:t>
      </w:r>
    </w:p>
    <w:p w:rsidR="008D0B4E" w:rsidRPr="000C1498" w:rsidRDefault="007F0449" w:rsidP="008D0B4E">
      <w:pPr>
        <w:jc w:val="center"/>
        <w:rPr>
          <w:sz w:val="28"/>
          <w:szCs w:val="28"/>
        </w:rPr>
      </w:pPr>
      <w:r>
        <w:rPr>
          <w:sz w:val="28"/>
          <w:szCs w:val="28"/>
        </w:rPr>
        <w:t>РОМАН</w:t>
      </w:r>
      <w:r w:rsidR="008D0B4E" w:rsidRPr="000C1498">
        <w:rPr>
          <w:sz w:val="28"/>
          <w:szCs w:val="28"/>
        </w:rPr>
        <w:t>ОВСКОГО РАЙОНА</w:t>
      </w:r>
    </w:p>
    <w:p w:rsidR="008D0B4E" w:rsidRPr="000C1498" w:rsidRDefault="008D0B4E" w:rsidP="008D0B4E">
      <w:pPr>
        <w:jc w:val="center"/>
        <w:rPr>
          <w:sz w:val="28"/>
          <w:szCs w:val="28"/>
        </w:rPr>
      </w:pPr>
    </w:p>
    <w:p w:rsidR="008D0B4E" w:rsidRPr="000C1498" w:rsidRDefault="008D0B4E" w:rsidP="008D0B4E">
      <w:pPr>
        <w:jc w:val="center"/>
        <w:rPr>
          <w:sz w:val="28"/>
          <w:szCs w:val="28"/>
        </w:rPr>
      </w:pPr>
    </w:p>
    <w:p w:rsidR="008D0B4E" w:rsidRPr="000C1498" w:rsidRDefault="008D0B4E" w:rsidP="008D0B4E">
      <w:pPr>
        <w:pStyle w:val="2"/>
        <w:jc w:val="center"/>
        <w:rPr>
          <w:szCs w:val="28"/>
        </w:rPr>
      </w:pPr>
      <w:r w:rsidRPr="000C1498">
        <w:t>ПОСТАНОВЛЕНИЕ</w:t>
      </w:r>
    </w:p>
    <w:p w:rsidR="008D0B4E" w:rsidRPr="000C1498" w:rsidRDefault="008D0B4E" w:rsidP="008D0B4E">
      <w:pPr>
        <w:rPr>
          <w:sz w:val="28"/>
          <w:szCs w:val="28"/>
        </w:rPr>
      </w:pPr>
    </w:p>
    <w:p w:rsidR="008D0B4E" w:rsidRPr="000C1498" w:rsidRDefault="008D0B4E" w:rsidP="008D0B4E">
      <w:pPr>
        <w:rPr>
          <w:sz w:val="28"/>
          <w:szCs w:val="28"/>
        </w:rPr>
      </w:pPr>
    </w:p>
    <w:p w:rsidR="008D0B4E" w:rsidRPr="000C1498" w:rsidRDefault="000E0857" w:rsidP="008D0B4E">
      <w:pPr>
        <w:rPr>
          <w:sz w:val="28"/>
          <w:szCs w:val="28"/>
        </w:rPr>
      </w:pPr>
      <w:r>
        <w:rPr>
          <w:sz w:val="28"/>
          <w:szCs w:val="28"/>
        </w:rPr>
        <w:t>15.03.2019г</w:t>
      </w:r>
      <w:r w:rsidR="008D0B4E" w:rsidRPr="007B2148">
        <w:rPr>
          <w:sz w:val="28"/>
          <w:szCs w:val="28"/>
        </w:rPr>
        <w:t>.</w:t>
      </w:r>
      <w:r w:rsidR="008D0B4E" w:rsidRPr="007B2148">
        <w:rPr>
          <w:sz w:val="28"/>
          <w:szCs w:val="28"/>
        </w:rPr>
        <w:tab/>
        <w:t xml:space="preserve">                              </w:t>
      </w:r>
      <w:r w:rsidR="006E03E9" w:rsidRPr="007B2148">
        <w:rPr>
          <w:sz w:val="28"/>
          <w:szCs w:val="28"/>
        </w:rPr>
        <w:t xml:space="preserve">      </w:t>
      </w:r>
      <w:r w:rsidR="008D0B4E" w:rsidRPr="007B2148">
        <w:rPr>
          <w:sz w:val="28"/>
          <w:szCs w:val="28"/>
        </w:rPr>
        <w:t xml:space="preserve">  </w:t>
      </w:r>
      <w:r w:rsidR="008D0B4E" w:rsidRPr="007B2148">
        <w:rPr>
          <w:bCs/>
          <w:sz w:val="28"/>
          <w:szCs w:val="28"/>
        </w:rPr>
        <w:t xml:space="preserve">№ </w:t>
      </w:r>
      <w:r w:rsidR="00A81DCF">
        <w:rPr>
          <w:bCs/>
          <w:sz w:val="28"/>
          <w:szCs w:val="28"/>
        </w:rPr>
        <w:t>14</w:t>
      </w:r>
      <w:r w:rsidR="006E03E9" w:rsidRPr="001305EC">
        <w:rPr>
          <w:bCs/>
          <w:color w:val="FF0000"/>
          <w:sz w:val="28"/>
          <w:szCs w:val="28"/>
        </w:rPr>
        <w:t xml:space="preserve"> </w:t>
      </w:r>
      <w:r w:rsidR="006E03E9">
        <w:rPr>
          <w:bCs/>
          <w:sz w:val="28"/>
          <w:szCs w:val="28"/>
        </w:rPr>
        <w:t xml:space="preserve">        </w:t>
      </w:r>
      <w:r w:rsidR="008D0B4E" w:rsidRPr="000C1498">
        <w:rPr>
          <w:sz w:val="28"/>
          <w:szCs w:val="28"/>
        </w:rPr>
        <w:t xml:space="preserve">                           х. Романов</w:t>
      </w:r>
    </w:p>
    <w:p w:rsidR="008D0B4E" w:rsidRPr="000C1498" w:rsidRDefault="008D0B4E" w:rsidP="008D0B4E">
      <w:pPr>
        <w:spacing w:line="320" w:lineRule="exact"/>
        <w:rPr>
          <w:spacing w:val="38"/>
          <w:sz w:val="16"/>
          <w:szCs w:val="28"/>
        </w:rPr>
      </w:pPr>
      <w:r w:rsidRPr="000C1498">
        <w:rPr>
          <w:spacing w:val="38"/>
          <w:sz w:val="40"/>
          <w:szCs w:val="28"/>
          <w:vertAlign w:val="superscript"/>
        </w:rPr>
        <w:t xml:space="preserve">                   </w:t>
      </w:r>
    </w:p>
    <w:p w:rsidR="008D0B4E" w:rsidRPr="000C1498" w:rsidRDefault="008D0B4E" w:rsidP="008D0B4E">
      <w:pPr>
        <w:autoSpaceDE w:val="0"/>
        <w:autoSpaceDN w:val="0"/>
        <w:adjustRightInd w:val="0"/>
        <w:rPr>
          <w:sz w:val="28"/>
          <w:szCs w:val="28"/>
        </w:rPr>
      </w:pPr>
    </w:p>
    <w:p w:rsidR="00A2402B" w:rsidRPr="00972D96" w:rsidRDefault="00A2402B" w:rsidP="00A2402B">
      <w:pPr>
        <w:autoSpaceDE w:val="0"/>
        <w:autoSpaceDN w:val="0"/>
        <w:adjustRightInd w:val="0"/>
        <w:jc w:val="center"/>
        <w:rPr>
          <w:b/>
          <w:sz w:val="28"/>
          <w:szCs w:val="28"/>
        </w:rPr>
      </w:pPr>
      <w:r w:rsidRPr="00972D96">
        <w:rPr>
          <w:b/>
          <w:sz w:val="28"/>
          <w:szCs w:val="28"/>
        </w:rPr>
        <w:t>Об утверждении отчета о реализации муниципальной программы</w:t>
      </w:r>
    </w:p>
    <w:p w:rsidR="00A2402B" w:rsidRPr="00972D96" w:rsidRDefault="00A2402B" w:rsidP="00672AA4">
      <w:pPr>
        <w:pStyle w:val="ConsPlusTitle"/>
        <w:widowControl/>
        <w:jc w:val="center"/>
      </w:pPr>
      <w:r>
        <w:t>Роман</w:t>
      </w:r>
      <w:r w:rsidRPr="00F76A73">
        <w:t>овского</w:t>
      </w:r>
      <w:r w:rsidRPr="00972D96">
        <w:t xml:space="preserve"> сельского поселения </w:t>
      </w:r>
      <w:r w:rsidR="00672AA4" w:rsidRPr="00166D06">
        <w:rPr>
          <w:kern w:val="2"/>
        </w:rPr>
        <w:t>«</w:t>
      </w:r>
      <w:r w:rsidR="00672AA4" w:rsidRPr="00166D06">
        <w:t>«Развитие транспортной системы»</w:t>
      </w:r>
      <w:r w:rsidRPr="00972D96">
        <w:t>по результатам за 201</w:t>
      </w:r>
      <w:r w:rsidR="000E0857">
        <w:t>8</w:t>
      </w:r>
      <w:r w:rsidRPr="00972D96">
        <w:t xml:space="preserve"> год</w:t>
      </w:r>
    </w:p>
    <w:p w:rsidR="00A2402B" w:rsidRPr="000C1498" w:rsidRDefault="00A2402B" w:rsidP="00A2402B">
      <w:pPr>
        <w:autoSpaceDE w:val="0"/>
        <w:autoSpaceDN w:val="0"/>
        <w:adjustRightInd w:val="0"/>
        <w:rPr>
          <w:sz w:val="28"/>
          <w:szCs w:val="28"/>
        </w:rPr>
      </w:pPr>
    </w:p>
    <w:p w:rsidR="00A2402B" w:rsidRDefault="00A2402B" w:rsidP="00A2402B">
      <w:pPr>
        <w:pStyle w:val="a7"/>
        <w:ind w:firstLine="708"/>
        <w:jc w:val="center"/>
        <w:rPr>
          <w:rFonts w:ascii="Times New Roman" w:hAnsi="Times New Roman"/>
          <w:sz w:val="28"/>
          <w:szCs w:val="28"/>
        </w:rPr>
      </w:pPr>
    </w:p>
    <w:p w:rsidR="00A2402B" w:rsidRPr="00A55662" w:rsidRDefault="00A2402B" w:rsidP="00A2402B">
      <w:pPr>
        <w:pStyle w:val="ConsPlusTitle"/>
        <w:widowControl/>
        <w:jc w:val="both"/>
      </w:pPr>
      <w:r w:rsidRPr="004426D4">
        <w:t xml:space="preserve">            </w:t>
      </w:r>
      <w:r>
        <w:rPr>
          <w:b w:val="0"/>
        </w:rPr>
        <w:t xml:space="preserve">            </w:t>
      </w:r>
      <w:r w:rsidRPr="004525FF">
        <w:rPr>
          <w:b w:val="0"/>
        </w:rPr>
        <w:t xml:space="preserve">В соответствии с постановлением Администрации </w:t>
      </w:r>
      <w:r w:rsidRPr="007208F7">
        <w:rPr>
          <w:b w:val="0"/>
        </w:rPr>
        <w:t>Романовского сельского поселения от 2</w:t>
      </w:r>
      <w:r>
        <w:rPr>
          <w:b w:val="0"/>
        </w:rPr>
        <w:t>5</w:t>
      </w:r>
      <w:r w:rsidRPr="007208F7">
        <w:rPr>
          <w:b w:val="0"/>
        </w:rPr>
        <w:t>.01.2018 №</w:t>
      </w:r>
      <w:r>
        <w:rPr>
          <w:b w:val="0"/>
        </w:rPr>
        <w:t>6</w:t>
      </w:r>
      <w:r w:rsidRPr="007208F7">
        <w:rPr>
          <w:b w:val="0"/>
        </w:rPr>
        <w:t xml:space="preserve"> «Об утверждении Порядка разработки, реализации и оценки эффективности муниципальных программ Романовского сельского поселения»  Администрация Романовского сельского</w:t>
      </w:r>
      <w:r w:rsidRPr="004525FF">
        <w:rPr>
          <w:b w:val="0"/>
        </w:rPr>
        <w:t xml:space="preserve"> поселения </w:t>
      </w:r>
      <w:r>
        <w:rPr>
          <w:b w:val="0"/>
        </w:rPr>
        <w:t xml:space="preserve">                   </w:t>
      </w:r>
      <w:r w:rsidRPr="00A55662">
        <w:t>п</w:t>
      </w:r>
      <w:r>
        <w:t xml:space="preserve"> </w:t>
      </w:r>
      <w:r w:rsidRPr="00A55662">
        <w:t>о</w:t>
      </w:r>
      <w:r>
        <w:t xml:space="preserve"> </w:t>
      </w:r>
      <w:r w:rsidRPr="00A55662">
        <w:t>с</w:t>
      </w:r>
      <w:r>
        <w:t xml:space="preserve"> </w:t>
      </w:r>
      <w:r w:rsidRPr="00A55662">
        <w:t>т</w:t>
      </w:r>
      <w:r>
        <w:t xml:space="preserve"> </w:t>
      </w:r>
      <w:r w:rsidRPr="00A55662">
        <w:t>а</w:t>
      </w:r>
      <w:r>
        <w:t xml:space="preserve"> </w:t>
      </w:r>
      <w:r w:rsidRPr="00A55662">
        <w:t>н</w:t>
      </w:r>
      <w:r>
        <w:t xml:space="preserve"> </w:t>
      </w:r>
      <w:r w:rsidRPr="00A55662">
        <w:t>о</w:t>
      </w:r>
      <w:r>
        <w:t xml:space="preserve"> </w:t>
      </w:r>
      <w:r w:rsidRPr="00A55662">
        <w:t>в</w:t>
      </w:r>
      <w:r>
        <w:t xml:space="preserve"> </w:t>
      </w:r>
      <w:r w:rsidRPr="00A55662">
        <w:t>л</w:t>
      </w:r>
      <w:r>
        <w:t xml:space="preserve"> </w:t>
      </w:r>
      <w:r w:rsidRPr="00A55662">
        <w:t>я</w:t>
      </w:r>
      <w:r>
        <w:t xml:space="preserve"> </w:t>
      </w:r>
      <w:r w:rsidRPr="00A55662">
        <w:t>е</w:t>
      </w:r>
      <w:r>
        <w:t xml:space="preserve"> </w:t>
      </w:r>
      <w:r w:rsidRPr="00A55662">
        <w:t>т</w:t>
      </w:r>
      <w:r>
        <w:t xml:space="preserve"> </w:t>
      </w:r>
      <w:r w:rsidRPr="00A55662">
        <w:t>:</w:t>
      </w:r>
    </w:p>
    <w:p w:rsidR="008D0B4E" w:rsidRPr="00F76A73" w:rsidRDefault="008D0B4E" w:rsidP="008D0B4E">
      <w:pPr>
        <w:autoSpaceDE w:val="0"/>
        <w:autoSpaceDN w:val="0"/>
        <w:adjustRightInd w:val="0"/>
        <w:ind w:firstLine="720"/>
        <w:jc w:val="both"/>
        <w:rPr>
          <w:sz w:val="28"/>
          <w:szCs w:val="28"/>
        </w:rPr>
      </w:pPr>
    </w:p>
    <w:p w:rsidR="008D0B4E" w:rsidRPr="00DC2670" w:rsidRDefault="008D0B4E" w:rsidP="008D0B4E">
      <w:pPr>
        <w:pStyle w:val="ConsPlusTitle"/>
        <w:widowControl/>
        <w:jc w:val="center"/>
        <w:rPr>
          <w:b w:val="0"/>
          <w:bCs w:val="0"/>
          <w:highlight w:val="yellow"/>
        </w:rPr>
      </w:pPr>
    </w:p>
    <w:p w:rsidR="008D0B4E" w:rsidRPr="00166D06" w:rsidRDefault="00A2402B" w:rsidP="0052606F">
      <w:pPr>
        <w:widowControl w:val="0"/>
        <w:autoSpaceDE w:val="0"/>
        <w:autoSpaceDN w:val="0"/>
        <w:adjustRightInd w:val="0"/>
        <w:ind w:firstLine="708"/>
        <w:contextualSpacing/>
        <w:rPr>
          <w:sz w:val="28"/>
          <w:szCs w:val="28"/>
        </w:rPr>
      </w:pPr>
      <w:r>
        <w:rPr>
          <w:sz w:val="28"/>
          <w:szCs w:val="28"/>
        </w:rPr>
        <w:t>1</w:t>
      </w:r>
      <w:r w:rsidR="008D0B4E" w:rsidRPr="00166D06">
        <w:rPr>
          <w:sz w:val="28"/>
          <w:szCs w:val="28"/>
        </w:rPr>
        <w:t xml:space="preserve">. </w:t>
      </w:r>
      <w:r w:rsidR="009E27A7" w:rsidRPr="00166D06">
        <w:rPr>
          <w:sz w:val="28"/>
          <w:szCs w:val="28"/>
        </w:rPr>
        <w:t xml:space="preserve">Утвердить отчет о </w:t>
      </w:r>
      <w:r w:rsidR="0043024E" w:rsidRPr="0043024E">
        <w:rPr>
          <w:sz w:val="28"/>
          <w:szCs w:val="28"/>
        </w:rPr>
        <w:t>реализации</w:t>
      </w:r>
      <w:r w:rsidR="0043024E" w:rsidRPr="00166D06">
        <w:rPr>
          <w:sz w:val="28"/>
          <w:szCs w:val="28"/>
        </w:rPr>
        <w:t xml:space="preserve"> </w:t>
      </w:r>
      <w:r w:rsidR="009E27A7" w:rsidRPr="00166D06">
        <w:rPr>
          <w:sz w:val="28"/>
          <w:szCs w:val="28"/>
        </w:rPr>
        <w:t>муниципальной программ</w:t>
      </w:r>
      <w:r w:rsidR="0043024E">
        <w:rPr>
          <w:sz w:val="28"/>
          <w:szCs w:val="28"/>
        </w:rPr>
        <w:t>ы</w:t>
      </w:r>
      <w:r w:rsidR="009E27A7" w:rsidRPr="00166D06">
        <w:rPr>
          <w:sz w:val="28"/>
          <w:szCs w:val="28"/>
        </w:rPr>
        <w:t xml:space="preserve"> </w:t>
      </w:r>
      <w:r w:rsidR="0052606F" w:rsidRPr="00166D06">
        <w:rPr>
          <w:sz w:val="28"/>
          <w:szCs w:val="28"/>
        </w:rPr>
        <w:t>«Развитие транспортной системы»</w:t>
      </w:r>
      <w:r w:rsidR="009E27A7" w:rsidRPr="00166D06">
        <w:rPr>
          <w:sz w:val="28"/>
          <w:szCs w:val="28"/>
        </w:rPr>
        <w:t>, утвержденной постановлением Администрации Романовского сельского поселения от 11.10.2013г.  № 1</w:t>
      </w:r>
      <w:r w:rsidR="0052606F" w:rsidRPr="00166D06">
        <w:rPr>
          <w:sz w:val="28"/>
          <w:szCs w:val="28"/>
        </w:rPr>
        <w:t>25</w:t>
      </w:r>
      <w:r w:rsidR="009E27A7" w:rsidRPr="00166D06">
        <w:rPr>
          <w:sz w:val="28"/>
          <w:szCs w:val="28"/>
        </w:rPr>
        <w:t xml:space="preserve"> </w:t>
      </w:r>
      <w:r w:rsidR="009E27A7" w:rsidRPr="00166D06">
        <w:rPr>
          <w:kern w:val="2"/>
          <w:sz w:val="28"/>
          <w:szCs w:val="28"/>
        </w:rPr>
        <w:t>Об утверждении муниципальной программы Романовского сельского поселения</w:t>
      </w:r>
      <w:r w:rsidR="007709D1">
        <w:rPr>
          <w:kern w:val="2"/>
          <w:sz w:val="28"/>
          <w:szCs w:val="28"/>
        </w:rPr>
        <w:t xml:space="preserve"> </w:t>
      </w:r>
      <w:r w:rsidR="0052606F" w:rsidRPr="00166D06">
        <w:rPr>
          <w:sz w:val="28"/>
          <w:szCs w:val="28"/>
        </w:rPr>
        <w:t>«Развитие транспортной системы»</w:t>
      </w:r>
      <w:r w:rsidR="009E27A7" w:rsidRPr="00166D06">
        <w:rPr>
          <w:sz w:val="28"/>
          <w:szCs w:val="28"/>
        </w:rPr>
        <w:t>по результатам за 201</w:t>
      </w:r>
      <w:r w:rsidR="000E0857">
        <w:rPr>
          <w:sz w:val="28"/>
          <w:szCs w:val="28"/>
        </w:rPr>
        <w:t>8</w:t>
      </w:r>
      <w:r w:rsidR="009E27A7" w:rsidRPr="00166D06">
        <w:rPr>
          <w:sz w:val="28"/>
          <w:szCs w:val="28"/>
        </w:rPr>
        <w:t xml:space="preserve"> год согласно приложения  к настоящему постановлению</w:t>
      </w:r>
      <w:r w:rsidR="008D0B4E" w:rsidRPr="00166D06">
        <w:rPr>
          <w:sz w:val="28"/>
          <w:szCs w:val="28"/>
        </w:rPr>
        <w:t>.</w:t>
      </w:r>
    </w:p>
    <w:p w:rsidR="008D0B4E" w:rsidRPr="00166D06" w:rsidRDefault="008D0B4E" w:rsidP="008D0B4E">
      <w:pPr>
        <w:tabs>
          <w:tab w:val="left" w:pos="9923"/>
        </w:tabs>
        <w:jc w:val="both"/>
        <w:rPr>
          <w:sz w:val="28"/>
          <w:szCs w:val="28"/>
        </w:rPr>
      </w:pPr>
      <w:r w:rsidRPr="00166D06">
        <w:rPr>
          <w:sz w:val="28"/>
          <w:szCs w:val="28"/>
        </w:rPr>
        <w:t xml:space="preserve">          </w:t>
      </w:r>
      <w:r w:rsidR="00672AA4">
        <w:rPr>
          <w:sz w:val="28"/>
          <w:szCs w:val="28"/>
        </w:rPr>
        <w:t>2.Настоящее постановление вступает в силу с момента его обнародования.</w:t>
      </w:r>
    </w:p>
    <w:p w:rsidR="008D0B4E" w:rsidRPr="00166D06" w:rsidRDefault="00A2402B" w:rsidP="008D0B4E">
      <w:pPr>
        <w:ind w:firstLine="720"/>
        <w:jc w:val="both"/>
        <w:rPr>
          <w:sz w:val="28"/>
          <w:szCs w:val="16"/>
        </w:rPr>
      </w:pPr>
      <w:r>
        <w:rPr>
          <w:sz w:val="28"/>
          <w:szCs w:val="28"/>
        </w:rPr>
        <w:t>3</w:t>
      </w:r>
      <w:r w:rsidR="008D0B4E" w:rsidRPr="00166D06">
        <w:rPr>
          <w:sz w:val="28"/>
          <w:szCs w:val="28"/>
        </w:rPr>
        <w:t>. Контроль за выполнением постановления оставляю за собой.</w:t>
      </w: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rPr>
          <w:sz w:val="28"/>
          <w:szCs w:val="28"/>
        </w:rPr>
      </w:pPr>
      <w:r w:rsidRPr="00166D06">
        <w:rPr>
          <w:sz w:val="28"/>
          <w:szCs w:val="28"/>
        </w:rPr>
        <w:t xml:space="preserve">Глава </w:t>
      </w:r>
      <w:r w:rsidR="001305EC">
        <w:rPr>
          <w:sz w:val="28"/>
          <w:szCs w:val="28"/>
        </w:rPr>
        <w:t xml:space="preserve"> Администрации </w:t>
      </w:r>
      <w:r w:rsidRPr="00166D06">
        <w:rPr>
          <w:sz w:val="28"/>
          <w:szCs w:val="28"/>
        </w:rPr>
        <w:t>Романовского</w:t>
      </w:r>
    </w:p>
    <w:p w:rsidR="008D0B4E" w:rsidRPr="00166D06" w:rsidRDefault="008D0B4E" w:rsidP="008D0B4E">
      <w:pPr>
        <w:rPr>
          <w:sz w:val="28"/>
        </w:rPr>
      </w:pPr>
      <w:r w:rsidRPr="00166D06">
        <w:rPr>
          <w:sz w:val="28"/>
          <w:szCs w:val="28"/>
        </w:rPr>
        <w:t xml:space="preserve"> сельского поселения                                                                         С.В.Яцкий</w:t>
      </w:r>
      <w:r w:rsidRPr="00166D06">
        <w:rPr>
          <w:sz w:val="28"/>
        </w:rPr>
        <w:tab/>
      </w:r>
      <w:r w:rsidRPr="00166D06">
        <w:rPr>
          <w:sz w:val="28"/>
        </w:rPr>
        <w:tab/>
      </w:r>
      <w:r w:rsidRPr="00166D06">
        <w:rPr>
          <w:sz w:val="28"/>
        </w:rPr>
        <w:tab/>
      </w:r>
    </w:p>
    <w:p w:rsidR="008D0B4E" w:rsidRPr="00166D06" w:rsidRDefault="008D0B4E" w:rsidP="008D0B4E">
      <w:pPr>
        <w:rPr>
          <w:sz w:val="28"/>
        </w:rPr>
      </w:pPr>
    </w:p>
    <w:p w:rsidR="008D0B4E" w:rsidRPr="00166D06" w:rsidRDefault="008D0B4E" w:rsidP="008D0B4E">
      <w:pPr>
        <w:rPr>
          <w:sz w:val="28"/>
        </w:rPr>
      </w:pPr>
    </w:p>
    <w:p w:rsidR="008D0B4E" w:rsidRPr="00166D06" w:rsidRDefault="008D0B4E" w:rsidP="008D0B4E">
      <w:pPr>
        <w:rPr>
          <w:sz w:val="28"/>
        </w:rPr>
      </w:pPr>
    </w:p>
    <w:p w:rsidR="008D0B4E" w:rsidRPr="00166D06" w:rsidRDefault="008D0B4E" w:rsidP="008D0B4E">
      <w:pPr>
        <w:rPr>
          <w:sz w:val="28"/>
        </w:rPr>
      </w:pPr>
      <w:r w:rsidRPr="00166D06">
        <w:rPr>
          <w:sz w:val="28"/>
        </w:rPr>
        <w:tab/>
      </w:r>
      <w:r w:rsidRPr="00166D06">
        <w:rPr>
          <w:sz w:val="28"/>
        </w:rPr>
        <w:tab/>
      </w:r>
      <w:r w:rsidRPr="00166D06">
        <w:rPr>
          <w:sz w:val="28"/>
        </w:rPr>
        <w:tab/>
      </w:r>
      <w:r w:rsidRPr="00166D06">
        <w:rPr>
          <w:sz w:val="28"/>
        </w:rPr>
        <w:tab/>
      </w:r>
    </w:p>
    <w:p w:rsidR="008D0B4E" w:rsidRPr="00166D06" w:rsidRDefault="008D0B4E" w:rsidP="008D0B4E">
      <w:pPr>
        <w:rPr>
          <w:sz w:val="24"/>
          <w:szCs w:val="24"/>
        </w:rPr>
      </w:pPr>
      <w:r w:rsidRPr="00166D06">
        <w:rPr>
          <w:sz w:val="24"/>
          <w:szCs w:val="24"/>
        </w:rPr>
        <w:t>Постановление вносит</w:t>
      </w:r>
    </w:p>
    <w:p w:rsidR="008D0B4E" w:rsidRPr="00166D06" w:rsidRDefault="008D0B4E" w:rsidP="008D0B4E">
      <w:pPr>
        <w:rPr>
          <w:sz w:val="24"/>
          <w:szCs w:val="24"/>
        </w:rPr>
      </w:pPr>
      <w:r w:rsidRPr="00166D06">
        <w:rPr>
          <w:sz w:val="24"/>
          <w:szCs w:val="24"/>
        </w:rPr>
        <w:t xml:space="preserve">сектор экономики и финансов </w:t>
      </w:r>
    </w:p>
    <w:p w:rsidR="008D0B4E" w:rsidRPr="00166D06" w:rsidRDefault="008D0B4E" w:rsidP="008D0B4E">
      <w:pPr>
        <w:rPr>
          <w:sz w:val="24"/>
          <w:szCs w:val="24"/>
        </w:rPr>
      </w:pPr>
      <w:r w:rsidRPr="00166D06">
        <w:rPr>
          <w:sz w:val="24"/>
          <w:szCs w:val="24"/>
        </w:rPr>
        <w:t>5-49-68</w:t>
      </w:r>
    </w:p>
    <w:p w:rsidR="008D0B4E" w:rsidRPr="00DC2670" w:rsidRDefault="008D0B4E" w:rsidP="008D0B4E">
      <w:pPr>
        <w:rPr>
          <w:sz w:val="28"/>
          <w:szCs w:val="28"/>
          <w:highlight w:val="yellow"/>
        </w:rPr>
        <w:sectPr w:rsidR="008D0B4E" w:rsidRPr="00DC2670" w:rsidSect="00C1651E">
          <w:footerReference w:type="even" r:id="rId7"/>
          <w:footerReference w:type="default" r:id="rId8"/>
          <w:pgSz w:w="11907" w:h="16840" w:code="9"/>
          <w:pgMar w:top="709" w:right="851" w:bottom="709" w:left="1304" w:header="720" w:footer="720" w:gutter="0"/>
          <w:cols w:space="720"/>
        </w:sectPr>
      </w:pPr>
    </w:p>
    <w:p w:rsidR="00590B31" w:rsidRDefault="00590B31" w:rsidP="00590B31">
      <w:pPr>
        <w:pStyle w:val="3"/>
        <w:rPr>
          <w:highlight w:val="yellow"/>
        </w:rPr>
      </w:pPr>
      <w:r w:rsidRPr="00DC2670">
        <w:rPr>
          <w:highlight w:val="yellow"/>
        </w:rPr>
        <w:lastRenderedPageBreak/>
        <w:t xml:space="preserve">                                                                                                       </w:t>
      </w:r>
    </w:p>
    <w:p w:rsidR="00DF7B2E" w:rsidRPr="00224DD0" w:rsidRDefault="00DF7B2E" w:rsidP="00DF7B2E">
      <w:pPr>
        <w:autoSpaceDE w:val="0"/>
        <w:autoSpaceDN w:val="0"/>
        <w:adjustRightInd w:val="0"/>
        <w:ind w:firstLine="709"/>
        <w:jc w:val="both"/>
        <w:outlineLvl w:val="1"/>
        <w:rPr>
          <w:rFonts w:eastAsia="Calibri"/>
          <w:sz w:val="28"/>
          <w:szCs w:val="28"/>
        </w:rPr>
        <w:sectPr w:rsidR="00DF7B2E" w:rsidRPr="00224DD0" w:rsidSect="00356911">
          <w:footerReference w:type="even" r:id="rId9"/>
          <w:footerReference w:type="default" r:id="rId10"/>
          <w:pgSz w:w="16840" w:h="11907" w:orient="landscape"/>
          <w:pgMar w:top="567" w:right="709" w:bottom="851" w:left="1134" w:header="720" w:footer="720" w:gutter="0"/>
          <w:cols w:space="720"/>
        </w:sectPr>
      </w:pPr>
    </w:p>
    <w:p w:rsidR="00EF669E" w:rsidRPr="00224DD0" w:rsidRDefault="00EF669E" w:rsidP="00EF669E">
      <w:pPr>
        <w:jc w:val="right"/>
        <w:rPr>
          <w:sz w:val="28"/>
          <w:szCs w:val="28"/>
        </w:rPr>
      </w:pPr>
      <w:r w:rsidRPr="00224DD0">
        <w:rPr>
          <w:sz w:val="28"/>
          <w:szCs w:val="28"/>
        </w:rPr>
        <w:lastRenderedPageBreak/>
        <w:t xml:space="preserve">Приложение </w:t>
      </w:r>
      <w:r w:rsidR="00A2402B">
        <w:rPr>
          <w:sz w:val="28"/>
          <w:szCs w:val="28"/>
        </w:rPr>
        <w:t>1</w:t>
      </w:r>
    </w:p>
    <w:p w:rsidR="00EF669E" w:rsidRPr="00224DD0" w:rsidRDefault="00EF669E" w:rsidP="00EF669E">
      <w:pPr>
        <w:jc w:val="right"/>
        <w:rPr>
          <w:sz w:val="28"/>
          <w:szCs w:val="28"/>
        </w:rPr>
      </w:pPr>
      <w:r w:rsidRPr="00224DD0">
        <w:rPr>
          <w:sz w:val="28"/>
          <w:szCs w:val="28"/>
        </w:rPr>
        <w:t xml:space="preserve">к постановлению Администрации </w:t>
      </w:r>
    </w:p>
    <w:p w:rsidR="00EF669E" w:rsidRPr="00224DD0" w:rsidRDefault="00EF669E" w:rsidP="00EF669E">
      <w:pPr>
        <w:jc w:val="right"/>
        <w:rPr>
          <w:sz w:val="28"/>
          <w:szCs w:val="28"/>
        </w:rPr>
      </w:pPr>
      <w:r w:rsidRPr="00224DD0">
        <w:rPr>
          <w:sz w:val="28"/>
          <w:szCs w:val="28"/>
        </w:rPr>
        <w:t>Романовского сельского поселения</w:t>
      </w:r>
    </w:p>
    <w:p w:rsidR="00EF669E" w:rsidRPr="00B33682" w:rsidRDefault="00EF669E" w:rsidP="00EF669E">
      <w:pPr>
        <w:jc w:val="right"/>
        <w:rPr>
          <w:sz w:val="28"/>
          <w:szCs w:val="28"/>
        </w:rPr>
      </w:pPr>
      <w:r w:rsidRPr="00B33682">
        <w:rPr>
          <w:sz w:val="28"/>
          <w:szCs w:val="28"/>
        </w:rPr>
        <w:t xml:space="preserve">от </w:t>
      </w:r>
      <w:r w:rsidR="000E0857">
        <w:rPr>
          <w:sz w:val="28"/>
          <w:szCs w:val="28"/>
        </w:rPr>
        <w:t>15.03.2019г</w:t>
      </w:r>
      <w:r w:rsidRPr="00B33682">
        <w:rPr>
          <w:sz w:val="28"/>
          <w:szCs w:val="28"/>
        </w:rPr>
        <w:t xml:space="preserve"> №</w:t>
      </w:r>
      <w:r w:rsidR="00A81DCF">
        <w:rPr>
          <w:sz w:val="28"/>
          <w:szCs w:val="28"/>
        </w:rPr>
        <w:t>14</w:t>
      </w:r>
    </w:p>
    <w:p w:rsidR="00C11D68" w:rsidRPr="00224DD0" w:rsidRDefault="00C11D68" w:rsidP="00EF669E">
      <w:pPr>
        <w:jc w:val="center"/>
        <w:rPr>
          <w:b/>
          <w:sz w:val="28"/>
          <w:szCs w:val="28"/>
        </w:rPr>
      </w:pPr>
    </w:p>
    <w:p w:rsidR="00EF669E" w:rsidRPr="00224DD0" w:rsidRDefault="00EF669E" w:rsidP="00EF669E">
      <w:pPr>
        <w:jc w:val="center"/>
        <w:rPr>
          <w:b/>
          <w:sz w:val="28"/>
          <w:szCs w:val="28"/>
        </w:rPr>
      </w:pPr>
      <w:r w:rsidRPr="00224DD0">
        <w:rPr>
          <w:b/>
          <w:sz w:val="28"/>
          <w:szCs w:val="28"/>
        </w:rPr>
        <w:t>ОТЧЕТ</w:t>
      </w:r>
    </w:p>
    <w:p w:rsidR="00EF669E" w:rsidRPr="00224DD0" w:rsidRDefault="0043024E" w:rsidP="00EF669E">
      <w:pPr>
        <w:jc w:val="center"/>
        <w:rPr>
          <w:b/>
          <w:sz w:val="28"/>
          <w:szCs w:val="28"/>
        </w:rPr>
      </w:pPr>
      <w:r w:rsidRPr="00224DD0">
        <w:rPr>
          <w:b/>
          <w:sz w:val="28"/>
          <w:szCs w:val="28"/>
        </w:rPr>
        <w:t xml:space="preserve">О РЕАЛИЗАЦИИ  </w:t>
      </w:r>
      <w:r w:rsidR="00EF669E" w:rsidRPr="00224DD0">
        <w:rPr>
          <w:b/>
          <w:sz w:val="28"/>
          <w:szCs w:val="28"/>
        </w:rPr>
        <w:t>МУНИЦИПАЛЬНОЙ ПРОГРАММЫ</w:t>
      </w:r>
    </w:p>
    <w:p w:rsidR="00EF669E" w:rsidRPr="00224DD0" w:rsidRDefault="00EF669E" w:rsidP="00EF669E">
      <w:pPr>
        <w:widowControl w:val="0"/>
        <w:autoSpaceDE w:val="0"/>
        <w:autoSpaceDN w:val="0"/>
        <w:adjustRightInd w:val="0"/>
        <w:contextualSpacing/>
        <w:jc w:val="center"/>
        <w:rPr>
          <w:b/>
          <w:sz w:val="36"/>
          <w:szCs w:val="36"/>
          <w:vertAlign w:val="superscript"/>
        </w:rPr>
      </w:pPr>
      <w:r w:rsidRPr="00224DD0">
        <w:rPr>
          <w:b/>
          <w:sz w:val="36"/>
          <w:szCs w:val="36"/>
        </w:rPr>
        <w:t>«Развитие транспортной системы»</w:t>
      </w:r>
    </w:p>
    <w:p w:rsidR="00EF669E" w:rsidRPr="00224DD0" w:rsidRDefault="00EF669E" w:rsidP="00EF669E">
      <w:pPr>
        <w:jc w:val="center"/>
        <w:rPr>
          <w:b/>
          <w:sz w:val="28"/>
          <w:szCs w:val="28"/>
        </w:rPr>
      </w:pPr>
      <w:r w:rsidRPr="00224DD0">
        <w:rPr>
          <w:b/>
          <w:sz w:val="28"/>
          <w:szCs w:val="28"/>
        </w:rPr>
        <w:t>ЗА 201</w:t>
      </w:r>
      <w:r w:rsidR="000E0857">
        <w:rPr>
          <w:b/>
          <w:sz w:val="28"/>
          <w:szCs w:val="28"/>
        </w:rPr>
        <w:t>8</w:t>
      </w:r>
      <w:r w:rsidRPr="00224DD0">
        <w:rPr>
          <w:b/>
          <w:sz w:val="28"/>
          <w:szCs w:val="28"/>
        </w:rPr>
        <w:t xml:space="preserve"> ГОД</w:t>
      </w:r>
    </w:p>
    <w:p w:rsidR="00F6204D" w:rsidRPr="00EF16B8" w:rsidRDefault="00C2506B" w:rsidP="00F6204D">
      <w:pPr>
        <w:ind w:firstLine="708"/>
        <w:rPr>
          <w:bCs/>
          <w:color w:val="000000"/>
          <w:sz w:val="28"/>
          <w:szCs w:val="28"/>
        </w:rPr>
      </w:pPr>
      <w:r w:rsidRPr="00224DD0">
        <w:rPr>
          <w:sz w:val="28"/>
          <w:szCs w:val="28"/>
        </w:rPr>
        <w:t xml:space="preserve">Отчет об исполнении  муниципальной программы </w:t>
      </w:r>
      <w:r w:rsidRPr="00224DD0">
        <w:rPr>
          <w:bCs/>
          <w:color w:val="000000"/>
          <w:sz w:val="28"/>
          <w:szCs w:val="28"/>
        </w:rPr>
        <w:t xml:space="preserve"> </w:t>
      </w:r>
      <w:r w:rsidRPr="00A01D8C">
        <w:rPr>
          <w:sz w:val="26"/>
          <w:szCs w:val="26"/>
        </w:rPr>
        <w:t>«</w:t>
      </w:r>
      <w:r w:rsidRPr="00D86D7B">
        <w:rPr>
          <w:sz w:val="26"/>
          <w:szCs w:val="26"/>
        </w:rPr>
        <w:t>Развитие транспортной системы</w:t>
      </w:r>
      <w:r w:rsidRPr="00A01D8C">
        <w:rPr>
          <w:sz w:val="26"/>
          <w:szCs w:val="26"/>
        </w:rPr>
        <w:t>»</w:t>
      </w:r>
      <w:r w:rsidRPr="00A01D8C">
        <w:rPr>
          <w:bCs/>
          <w:sz w:val="26"/>
          <w:szCs w:val="26"/>
        </w:rPr>
        <w:t xml:space="preserve"> </w:t>
      </w:r>
      <w:r w:rsidRPr="00224DD0">
        <w:rPr>
          <w:sz w:val="28"/>
          <w:szCs w:val="28"/>
        </w:rPr>
        <w:t>за 201</w:t>
      </w:r>
      <w:r w:rsidR="000E0857">
        <w:rPr>
          <w:sz w:val="28"/>
          <w:szCs w:val="28"/>
        </w:rPr>
        <w:t>8</w:t>
      </w:r>
      <w:r w:rsidRPr="00224DD0">
        <w:rPr>
          <w:sz w:val="28"/>
          <w:szCs w:val="28"/>
        </w:rPr>
        <w:t xml:space="preserve"> год </w:t>
      </w:r>
      <w:r w:rsidR="00F6204D" w:rsidRPr="00224DD0">
        <w:rPr>
          <w:sz w:val="28"/>
          <w:szCs w:val="28"/>
        </w:rPr>
        <w:t xml:space="preserve">составлен сектором экономики и финансов Администрации Романовского сельского поселения  в соответствии с  постановлениями </w:t>
      </w:r>
      <w:r w:rsidR="00F6204D" w:rsidRPr="00224DD0">
        <w:rPr>
          <w:bCs/>
          <w:sz w:val="28"/>
          <w:szCs w:val="28"/>
        </w:rPr>
        <w:t>Администрации Романовского сельского поселения</w:t>
      </w:r>
      <w:r w:rsidR="00F6204D" w:rsidRPr="00224DD0">
        <w:rPr>
          <w:sz w:val="28"/>
          <w:szCs w:val="28"/>
        </w:rPr>
        <w:t xml:space="preserve"> </w:t>
      </w:r>
      <w:r w:rsidR="00F6204D" w:rsidRPr="00EF16B8">
        <w:rPr>
          <w:sz w:val="28"/>
          <w:szCs w:val="28"/>
        </w:rPr>
        <w:t xml:space="preserve">от 25.01.2018 №6 «Об утверждении Порядка разработки, реализации и оценки эффективности муниципальных программ Романовского сельского поселения»  </w:t>
      </w:r>
      <w:r w:rsidR="00F6204D">
        <w:rPr>
          <w:sz w:val="28"/>
          <w:szCs w:val="28"/>
        </w:rPr>
        <w:t>,</w:t>
      </w:r>
      <w:r w:rsidR="00F6204D" w:rsidRPr="00EF16B8">
        <w:rPr>
          <w:sz w:val="28"/>
          <w:szCs w:val="28"/>
        </w:rPr>
        <w:t xml:space="preserve"> №</w:t>
      </w:r>
      <w:r w:rsidR="00F6204D">
        <w:rPr>
          <w:sz w:val="28"/>
          <w:szCs w:val="28"/>
        </w:rPr>
        <w:t>7</w:t>
      </w:r>
      <w:r w:rsidR="00F6204D" w:rsidRPr="00EF16B8">
        <w:rPr>
          <w:sz w:val="28"/>
          <w:szCs w:val="28"/>
        </w:rPr>
        <w:t xml:space="preserve"> </w:t>
      </w:r>
      <w:r w:rsidR="00F6204D">
        <w:rPr>
          <w:sz w:val="28"/>
          <w:szCs w:val="28"/>
        </w:rPr>
        <w:t xml:space="preserve">«Об утверждении методических рекомендаций по разработке и реализации муниципальных программ </w:t>
      </w:r>
      <w:r w:rsidR="00F6204D" w:rsidRPr="00EF16B8">
        <w:rPr>
          <w:sz w:val="28"/>
          <w:szCs w:val="28"/>
        </w:rPr>
        <w:t>Романовского</w:t>
      </w:r>
      <w:r w:rsidR="00F6204D">
        <w:rPr>
          <w:sz w:val="28"/>
          <w:szCs w:val="28"/>
        </w:rPr>
        <w:t xml:space="preserve"> поселения»</w:t>
      </w:r>
      <w:r w:rsidR="00F6204D" w:rsidRPr="00EF16B8">
        <w:rPr>
          <w:sz w:val="28"/>
          <w:szCs w:val="28"/>
        </w:rPr>
        <w:t>.</w:t>
      </w:r>
    </w:p>
    <w:p w:rsidR="00C2506B" w:rsidRPr="00224DD0" w:rsidRDefault="00C2506B" w:rsidP="00C2506B">
      <w:pPr>
        <w:ind w:firstLine="708"/>
        <w:rPr>
          <w:sz w:val="28"/>
          <w:szCs w:val="28"/>
        </w:rPr>
      </w:pPr>
      <w:r w:rsidRPr="00224DD0">
        <w:rPr>
          <w:sz w:val="28"/>
          <w:szCs w:val="28"/>
        </w:rPr>
        <w:t>Реализация программы была направлена на  сохранение стабильной ситуации на рынке труда</w:t>
      </w:r>
      <w:r>
        <w:rPr>
          <w:sz w:val="28"/>
          <w:szCs w:val="28"/>
        </w:rPr>
        <w:t>,</w:t>
      </w:r>
      <w:r w:rsidRPr="00DE241A">
        <w:rPr>
          <w:sz w:val="28"/>
          <w:szCs w:val="28"/>
        </w:rPr>
        <w:t xml:space="preserve"> на обеспечение реализации права  граждан на защиту от безработицы, приобщение к трудовой деятельности лиц, не обладающих профессией, в особенности молодежь</w:t>
      </w:r>
      <w:r>
        <w:rPr>
          <w:sz w:val="24"/>
          <w:szCs w:val="24"/>
        </w:rPr>
        <w:t>.</w:t>
      </w:r>
    </w:p>
    <w:p w:rsidR="003C0AA2" w:rsidRPr="00224DD0" w:rsidRDefault="003C0AA2" w:rsidP="00EF669E">
      <w:pPr>
        <w:jc w:val="center"/>
        <w:rPr>
          <w:b/>
          <w:sz w:val="28"/>
          <w:szCs w:val="28"/>
        </w:rPr>
      </w:pPr>
    </w:p>
    <w:p w:rsidR="00C2506B" w:rsidRPr="00D944FA" w:rsidRDefault="00EF669E" w:rsidP="00C2506B">
      <w:pPr>
        <w:pStyle w:val="a7"/>
        <w:ind w:firstLine="426"/>
        <w:jc w:val="center"/>
        <w:rPr>
          <w:rFonts w:ascii="Times New Roman" w:hAnsi="Times New Roman"/>
          <w:b/>
          <w:i/>
          <w:sz w:val="28"/>
          <w:szCs w:val="28"/>
        </w:rPr>
      </w:pPr>
      <w:r w:rsidRPr="00224DD0">
        <w:rPr>
          <w:sz w:val="28"/>
          <w:szCs w:val="28"/>
        </w:rPr>
        <w:tab/>
      </w:r>
      <w:r w:rsidR="00C2506B" w:rsidRPr="00D944FA">
        <w:rPr>
          <w:rFonts w:ascii="Times New Roman" w:hAnsi="Times New Roman"/>
          <w:b/>
          <w:i/>
          <w:sz w:val="28"/>
          <w:szCs w:val="28"/>
        </w:rPr>
        <w:t>1. Результаты реализации муниципальной программы,</w:t>
      </w:r>
    </w:p>
    <w:p w:rsidR="00C2506B" w:rsidRDefault="00C2506B" w:rsidP="00C2506B">
      <w:pPr>
        <w:pStyle w:val="a7"/>
        <w:ind w:firstLine="426"/>
        <w:jc w:val="center"/>
        <w:rPr>
          <w:rFonts w:ascii="Times New Roman" w:hAnsi="Times New Roman"/>
          <w:b/>
          <w:i/>
          <w:sz w:val="28"/>
          <w:szCs w:val="28"/>
        </w:rPr>
      </w:pPr>
      <w:r w:rsidRPr="00D944FA">
        <w:rPr>
          <w:rFonts w:ascii="Times New Roman" w:hAnsi="Times New Roman"/>
          <w:b/>
          <w:i/>
          <w:sz w:val="28"/>
          <w:szCs w:val="28"/>
        </w:rPr>
        <w:t xml:space="preserve"> достигнутые за отчетный год</w:t>
      </w:r>
    </w:p>
    <w:p w:rsidR="00D944FA" w:rsidRPr="00D944FA" w:rsidRDefault="00D944FA" w:rsidP="00C2506B">
      <w:pPr>
        <w:pStyle w:val="a7"/>
        <w:ind w:firstLine="426"/>
        <w:jc w:val="center"/>
        <w:rPr>
          <w:rFonts w:ascii="Times New Roman" w:hAnsi="Times New Roman"/>
          <w:b/>
          <w:i/>
          <w:sz w:val="28"/>
          <w:szCs w:val="28"/>
        </w:rPr>
      </w:pPr>
    </w:p>
    <w:p w:rsidR="00C2506B" w:rsidRPr="00D944FA" w:rsidRDefault="00C2506B" w:rsidP="00C2506B">
      <w:pPr>
        <w:jc w:val="both"/>
        <w:rPr>
          <w:sz w:val="28"/>
          <w:szCs w:val="28"/>
        </w:rPr>
      </w:pPr>
      <w:r w:rsidRPr="00D944FA">
        <w:rPr>
          <w:sz w:val="28"/>
          <w:szCs w:val="28"/>
        </w:rPr>
        <w:t xml:space="preserve">               Реализация муниципальной программы </w:t>
      </w:r>
      <w:r w:rsidR="00D944FA" w:rsidRPr="00D944FA">
        <w:rPr>
          <w:sz w:val="28"/>
          <w:szCs w:val="28"/>
        </w:rPr>
        <w:t>Романов</w:t>
      </w:r>
      <w:r w:rsidRPr="00D944FA">
        <w:rPr>
          <w:sz w:val="28"/>
          <w:szCs w:val="28"/>
        </w:rPr>
        <w:t>ского сельского поселения «Развитие транспортной системы»</w:t>
      </w:r>
      <w:r w:rsidRPr="00D944FA">
        <w:rPr>
          <w:bCs/>
          <w:sz w:val="28"/>
          <w:szCs w:val="28"/>
        </w:rPr>
        <w:t xml:space="preserve"> </w:t>
      </w:r>
      <w:r w:rsidRPr="00D944FA">
        <w:rPr>
          <w:sz w:val="28"/>
          <w:szCs w:val="28"/>
        </w:rPr>
        <w:t xml:space="preserve">обусловлена необходимостью системного подхода к формированию комплекса взаимосогласованных по ресурсам и срокам инвестиционных проектов развития транспортной системы, реализация которых позволит получить не только отраслевой эффект, но и приведет к существенным позитивным социально-экономическим последствиям для поселения в целом. </w:t>
      </w:r>
    </w:p>
    <w:p w:rsidR="00C2506B" w:rsidRPr="00065FA1" w:rsidRDefault="00C2506B" w:rsidP="00C2506B">
      <w:pPr>
        <w:pStyle w:val="ConsPlusCell"/>
        <w:suppressAutoHyphens/>
        <w:ind w:firstLine="720"/>
        <w:jc w:val="both"/>
        <w:rPr>
          <w:rFonts w:ascii="Times New Roman" w:hAnsi="Times New Roman" w:cs="Times New Roman"/>
          <w:sz w:val="28"/>
          <w:szCs w:val="28"/>
        </w:rPr>
      </w:pPr>
      <w:r>
        <w:rPr>
          <w:rFonts w:ascii="Times New Roman" w:hAnsi="Times New Roman" w:cs="Times New Roman"/>
          <w:kern w:val="2"/>
          <w:sz w:val="28"/>
          <w:szCs w:val="28"/>
        </w:rPr>
        <w:t xml:space="preserve">1.1 </w:t>
      </w:r>
      <w:r w:rsidRPr="00065FA1">
        <w:rPr>
          <w:rFonts w:ascii="Times New Roman" w:hAnsi="Times New Roman" w:cs="Times New Roman"/>
          <w:kern w:val="2"/>
          <w:sz w:val="28"/>
          <w:szCs w:val="28"/>
        </w:rPr>
        <w:t>Ответственным исполнителем</w:t>
      </w:r>
      <w:r w:rsidRPr="00065FA1">
        <w:rPr>
          <w:rFonts w:ascii="Times New Roman" w:hAnsi="Times New Roman" w:cs="Times New Roman"/>
          <w:sz w:val="28"/>
          <w:szCs w:val="28"/>
        </w:rPr>
        <w:t xml:space="preserve"> муниципальной программы является Администрация </w:t>
      </w:r>
      <w:r w:rsidR="00D944FA">
        <w:rPr>
          <w:rFonts w:ascii="Times New Roman" w:hAnsi="Times New Roman" w:cs="Times New Roman"/>
          <w:sz w:val="28"/>
          <w:szCs w:val="28"/>
        </w:rPr>
        <w:t>Романов</w:t>
      </w:r>
      <w:r w:rsidRPr="00065FA1">
        <w:rPr>
          <w:rFonts w:ascii="Times New Roman" w:hAnsi="Times New Roman" w:cs="Times New Roman"/>
          <w:sz w:val="28"/>
          <w:szCs w:val="28"/>
        </w:rPr>
        <w:t xml:space="preserve">ского сельского поселения. </w:t>
      </w:r>
    </w:p>
    <w:p w:rsidR="00C2506B" w:rsidRPr="00065FA1" w:rsidRDefault="00C2506B" w:rsidP="00C2506B">
      <w:pPr>
        <w:widowControl w:val="0"/>
        <w:autoSpaceDE w:val="0"/>
        <w:autoSpaceDN w:val="0"/>
        <w:adjustRightInd w:val="0"/>
        <w:jc w:val="both"/>
        <w:rPr>
          <w:sz w:val="28"/>
          <w:szCs w:val="28"/>
        </w:rPr>
      </w:pPr>
      <w:r w:rsidRPr="00065FA1">
        <w:rPr>
          <w:sz w:val="28"/>
          <w:szCs w:val="28"/>
        </w:rPr>
        <w:t xml:space="preserve">           Достижение целей муниципальной программы и решение ее задач осуществляется в рамках двух подпрограмм:</w:t>
      </w:r>
    </w:p>
    <w:p w:rsidR="00C2506B" w:rsidRPr="00065FA1" w:rsidRDefault="00C2506B" w:rsidP="00C2506B">
      <w:pPr>
        <w:ind w:firstLine="709"/>
        <w:jc w:val="both"/>
        <w:rPr>
          <w:sz w:val="28"/>
          <w:szCs w:val="28"/>
        </w:rPr>
      </w:pPr>
      <w:r w:rsidRPr="00065FA1">
        <w:rPr>
          <w:sz w:val="28"/>
          <w:szCs w:val="28"/>
        </w:rPr>
        <w:t xml:space="preserve">«Развитие транспортной инфраструктуры </w:t>
      </w:r>
      <w:r w:rsidR="00D944FA">
        <w:rPr>
          <w:sz w:val="28"/>
          <w:szCs w:val="28"/>
        </w:rPr>
        <w:t>Романов</w:t>
      </w:r>
      <w:r w:rsidRPr="00065FA1">
        <w:rPr>
          <w:sz w:val="28"/>
          <w:szCs w:val="28"/>
        </w:rPr>
        <w:t>ского сельского поселения»;</w:t>
      </w:r>
    </w:p>
    <w:p w:rsidR="00C2506B" w:rsidRDefault="00C2506B" w:rsidP="00C2506B">
      <w:pPr>
        <w:widowControl w:val="0"/>
        <w:autoSpaceDE w:val="0"/>
        <w:autoSpaceDN w:val="0"/>
        <w:adjustRightInd w:val="0"/>
        <w:ind w:firstLine="709"/>
        <w:jc w:val="both"/>
        <w:rPr>
          <w:sz w:val="28"/>
          <w:szCs w:val="28"/>
        </w:rPr>
      </w:pPr>
      <w:r>
        <w:rPr>
          <w:sz w:val="28"/>
          <w:szCs w:val="28"/>
        </w:rPr>
        <w:t>В отчетном 201</w:t>
      </w:r>
      <w:r w:rsidR="000E0857">
        <w:rPr>
          <w:sz w:val="28"/>
          <w:szCs w:val="28"/>
        </w:rPr>
        <w:t>8</w:t>
      </w:r>
      <w:r>
        <w:rPr>
          <w:sz w:val="28"/>
          <w:szCs w:val="28"/>
        </w:rPr>
        <w:t xml:space="preserve"> году на реализацию программы на содержание дорог плановые назначения составили </w:t>
      </w:r>
      <w:r w:rsidR="00D944FA">
        <w:rPr>
          <w:sz w:val="28"/>
          <w:szCs w:val="28"/>
        </w:rPr>
        <w:t>51,5</w:t>
      </w:r>
      <w:r>
        <w:rPr>
          <w:sz w:val="28"/>
          <w:szCs w:val="28"/>
        </w:rPr>
        <w:t xml:space="preserve"> тыс. рублей. </w:t>
      </w:r>
    </w:p>
    <w:p w:rsidR="00C2506B" w:rsidRPr="00D0759F" w:rsidRDefault="00C2506B" w:rsidP="00C2506B">
      <w:pPr>
        <w:widowControl w:val="0"/>
        <w:autoSpaceDE w:val="0"/>
        <w:autoSpaceDN w:val="0"/>
        <w:adjustRightInd w:val="0"/>
        <w:ind w:firstLine="720"/>
        <w:jc w:val="both"/>
        <w:rPr>
          <w:sz w:val="28"/>
          <w:szCs w:val="28"/>
        </w:rPr>
      </w:pPr>
      <w:r w:rsidRPr="00D0759F">
        <w:rPr>
          <w:sz w:val="28"/>
          <w:szCs w:val="28"/>
        </w:rPr>
        <w:t xml:space="preserve">Расходы на реализацию муниципальной программы производились за счет средств иных межбюджетных трансфертов из бюджета </w:t>
      </w:r>
      <w:r w:rsidR="00204F3A" w:rsidRPr="00D0759F">
        <w:rPr>
          <w:sz w:val="28"/>
          <w:szCs w:val="28"/>
        </w:rPr>
        <w:t>Дубовского</w:t>
      </w:r>
      <w:r w:rsidRPr="00D0759F">
        <w:rPr>
          <w:sz w:val="28"/>
          <w:szCs w:val="28"/>
        </w:rPr>
        <w:t xml:space="preserve"> района в сумме </w:t>
      </w:r>
      <w:r w:rsidR="000E0857">
        <w:rPr>
          <w:sz w:val="28"/>
          <w:szCs w:val="28"/>
        </w:rPr>
        <w:t>51,5</w:t>
      </w:r>
      <w:r w:rsidRPr="00D0759F">
        <w:rPr>
          <w:sz w:val="28"/>
          <w:szCs w:val="28"/>
        </w:rPr>
        <w:t xml:space="preserve"> тыс. рублей в рамках Соглашения от </w:t>
      </w:r>
      <w:r w:rsidR="00B32FD9" w:rsidRPr="00B32FD9">
        <w:rPr>
          <w:sz w:val="28"/>
          <w:szCs w:val="28"/>
        </w:rPr>
        <w:t>10.01.2018г</w:t>
      </w:r>
      <w:r w:rsidRPr="00B32FD9">
        <w:rPr>
          <w:sz w:val="28"/>
          <w:szCs w:val="28"/>
        </w:rPr>
        <w:t xml:space="preserve"> № 1</w:t>
      </w:r>
      <w:r w:rsidR="00B32FD9" w:rsidRPr="00B32FD9">
        <w:rPr>
          <w:sz w:val="28"/>
          <w:szCs w:val="28"/>
        </w:rPr>
        <w:t>2-т</w:t>
      </w:r>
      <w:r w:rsidRPr="00B32FD9">
        <w:rPr>
          <w:sz w:val="28"/>
          <w:szCs w:val="28"/>
        </w:rPr>
        <w:t>,</w:t>
      </w:r>
      <w:r w:rsidRPr="00D0759F">
        <w:rPr>
          <w:sz w:val="28"/>
          <w:szCs w:val="28"/>
        </w:rPr>
        <w:t xml:space="preserve"> заключенного между Администрацией </w:t>
      </w:r>
      <w:r w:rsidR="00204F3A" w:rsidRPr="00D0759F">
        <w:rPr>
          <w:sz w:val="28"/>
          <w:szCs w:val="28"/>
        </w:rPr>
        <w:t>Дубовского</w:t>
      </w:r>
      <w:r w:rsidRPr="00D0759F">
        <w:rPr>
          <w:sz w:val="28"/>
          <w:szCs w:val="28"/>
        </w:rPr>
        <w:t xml:space="preserve"> района и Администрацией сельского поселения. На текущее содержание дорог  было израсходовано </w:t>
      </w:r>
      <w:r w:rsidR="000E0857">
        <w:rPr>
          <w:sz w:val="28"/>
          <w:szCs w:val="28"/>
        </w:rPr>
        <w:t>51,5</w:t>
      </w:r>
      <w:r w:rsidRPr="00D0759F">
        <w:rPr>
          <w:sz w:val="28"/>
          <w:szCs w:val="28"/>
        </w:rPr>
        <w:t xml:space="preserve"> тыс. рублей. Были произведены работы по зимнему содержанию дорог путем  очистки дороги от снега  , и выполнены работы по  скашиванию травы на обочинах, откосах.   </w:t>
      </w:r>
    </w:p>
    <w:p w:rsidR="00C2506B" w:rsidRPr="00065FA1" w:rsidRDefault="00C2506B" w:rsidP="00C2506B">
      <w:pPr>
        <w:tabs>
          <w:tab w:val="left" w:pos="-993"/>
        </w:tabs>
        <w:spacing w:line="233" w:lineRule="auto"/>
        <w:ind w:firstLine="709"/>
        <w:jc w:val="both"/>
        <w:rPr>
          <w:sz w:val="28"/>
          <w:szCs w:val="28"/>
        </w:rPr>
      </w:pPr>
      <w:r w:rsidRPr="00065FA1">
        <w:rPr>
          <w:sz w:val="28"/>
          <w:szCs w:val="28"/>
        </w:rPr>
        <w:t>В течение 201</w:t>
      </w:r>
      <w:r w:rsidR="000E0857">
        <w:rPr>
          <w:sz w:val="28"/>
          <w:szCs w:val="28"/>
        </w:rPr>
        <w:t>8</w:t>
      </w:r>
      <w:r w:rsidRPr="00065FA1">
        <w:rPr>
          <w:sz w:val="28"/>
          <w:szCs w:val="28"/>
        </w:rPr>
        <w:t xml:space="preserve"> года:</w:t>
      </w:r>
    </w:p>
    <w:p w:rsidR="00C2506B" w:rsidRPr="00065FA1" w:rsidRDefault="00C2506B" w:rsidP="00C2506B">
      <w:pPr>
        <w:tabs>
          <w:tab w:val="left" w:pos="-993"/>
        </w:tabs>
        <w:spacing w:line="233" w:lineRule="auto"/>
        <w:ind w:firstLine="709"/>
        <w:jc w:val="both"/>
        <w:rPr>
          <w:sz w:val="28"/>
          <w:szCs w:val="28"/>
        </w:rPr>
      </w:pPr>
      <w:r w:rsidRPr="00065FA1">
        <w:rPr>
          <w:sz w:val="28"/>
          <w:szCs w:val="28"/>
        </w:rPr>
        <w:lastRenderedPageBreak/>
        <w:t xml:space="preserve"> заключен  </w:t>
      </w:r>
      <w:r w:rsidR="00204F3A">
        <w:rPr>
          <w:sz w:val="28"/>
          <w:szCs w:val="28"/>
        </w:rPr>
        <w:t>1</w:t>
      </w:r>
      <w:r w:rsidRPr="00065FA1">
        <w:rPr>
          <w:sz w:val="28"/>
          <w:szCs w:val="28"/>
        </w:rPr>
        <w:t xml:space="preserve"> контракт:  на зимнее содержание дорог и по  скашиванию травы на обочинах, откосах.</w:t>
      </w:r>
    </w:p>
    <w:p w:rsidR="00C2506B" w:rsidRPr="00065FA1" w:rsidRDefault="00C2506B" w:rsidP="00C2506B">
      <w:pPr>
        <w:tabs>
          <w:tab w:val="left" w:pos="-993"/>
        </w:tabs>
        <w:spacing w:line="233" w:lineRule="auto"/>
        <w:ind w:firstLine="709"/>
        <w:jc w:val="both"/>
        <w:rPr>
          <w:sz w:val="28"/>
          <w:szCs w:val="28"/>
        </w:rPr>
      </w:pPr>
      <w:r w:rsidRPr="00065FA1">
        <w:rPr>
          <w:sz w:val="28"/>
          <w:szCs w:val="28"/>
        </w:rPr>
        <w:t>1.2. Характеристика вклада основных результатов в решение задач и достижение целей муниципальной программы</w:t>
      </w:r>
    </w:p>
    <w:p w:rsidR="00C2506B" w:rsidRPr="00065FA1" w:rsidRDefault="00C2506B" w:rsidP="00C2506B">
      <w:pPr>
        <w:widowControl w:val="0"/>
        <w:autoSpaceDE w:val="0"/>
        <w:autoSpaceDN w:val="0"/>
        <w:adjustRightInd w:val="0"/>
        <w:ind w:firstLine="709"/>
        <w:jc w:val="both"/>
        <w:rPr>
          <w:sz w:val="28"/>
          <w:szCs w:val="28"/>
        </w:rPr>
      </w:pPr>
      <w:r w:rsidRPr="00065FA1">
        <w:rPr>
          <w:sz w:val="28"/>
          <w:szCs w:val="28"/>
        </w:rPr>
        <w:t xml:space="preserve">Задача </w:t>
      </w:r>
      <w:r w:rsidRPr="00065FA1">
        <w:rPr>
          <w:color w:val="000000"/>
          <w:sz w:val="28"/>
          <w:szCs w:val="28"/>
        </w:rPr>
        <w:t>обеспечения функционирования и развития сети автомобильных дорог общего пользования местного значения</w:t>
      </w:r>
      <w:r w:rsidRPr="00065FA1">
        <w:rPr>
          <w:sz w:val="28"/>
          <w:szCs w:val="28"/>
        </w:rPr>
        <w:t xml:space="preserve"> решалась за счет</w:t>
      </w:r>
      <w:r>
        <w:rPr>
          <w:sz w:val="28"/>
          <w:szCs w:val="28"/>
        </w:rPr>
        <w:t xml:space="preserve"> </w:t>
      </w:r>
      <w:r w:rsidRPr="00A242A3">
        <w:rPr>
          <w:color w:val="000000"/>
          <w:sz w:val="28"/>
          <w:szCs w:val="28"/>
        </w:rPr>
        <w:t xml:space="preserve">иных межбюджетных трансфертов из бюджета </w:t>
      </w:r>
      <w:r w:rsidR="00D944FA">
        <w:rPr>
          <w:color w:val="000000"/>
          <w:sz w:val="28"/>
          <w:szCs w:val="28"/>
        </w:rPr>
        <w:t>Романов</w:t>
      </w:r>
      <w:r w:rsidRPr="00A242A3">
        <w:rPr>
          <w:color w:val="000000"/>
          <w:sz w:val="28"/>
          <w:szCs w:val="28"/>
        </w:rPr>
        <w:t>ского района</w:t>
      </w:r>
      <w:r>
        <w:rPr>
          <w:color w:val="000000"/>
          <w:sz w:val="28"/>
          <w:szCs w:val="28"/>
        </w:rPr>
        <w:t xml:space="preserve"> в рамках переданных полномочий </w:t>
      </w:r>
      <w:r w:rsidRPr="00065FA1">
        <w:rPr>
          <w:sz w:val="28"/>
          <w:szCs w:val="28"/>
        </w:rPr>
        <w:t>:</w:t>
      </w:r>
    </w:p>
    <w:p w:rsidR="00C2506B" w:rsidRDefault="00C2506B" w:rsidP="00C2506B">
      <w:pPr>
        <w:widowControl w:val="0"/>
        <w:autoSpaceDE w:val="0"/>
        <w:autoSpaceDN w:val="0"/>
        <w:adjustRightInd w:val="0"/>
        <w:jc w:val="both"/>
        <w:rPr>
          <w:sz w:val="28"/>
          <w:szCs w:val="28"/>
        </w:rPr>
      </w:pPr>
      <w:r w:rsidRPr="00065FA1">
        <w:rPr>
          <w:sz w:val="28"/>
          <w:szCs w:val="28"/>
        </w:rPr>
        <w:t>- зимне</w:t>
      </w:r>
      <w:r>
        <w:rPr>
          <w:sz w:val="28"/>
          <w:szCs w:val="28"/>
        </w:rPr>
        <w:t>е</w:t>
      </w:r>
      <w:r w:rsidRPr="00065FA1">
        <w:rPr>
          <w:sz w:val="28"/>
          <w:szCs w:val="28"/>
        </w:rPr>
        <w:t xml:space="preserve"> содержани</w:t>
      </w:r>
      <w:r>
        <w:rPr>
          <w:sz w:val="28"/>
          <w:szCs w:val="28"/>
        </w:rPr>
        <w:t>е</w:t>
      </w:r>
      <w:r w:rsidRPr="00065FA1">
        <w:rPr>
          <w:sz w:val="28"/>
          <w:szCs w:val="28"/>
        </w:rPr>
        <w:t xml:space="preserve"> дорог</w:t>
      </w:r>
      <w:r>
        <w:rPr>
          <w:sz w:val="28"/>
          <w:szCs w:val="28"/>
        </w:rPr>
        <w:t>;</w:t>
      </w:r>
    </w:p>
    <w:p w:rsidR="00C2506B" w:rsidRPr="00065FA1" w:rsidRDefault="00C2506B" w:rsidP="00C2506B">
      <w:pPr>
        <w:widowControl w:val="0"/>
        <w:autoSpaceDE w:val="0"/>
        <w:autoSpaceDN w:val="0"/>
        <w:adjustRightInd w:val="0"/>
        <w:jc w:val="both"/>
        <w:rPr>
          <w:sz w:val="28"/>
          <w:szCs w:val="28"/>
        </w:rPr>
      </w:pPr>
      <w:r>
        <w:rPr>
          <w:sz w:val="28"/>
          <w:szCs w:val="28"/>
        </w:rPr>
        <w:t>-</w:t>
      </w:r>
      <w:r w:rsidRPr="00065FA1">
        <w:rPr>
          <w:sz w:val="28"/>
          <w:szCs w:val="28"/>
        </w:rPr>
        <w:t xml:space="preserve"> </w:t>
      </w:r>
      <w:r w:rsidRPr="00697614">
        <w:rPr>
          <w:sz w:val="28"/>
          <w:szCs w:val="28"/>
        </w:rPr>
        <w:t>скашивани</w:t>
      </w:r>
      <w:r>
        <w:rPr>
          <w:sz w:val="28"/>
          <w:szCs w:val="28"/>
        </w:rPr>
        <w:t>е</w:t>
      </w:r>
      <w:r w:rsidRPr="00697614">
        <w:rPr>
          <w:sz w:val="28"/>
          <w:szCs w:val="28"/>
        </w:rPr>
        <w:t xml:space="preserve"> травы на обочинах, откосах</w:t>
      </w:r>
      <w:r w:rsidRPr="00065FA1">
        <w:rPr>
          <w:sz w:val="28"/>
          <w:szCs w:val="28"/>
        </w:rPr>
        <w:t>,   разделительной полосе, полосе отвода и в подмостовой зоне, вырубка деревьев  и кустарника с уборкой порубочных остатков; ликвидация нежелательной растительности химическим способом.</w:t>
      </w:r>
    </w:p>
    <w:p w:rsidR="00C2506B" w:rsidRPr="00065FA1" w:rsidRDefault="00C2506B" w:rsidP="00C2506B">
      <w:pPr>
        <w:jc w:val="both"/>
        <w:rPr>
          <w:sz w:val="28"/>
          <w:szCs w:val="28"/>
        </w:rPr>
      </w:pPr>
      <w:r w:rsidRPr="00065FA1">
        <w:rPr>
          <w:sz w:val="28"/>
          <w:szCs w:val="28"/>
        </w:rPr>
        <w:t xml:space="preserve">         Выполнение комплекса работ по решению основных задач муниципальной программы позволило частично достичь осуществления основной цели -</w:t>
      </w:r>
      <w:r w:rsidRPr="00065FA1">
        <w:rPr>
          <w:kern w:val="2"/>
          <w:sz w:val="28"/>
          <w:szCs w:val="28"/>
        </w:rPr>
        <w:t xml:space="preserve"> </w:t>
      </w:r>
      <w:r w:rsidRPr="00065FA1">
        <w:rPr>
          <w:color w:val="000000"/>
          <w:sz w:val="28"/>
          <w:szCs w:val="28"/>
        </w:rPr>
        <w:t xml:space="preserve">создания условий для устойчивого функционирования транспортной системы </w:t>
      </w:r>
      <w:r w:rsidR="00D944FA">
        <w:rPr>
          <w:color w:val="000000"/>
          <w:sz w:val="28"/>
          <w:szCs w:val="28"/>
        </w:rPr>
        <w:t>Романов</w:t>
      </w:r>
      <w:r>
        <w:rPr>
          <w:color w:val="000000"/>
          <w:sz w:val="28"/>
          <w:szCs w:val="28"/>
        </w:rPr>
        <w:t>ского</w:t>
      </w:r>
      <w:r w:rsidRPr="00065FA1">
        <w:rPr>
          <w:sz w:val="28"/>
          <w:szCs w:val="28"/>
        </w:rPr>
        <w:t xml:space="preserve"> сельского поселения.</w:t>
      </w:r>
    </w:p>
    <w:p w:rsidR="00C2506B" w:rsidRPr="00EB02E9" w:rsidRDefault="00C2506B" w:rsidP="00C2506B">
      <w:pPr>
        <w:jc w:val="both"/>
        <w:rPr>
          <w:sz w:val="26"/>
          <w:szCs w:val="26"/>
        </w:rPr>
      </w:pPr>
    </w:p>
    <w:p w:rsidR="00C2506B" w:rsidRPr="00B85861" w:rsidRDefault="00C2506B" w:rsidP="00C2506B">
      <w:pPr>
        <w:jc w:val="center"/>
        <w:rPr>
          <w:b/>
          <w:i/>
          <w:sz w:val="26"/>
          <w:szCs w:val="26"/>
        </w:rPr>
      </w:pPr>
      <w:r w:rsidRPr="00B85861">
        <w:rPr>
          <w:b/>
          <w:i/>
          <w:sz w:val="26"/>
          <w:szCs w:val="26"/>
        </w:rPr>
        <w:t xml:space="preserve">2. Результаты реализации основных мероприятий программы </w:t>
      </w:r>
    </w:p>
    <w:p w:rsidR="00C2506B" w:rsidRPr="00B85861" w:rsidRDefault="00C2506B" w:rsidP="00C2506B">
      <w:pPr>
        <w:jc w:val="center"/>
        <w:rPr>
          <w:b/>
          <w:i/>
          <w:sz w:val="26"/>
          <w:szCs w:val="26"/>
        </w:rPr>
      </w:pPr>
      <w:r w:rsidRPr="00B85861">
        <w:rPr>
          <w:b/>
          <w:i/>
          <w:sz w:val="26"/>
          <w:szCs w:val="26"/>
        </w:rPr>
        <w:t>в разрезе подпрограммы</w:t>
      </w:r>
    </w:p>
    <w:p w:rsidR="00C2506B" w:rsidRPr="008872B9" w:rsidRDefault="00C2506B" w:rsidP="00C2506B">
      <w:pPr>
        <w:autoSpaceDE w:val="0"/>
        <w:autoSpaceDN w:val="0"/>
        <w:adjustRightInd w:val="0"/>
        <w:ind w:firstLine="709"/>
        <w:jc w:val="both"/>
        <w:rPr>
          <w:sz w:val="28"/>
          <w:szCs w:val="28"/>
        </w:rPr>
      </w:pPr>
      <w:r w:rsidRPr="008872B9">
        <w:rPr>
          <w:sz w:val="28"/>
          <w:szCs w:val="28"/>
        </w:rPr>
        <w:t xml:space="preserve">2.1.Подпрограмма 1 «Развитие транспортной инфраструктуры </w:t>
      </w:r>
      <w:r w:rsidR="00D944FA">
        <w:rPr>
          <w:sz w:val="28"/>
          <w:szCs w:val="28"/>
        </w:rPr>
        <w:t>Романов</w:t>
      </w:r>
      <w:r w:rsidRPr="008872B9">
        <w:rPr>
          <w:sz w:val="28"/>
          <w:szCs w:val="28"/>
        </w:rPr>
        <w:t>ского сельского поселения».</w:t>
      </w:r>
    </w:p>
    <w:p w:rsidR="00C2506B" w:rsidRPr="008872B9" w:rsidRDefault="00C2506B" w:rsidP="00C2506B">
      <w:pPr>
        <w:jc w:val="both"/>
        <w:rPr>
          <w:rFonts w:cs="Arial"/>
          <w:sz w:val="28"/>
          <w:szCs w:val="28"/>
        </w:rPr>
      </w:pPr>
      <w:r w:rsidRPr="008872B9">
        <w:rPr>
          <w:rFonts w:cs="Arial"/>
          <w:sz w:val="28"/>
          <w:szCs w:val="28"/>
        </w:rPr>
        <w:t xml:space="preserve">         Для реализации поставленных целей и решения задач П</w:t>
      </w:r>
      <w:r w:rsidRPr="008872B9">
        <w:rPr>
          <w:sz w:val="28"/>
          <w:szCs w:val="28"/>
        </w:rPr>
        <w:t xml:space="preserve">одпрограммой 1  </w:t>
      </w:r>
      <w:r w:rsidRPr="008872B9">
        <w:rPr>
          <w:rFonts w:cs="Arial"/>
          <w:sz w:val="28"/>
          <w:szCs w:val="28"/>
        </w:rPr>
        <w:t xml:space="preserve"> предусмотрено выполнение следующих мероприятий:</w:t>
      </w:r>
    </w:p>
    <w:p w:rsidR="00C2506B" w:rsidRPr="008872B9" w:rsidRDefault="00C2506B" w:rsidP="00C2506B">
      <w:pPr>
        <w:jc w:val="both"/>
        <w:rPr>
          <w:sz w:val="28"/>
          <w:szCs w:val="28"/>
        </w:rPr>
      </w:pPr>
      <w:r w:rsidRPr="008872B9">
        <w:rPr>
          <w:rFonts w:cs="Arial"/>
          <w:sz w:val="28"/>
          <w:szCs w:val="28"/>
        </w:rPr>
        <w:t xml:space="preserve">          -</w:t>
      </w:r>
      <w:r w:rsidRPr="008872B9">
        <w:rPr>
          <w:sz w:val="28"/>
          <w:szCs w:val="28"/>
        </w:rPr>
        <w:t xml:space="preserve"> содержание автомобильных дорог общего пользования регионального и местного значения и искусственных сооружений на них</w:t>
      </w:r>
      <w:r>
        <w:rPr>
          <w:sz w:val="28"/>
          <w:szCs w:val="28"/>
        </w:rPr>
        <w:t>.</w:t>
      </w:r>
    </w:p>
    <w:p w:rsidR="00C2506B" w:rsidRPr="008872B9" w:rsidRDefault="00C2506B" w:rsidP="00C2506B">
      <w:pPr>
        <w:autoSpaceDE w:val="0"/>
        <w:autoSpaceDN w:val="0"/>
        <w:adjustRightInd w:val="0"/>
        <w:ind w:firstLine="709"/>
        <w:jc w:val="both"/>
        <w:rPr>
          <w:kern w:val="2"/>
          <w:sz w:val="28"/>
          <w:szCs w:val="28"/>
        </w:rPr>
      </w:pPr>
      <w:r w:rsidRPr="008872B9">
        <w:rPr>
          <w:kern w:val="2"/>
          <w:sz w:val="28"/>
          <w:szCs w:val="28"/>
        </w:rPr>
        <w:t>На реализацию мероприятий Подпрограммы 1 на 201</w:t>
      </w:r>
      <w:r w:rsidR="000E0857">
        <w:rPr>
          <w:kern w:val="2"/>
          <w:sz w:val="28"/>
          <w:szCs w:val="28"/>
        </w:rPr>
        <w:t>8</w:t>
      </w:r>
      <w:r w:rsidRPr="008872B9">
        <w:rPr>
          <w:kern w:val="2"/>
          <w:sz w:val="28"/>
          <w:szCs w:val="28"/>
        </w:rPr>
        <w:t xml:space="preserve"> год было предусмотрено </w:t>
      </w:r>
      <w:r w:rsidR="00204F3A">
        <w:rPr>
          <w:kern w:val="2"/>
          <w:sz w:val="28"/>
          <w:szCs w:val="28"/>
        </w:rPr>
        <w:t>51,5</w:t>
      </w:r>
      <w:r w:rsidRPr="008872B9">
        <w:rPr>
          <w:kern w:val="2"/>
          <w:sz w:val="28"/>
          <w:szCs w:val="28"/>
        </w:rPr>
        <w:t xml:space="preserve"> тыс. рублей. Средства освоены на сумму </w:t>
      </w:r>
      <w:r w:rsidR="000E0857">
        <w:rPr>
          <w:kern w:val="2"/>
          <w:sz w:val="28"/>
          <w:szCs w:val="28"/>
        </w:rPr>
        <w:t>51,5</w:t>
      </w:r>
      <w:r w:rsidRPr="008872B9">
        <w:rPr>
          <w:kern w:val="2"/>
          <w:sz w:val="28"/>
          <w:szCs w:val="28"/>
        </w:rPr>
        <w:t xml:space="preserve"> тыс. рублей или </w:t>
      </w:r>
      <w:r w:rsidR="000E0857">
        <w:rPr>
          <w:kern w:val="2"/>
          <w:sz w:val="28"/>
          <w:szCs w:val="28"/>
        </w:rPr>
        <w:t>100,0</w:t>
      </w:r>
      <w:r w:rsidRPr="008872B9">
        <w:rPr>
          <w:kern w:val="2"/>
          <w:sz w:val="28"/>
          <w:szCs w:val="28"/>
        </w:rPr>
        <w:t xml:space="preserve"> %.</w:t>
      </w:r>
    </w:p>
    <w:p w:rsidR="00C2506B" w:rsidRPr="008872B9" w:rsidRDefault="00C2506B" w:rsidP="00C2506B">
      <w:pPr>
        <w:autoSpaceDE w:val="0"/>
        <w:autoSpaceDN w:val="0"/>
        <w:adjustRightInd w:val="0"/>
        <w:ind w:firstLine="709"/>
        <w:jc w:val="both"/>
        <w:rPr>
          <w:kern w:val="2"/>
          <w:sz w:val="28"/>
          <w:szCs w:val="28"/>
        </w:rPr>
      </w:pPr>
      <w:r w:rsidRPr="008872B9">
        <w:rPr>
          <w:sz w:val="28"/>
          <w:szCs w:val="28"/>
        </w:rPr>
        <w:t xml:space="preserve">Подпрограмма  2 «Повышение безопасности дорожного движения на территории </w:t>
      </w:r>
      <w:r w:rsidR="00D944FA">
        <w:rPr>
          <w:sz w:val="28"/>
          <w:szCs w:val="28"/>
        </w:rPr>
        <w:t>Романов</w:t>
      </w:r>
      <w:r>
        <w:rPr>
          <w:sz w:val="28"/>
          <w:szCs w:val="28"/>
        </w:rPr>
        <w:t>ского</w:t>
      </w:r>
      <w:r w:rsidRPr="008872B9">
        <w:rPr>
          <w:color w:val="000000"/>
          <w:sz w:val="28"/>
          <w:szCs w:val="28"/>
        </w:rPr>
        <w:t xml:space="preserve"> сельского поселения</w:t>
      </w:r>
      <w:r w:rsidRPr="008872B9">
        <w:rPr>
          <w:sz w:val="28"/>
          <w:szCs w:val="28"/>
        </w:rPr>
        <w:t>».</w:t>
      </w:r>
    </w:p>
    <w:p w:rsidR="00C2506B" w:rsidRPr="008872B9" w:rsidRDefault="00C2506B" w:rsidP="00C2506B">
      <w:pPr>
        <w:jc w:val="both"/>
        <w:rPr>
          <w:rFonts w:cs="Arial"/>
          <w:sz w:val="28"/>
          <w:szCs w:val="28"/>
        </w:rPr>
      </w:pPr>
      <w:r w:rsidRPr="008872B9">
        <w:rPr>
          <w:kern w:val="2"/>
          <w:sz w:val="28"/>
          <w:szCs w:val="28"/>
        </w:rPr>
        <w:t xml:space="preserve">          </w:t>
      </w:r>
      <w:r w:rsidRPr="008872B9">
        <w:rPr>
          <w:rFonts w:cs="Arial"/>
          <w:sz w:val="28"/>
          <w:szCs w:val="28"/>
        </w:rPr>
        <w:t>Для реализации поставленных целей и решения задач П</w:t>
      </w:r>
      <w:r w:rsidRPr="008872B9">
        <w:rPr>
          <w:sz w:val="28"/>
          <w:szCs w:val="28"/>
        </w:rPr>
        <w:t xml:space="preserve">одпрограммой 2  </w:t>
      </w:r>
      <w:r w:rsidRPr="008872B9">
        <w:rPr>
          <w:rFonts w:cs="Arial"/>
          <w:sz w:val="28"/>
          <w:szCs w:val="28"/>
        </w:rPr>
        <w:t xml:space="preserve"> предусмотрено выполнение следующих мероприятий:</w:t>
      </w:r>
    </w:p>
    <w:p w:rsidR="00C2506B" w:rsidRPr="008872B9" w:rsidRDefault="00C2506B" w:rsidP="00C2506B">
      <w:pPr>
        <w:jc w:val="both"/>
        <w:rPr>
          <w:sz w:val="28"/>
          <w:szCs w:val="28"/>
        </w:rPr>
      </w:pPr>
      <w:r w:rsidRPr="008872B9">
        <w:rPr>
          <w:rFonts w:cs="Arial"/>
          <w:sz w:val="28"/>
          <w:szCs w:val="28"/>
        </w:rPr>
        <w:t xml:space="preserve">          - </w:t>
      </w:r>
      <w:r w:rsidRPr="008872B9">
        <w:rPr>
          <w:color w:val="000000"/>
          <w:sz w:val="28"/>
          <w:szCs w:val="28"/>
        </w:rPr>
        <w:t>установка дорожных знаков согласно проекта организации дорожного движения</w:t>
      </w:r>
      <w:r w:rsidRPr="008872B9">
        <w:rPr>
          <w:sz w:val="28"/>
          <w:szCs w:val="28"/>
        </w:rPr>
        <w:t>;</w:t>
      </w:r>
    </w:p>
    <w:p w:rsidR="00C2506B" w:rsidRDefault="00C2506B" w:rsidP="00C2506B">
      <w:pPr>
        <w:jc w:val="both"/>
        <w:rPr>
          <w:color w:val="000000"/>
          <w:sz w:val="28"/>
          <w:szCs w:val="28"/>
        </w:rPr>
      </w:pPr>
      <w:r w:rsidRPr="008872B9">
        <w:rPr>
          <w:sz w:val="28"/>
          <w:szCs w:val="28"/>
        </w:rPr>
        <w:t xml:space="preserve">          - </w:t>
      </w:r>
      <w:r w:rsidRPr="008872B9">
        <w:rPr>
          <w:color w:val="000000"/>
          <w:sz w:val="28"/>
          <w:szCs w:val="28"/>
        </w:rPr>
        <w:t>Обустройство ограждения тротуара вблизи пешеходного перехода</w:t>
      </w:r>
      <w:r>
        <w:rPr>
          <w:color w:val="000000"/>
          <w:sz w:val="28"/>
          <w:szCs w:val="28"/>
        </w:rPr>
        <w:t>;</w:t>
      </w:r>
    </w:p>
    <w:p w:rsidR="00C2506B" w:rsidRPr="008872B9" w:rsidRDefault="00C2506B" w:rsidP="00C2506B">
      <w:pPr>
        <w:ind w:firstLine="720"/>
        <w:jc w:val="both"/>
        <w:rPr>
          <w:color w:val="000000"/>
          <w:sz w:val="28"/>
          <w:szCs w:val="28"/>
        </w:rPr>
      </w:pPr>
      <w:r w:rsidRPr="008872B9">
        <w:rPr>
          <w:color w:val="000000"/>
          <w:sz w:val="28"/>
          <w:szCs w:val="28"/>
        </w:rPr>
        <w:t>- мероприятия по установке светофора</w:t>
      </w:r>
      <w:r>
        <w:rPr>
          <w:color w:val="000000"/>
          <w:sz w:val="28"/>
          <w:szCs w:val="28"/>
        </w:rPr>
        <w:t>;</w:t>
      </w:r>
    </w:p>
    <w:p w:rsidR="00C2506B" w:rsidRPr="008872B9" w:rsidRDefault="00C2506B" w:rsidP="00C2506B">
      <w:pPr>
        <w:jc w:val="both"/>
        <w:rPr>
          <w:sz w:val="28"/>
          <w:szCs w:val="28"/>
        </w:rPr>
      </w:pPr>
      <w:r w:rsidRPr="008872B9">
        <w:rPr>
          <w:color w:val="000000"/>
          <w:sz w:val="28"/>
          <w:szCs w:val="28"/>
        </w:rPr>
        <w:t>.</w:t>
      </w:r>
      <w:r>
        <w:rPr>
          <w:color w:val="000000"/>
          <w:sz w:val="28"/>
          <w:szCs w:val="28"/>
        </w:rPr>
        <w:tab/>
        <w:t xml:space="preserve">- </w:t>
      </w:r>
      <w:r w:rsidRPr="008872B9">
        <w:rPr>
          <w:color w:val="000000"/>
          <w:sz w:val="28"/>
          <w:szCs w:val="28"/>
        </w:rPr>
        <w:t>мероприятия по изготовлению проекта организации дорожного движения</w:t>
      </w:r>
      <w:r>
        <w:rPr>
          <w:color w:val="000000"/>
          <w:sz w:val="28"/>
          <w:szCs w:val="28"/>
        </w:rPr>
        <w:t>.</w:t>
      </w:r>
    </w:p>
    <w:p w:rsidR="00C2506B" w:rsidRDefault="00C2506B" w:rsidP="00C2506B">
      <w:pPr>
        <w:autoSpaceDE w:val="0"/>
        <w:autoSpaceDN w:val="0"/>
        <w:adjustRightInd w:val="0"/>
        <w:ind w:firstLine="709"/>
        <w:jc w:val="both"/>
        <w:rPr>
          <w:kern w:val="2"/>
          <w:sz w:val="28"/>
          <w:szCs w:val="28"/>
        </w:rPr>
      </w:pPr>
      <w:r w:rsidRPr="008872B9">
        <w:rPr>
          <w:kern w:val="2"/>
          <w:sz w:val="28"/>
          <w:szCs w:val="28"/>
        </w:rPr>
        <w:t>На реализацию мероприятий Подпрограммы 2 на 201</w:t>
      </w:r>
      <w:r w:rsidR="000E0857">
        <w:rPr>
          <w:kern w:val="2"/>
          <w:sz w:val="28"/>
          <w:szCs w:val="28"/>
        </w:rPr>
        <w:t>8</w:t>
      </w:r>
      <w:r w:rsidRPr="008872B9">
        <w:rPr>
          <w:kern w:val="2"/>
          <w:sz w:val="28"/>
          <w:szCs w:val="28"/>
        </w:rPr>
        <w:t xml:space="preserve"> год </w:t>
      </w:r>
      <w:r>
        <w:rPr>
          <w:kern w:val="2"/>
          <w:sz w:val="28"/>
          <w:szCs w:val="28"/>
        </w:rPr>
        <w:t>средства не планировались  в связи с передачей полномочий на уровень района .</w:t>
      </w:r>
    </w:p>
    <w:p w:rsidR="00C2506B" w:rsidRPr="000D73C7" w:rsidRDefault="00C2506B" w:rsidP="00C2506B">
      <w:pPr>
        <w:widowControl w:val="0"/>
        <w:autoSpaceDE w:val="0"/>
        <w:autoSpaceDN w:val="0"/>
        <w:adjustRightInd w:val="0"/>
        <w:jc w:val="both"/>
        <w:rPr>
          <w:kern w:val="2"/>
          <w:sz w:val="28"/>
          <w:szCs w:val="28"/>
        </w:rPr>
      </w:pPr>
      <w:r w:rsidRPr="00E0119C">
        <w:rPr>
          <w:kern w:val="2"/>
          <w:sz w:val="26"/>
          <w:szCs w:val="26"/>
        </w:rPr>
        <w:t xml:space="preserve">            </w:t>
      </w:r>
      <w:r w:rsidRPr="000D73C7">
        <w:rPr>
          <w:kern w:val="2"/>
          <w:sz w:val="28"/>
          <w:szCs w:val="28"/>
        </w:rPr>
        <w:t>2.2. Перечень нереализованных или реализованных частично основных мероприятий подпрограммы (из числа предусмотренных к реализации в отчетном году) с указанием причин их реализации не в полном объеме.</w:t>
      </w:r>
    </w:p>
    <w:p w:rsidR="00C2506B" w:rsidRDefault="00C2506B" w:rsidP="00C2506B">
      <w:pPr>
        <w:jc w:val="both"/>
        <w:rPr>
          <w:kern w:val="2"/>
          <w:sz w:val="26"/>
          <w:szCs w:val="26"/>
        </w:rPr>
      </w:pPr>
      <w:r w:rsidRPr="000D73C7">
        <w:rPr>
          <w:kern w:val="2"/>
          <w:sz w:val="28"/>
          <w:szCs w:val="28"/>
        </w:rPr>
        <w:t xml:space="preserve">           Основные мероприятия Подпрограмм реализованы.              </w:t>
      </w:r>
      <w:r w:rsidRPr="00E0119C">
        <w:rPr>
          <w:kern w:val="2"/>
          <w:sz w:val="26"/>
          <w:szCs w:val="26"/>
        </w:rPr>
        <w:t xml:space="preserve">  </w:t>
      </w:r>
    </w:p>
    <w:p w:rsidR="00C2506B" w:rsidRPr="000D73C7" w:rsidRDefault="00C2506B" w:rsidP="00C2506B">
      <w:pPr>
        <w:jc w:val="both"/>
        <w:rPr>
          <w:kern w:val="2"/>
          <w:sz w:val="28"/>
          <w:szCs w:val="28"/>
        </w:rPr>
      </w:pPr>
      <w:r w:rsidRPr="000D73C7">
        <w:rPr>
          <w:kern w:val="2"/>
          <w:sz w:val="28"/>
          <w:szCs w:val="28"/>
        </w:rPr>
        <w:t xml:space="preserve">           2.3.  Анализ факторов, повлиявших на ход реализации муниципальной программы.</w:t>
      </w:r>
    </w:p>
    <w:p w:rsidR="00C2506B" w:rsidRPr="000D73C7" w:rsidRDefault="00C2506B" w:rsidP="00C2506B">
      <w:pPr>
        <w:jc w:val="both"/>
        <w:rPr>
          <w:kern w:val="2"/>
          <w:sz w:val="28"/>
          <w:szCs w:val="28"/>
        </w:rPr>
      </w:pPr>
      <w:r w:rsidRPr="000D73C7">
        <w:rPr>
          <w:kern w:val="2"/>
          <w:sz w:val="28"/>
          <w:szCs w:val="28"/>
        </w:rPr>
        <w:t xml:space="preserve">         </w:t>
      </w:r>
      <w:r>
        <w:rPr>
          <w:kern w:val="2"/>
          <w:sz w:val="28"/>
          <w:szCs w:val="28"/>
        </w:rPr>
        <w:t xml:space="preserve">   </w:t>
      </w:r>
      <w:r w:rsidRPr="000D73C7">
        <w:rPr>
          <w:kern w:val="2"/>
          <w:sz w:val="28"/>
          <w:szCs w:val="28"/>
        </w:rPr>
        <w:t>Отсутствие опыта взаимодействия органов местного самоуправления в режиме муниципальной программы.</w:t>
      </w:r>
    </w:p>
    <w:p w:rsidR="00C2506B" w:rsidRPr="000D73C7" w:rsidRDefault="00C2506B" w:rsidP="00C2506B">
      <w:pPr>
        <w:jc w:val="both"/>
        <w:rPr>
          <w:kern w:val="2"/>
          <w:sz w:val="28"/>
          <w:szCs w:val="28"/>
        </w:rPr>
      </w:pPr>
      <w:r w:rsidRPr="000D73C7">
        <w:rPr>
          <w:kern w:val="2"/>
          <w:sz w:val="28"/>
          <w:szCs w:val="28"/>
        </w:rPr>
        <w:t xml:space="preserve">              2.4. Анализ фактических и вероятных последствий не реализации основных мероприятий подпрограмм</w:t>
      </w:r>
    </w:p>
    <w:p w:rsidR="00C2506B" w:rsidRDefault="00C2506B" w:rsidP="00C2506B">
      <w:pPr>
        <w:jc w:val="both"/>
        <w:rPr>
          <w:kern w:val="2"/>
          <w:sz w:val="28"/>
          <w:szCs w:val="28"/>
        </w:rPr>
      </w:pPr>
      <w:r w:rsidRPr="000D73C7">
        <w:rPr>
          <w:kern w:val="2"/>
          <w:sz w:val="28"/>
          <w:szCs w:val="28"/>
        </w:rPr>
        <w:t xml:space="preserve">             Запланированные мероприятия Подпрограмм реализованы</w:t>
      </w:r>
      <w:r>
        <w:rPr>
          <w:kern w:val="2"/>
          <w:sz w:val="28"/>
          <w:szCs w:val="28"/>
        </w:rPr>
        <w:t xml:space="preserve">.   </w:t>
      </w:r>
    </w:p>
    <w:p w:rsidR="00C2506B" w:rsidRPr="00EC4A2A" w:rsidRDefault="00C2506B" w:rsidP="00C2506B">
      <w:pPr>
        <w:jc w:val="both"/>
        <w:rPr>
          <w:kern w:val="2"/>
          <w:sz w:val="16"/>
          <w:szCs w:val="16"/>
        </w:rPr>
      </w:pPr>
      <w:r>
        <w:rPr>
          <w:kern w:val="2"/>
          <w:sz w:val="28"/>
          <w:szCs w:val="28"/>
        </w:rPr>
        <w:t xml:space="preserve">               </w:t>
      </w:r>
    </w:p>
    <w:p w:rsidR="00C2506B" w:rsidRPr="005508B7" w:rsidRDefault="00C2506B" w:rsidP="00C2506B">
      <w:pPr>
        <w:rPr>
          <w:sz w:val="24"/>
          <w:szCs w:val="24"/>
        </w:rPr>
      </w:pPr>
    </w:p>
    <w:p w:rsidR="00C2506B" w:rsidRPr="00B85861" w:rsidRDefault="00C2506B" w:rsidP="00C2506B">
      <w:pPr>
        <w:ind w:left="-284"/>
        <w:jc w:val="center"/>
        <w:rPr>
          <w:b/>
          <w:i/>
          <w:sz w:val="26"/>
          <w:szCs w:val="26"/>
        </w:rPr>
      </w:pPr>
      <w:r w:rsidRPr="00B85861">
        <w:rPr>
          <w:b/>
          <w:i/>
          <w:sz w:val="26"/>
          <w:szCs w:val="26"/>
        </w:rPr>
        <w:t xml:space="preserve">3. Результаты использования бюджетных ассигнований </w:t>
      </w:r>
    </w:p>
    <w:p w:rsidR="00C2506B" w:rsidRPr="00B85861" w:rsidRDefault="00C2506B" w:rsidP="00C2506B">
      <w:pPr>
        <w:ind w:left="-284"/>
        <w:jc w:val="center"/>
        <w:rPr>
          <w:b/>
          <w:i/>
          <w:sz w:val="26"/>
          <w:szCs w:val="26"/>
        </w:rPr>
      </w:pPr>
      <w:r w:rsidRPr="00B85861">
        <w:rPr>
          <w:b/>
          <w:i/>
          <w:sz w:val="26"/>
          <w:szCs w:val="26"/>
        </w:rPr>
        <w:t xml:space="preserve">и внебюджетных средств на реализацию мероприятий </w:t>
      </w:r>
    </w:p>
    <w:p w:rsidR="00C2506B" w:rsidRPr="00B85861" w:rsidRDefault="00C2506B" w:rsidP="00C2506B">
      <w:pPr>
        <w:ind w:left="-284"/>
        <w:jc w:val="center"/>
        <w:rPr>
          <w:b/>
          <w:i/>
          <w:sz w:val="26"/>
          <w:szCs w:val="26"/>
        </w:rPr>
      </w:pPr>
      <w:r w:rsidRPr="00B85861">
        <w:rPr>
          <w:b/>
          <w:i/>
          <w:sz w:val="26"/>
          <w:szCs w:val="26"/>
        </w:rPr>
        <w:t>муниципальной программы</w:t>
      </w:r>
    </w:p>
    <w:p w:rsidR="00C2506B" w:rsidRPr="00B85861" w:rsidRDefault="00C2506B" w:rsidP="00C2506B">
      <w:pPr>
        <w:ind w:left="-284"/>
        <w:jc w:val="center"/>
        <w:rPr>
          <w:sz w:val="26"/>
          <w:szCs w:val="26"/>
        </w:rPr>
      </w:pPr>
    </w:p>
    <w:p w:rsidR="00C2506B" w:rsidRPr="006825E8" w:rsidRDefault="00C2506B" w:rsidP="00C2506B">
      <w:pPr>
        <w:suppressAutoHyphens/>
        <w:jc w:val="both"/>
        <w:rPr>
          <w:sz w:val="28"/>
          <w:szCs w:val="28"/>
        </w:rPr>
      </w:pPr>
      <w:r w:rsidRPr="006825E8">
        <w:rPr>
          <w:sz w:val="28"/>
          <w:szCs w:val="28"/>
        </w:rPr>
        <w:t xml:space="preserve">        </w:t>
      </w:r>
      <w:r>
        <w:rPr>
          <w:sz w:val="28"/>
          <w:szCs w:val="28"/>
        </w:rPr>
        <w:tab/>
      </w:r>
      <w:r w:rsidRPr="006825E8">
        <w:rPr>
          <w:sz w:val="28"/>
          <w:szCs w:val="28"/>
        </w:rPr>
        <w:t>Финансирование муниципальной программы в 201</w:t>
      </w:r>
      <w:r w:rsidR="000E0857">
        <w:rPr>
          <w:sz w:val="28"/>
          <w:szCs w:val="28"/>
        </w:rPr>
        <w:t>8</w:t>
      </w:r>
      <w:r w:rsidRPr="006825E8">
        <w:rPr>
          <w:sz w:val="28"/>
          <w:szCs w:val="28"/>
        </w:rPr>
        <w:t xml:space="preserve"> году осуществлялось  за счет средств местного бюджета в объемах, предусмотренных муниципальной программой. </w:t>
      </w:r>
    </w:p>
    <w:p w:rsidR="00C2506B" w:rsidRPr="006825E8" w:rsidRDefault="00C2506B" w:rsidP="00C2506B">
      <w:pPr>
        <w:pStyle w:val="ConsPlusNormal"/>
        <w:jc w:val="both"/>
        <w:rPr>
          <w:rFonts w:ascii="Times New Roman" w:hAnsi="Times New Roman" w:cs="Times New Roman"/>
          <w:sz w:val="28"/>
          <w:szCs w:val="28"/>
        </w:rPr>
      </w:pPr>
      <w:r w:rsidRPr="006825E8">
        <w:rPr>
          <w:rFonts w:ascii="Times New Roman" w:hAnsi="Times New Roman" w:cs="Times New Roman"/>
          <w:sz w:val="28"/>
          <w:szCs w:val="28"/>
        </w:rPr>
        <w:t xml:space="preserve">    </w:t>
      </w:r>
      <w:r>
        <w:rPr>
          <w:rFonts w:ascii="Times New Roman" w:hAnsi="Times New Roman" w:cs="Times New Roman"/>
          <w:sz w:val="28"/>
          <w:szCs w:val="28"/>
        </w:rPr>
        <w:tab/>
      </w:r>
      <w:r w:rsidRPr="006825E8">
        <w:rPr>
          <w:rFonts w:ascii="Times New Roman" w:hAnsi="Times New Roman" w:cs="Times New Roman"/>
          <w:sz w:val="28"/>
          <w:szCs w:val="28"/>
        </w:rPr>
        <w:t>Общий объем финансирования муниципальной программы в 201</w:t>
      </w:r>
      <w:r w:rsidR="000E0857">
        <w:rPr>
          <w:rFonts w:ascii="Times New Roman" w:hAnsi="Times New Roman" w:cs="Times New Roman"/>
          <w:sz w:val="28"/>
          <w:szCs w:val="28"/>
        </w:rPr>
        <w:t>8</w:t>
      </w:r>
      <w:r w:rsidRPr="006825E8">
        <w:rPr>
          <w:rFonts w:ascii="Times New Roman" w:hAnsi="Times New Roman" w:cs="Times New Roman"/>
          <w:sz w:val="28"/>
          <w:szCs w:val="28"/>
        </w:rPr>
        <w:t xml:space="preserve"> году составил </w:t>
      </w:r>
      <w:r w:rsidR="000E0857">
        <w:rPr>
          <w:rFonts w:ascii="Times New Roman" w:hAnsi="Times New Roman" w:cs="Times New Roman"/>
          <w:sz w:val="28"/>
          <w:szCs w:val="28"/>
        </w:rPr>
        <w:t>51,5</w:t>
      </w:r>
      <w:r w:rsidRPr="006825E8">
        <w:rPr>
          <w:rFonts w:ascii="Times New Roman" w:hAnsi="Times New Roman" w:cs="Times New Roman"/>
          <w:sz w:val="28"/>
          <w:szCs w:val="28"/>
        </w:rPr>
        <w:t xml:space="preserve"> тыс. рублей, при плановых назначениях </w:t>
      </w:r>
      <w:r w:rsidR="00204F3A">
        <w:rPr>
          <w:rFonts w:ascii="Times New Roman" w:hAnsi="Times New Roman" w:cs="Times New Roman"/>
          <w:sz w:val="28"/>
          <w:szCs w:val="28"/>
        </w:rPr>
        <w:t>51,5</w:t>
      </w:r>
      <w:r w:rsidRPr="006825E8">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6825E8">
        <w:rPr>
          <w:rFonts w:ascii="Times New Roman" w:hAnsi="Times New Roman" w:cs="Times New Roman"/>
          <w:sz w:val="28"/>
          <w:szCs w:val="28"/>
        </w:rPr>
        <w:t xml:space="preserve">рублей. Информация о расходах на реализацию муниципальной программы представлена в </w:t>
      </w:r>
      <w:r>
        <w:rPr>
          <w:rFonts w:ascii="Times New Roman" w:hAnsi="Times New Roman" w:cs="Times New Roman"/>
          <w:sz w:val="28"/>
          <w:szCs w:val="28"/>
        </w:rPr>
        <w:t>таблице</w:t>
      </w:r>
      <w:r w:rsidRPr="006825E8">
        <w:rPr>
          <w:rFonts w:ascii="Times New Roman" w:hAnsi="Times New Roman" w:cs="Times New Roman"/>
          <w:sz w:val="28"/>
          <w:szCs w:val="28"/>
        </w:rPr>
        <w:t xml:space="preserve"> № 4 к  приложению постановления. </w:t>
      </w:r>
    </w:p>
    <w:p w:rsidR="00C2506B" w:rsidRPr="00B85861" w:rsidRDefault="00C2506B" w:rsidP="00C2506B">
      <w:pPr>
        <w:jc w:val="center"/>
        <w:rPr>
          <w:b/>
          <w:i/>
          <w:sz w:val="26"/>
          <w:szCs w:val="26"/>
        </w:rPr>
      </w:pPr>
      <w:r w:rsidRPr="00B85861">
        <w:rPr>
          <w:b/>
          <w:i/>
          <w:sz w:val="26"/>
          <w:szCs w:val="26"/>
        </w:rPr>
        <w:t xml:space="preserve">4. Сведения о достижении значений показателей (индикаторов) </w:t>
      </w:r>
    </w:p>
    <w:p w:rsidR="00C2506B" w:rsidRPr="00B85861" w:rsidRDefault="00C2506B" w:rsidP="00C2506B">
      <w:pPr>
        <w:jc w:val="center"/>
        <w:rPr>
          <w:b/>
          <w:i/>
          <w:sz w:val="26"/>
          <w:szCs w:val="26"/>
        </w:rPr>
      </w:pPr>
      <w:r w:rsidRPr="00B85861">
        <w:rPr>
          <w:b/>
          <w:i/>
          <w:sz w:val="26"/>
          <w:szCs w:val="26"/>
        </w:rPr>
        <w:t>муниципальной программы</w:t>
      </w:r>
    </w:p>
    <w:p w:rsidR="00C2506B" w:rsidRPr="00B85861" w:rsidRDefault="00C2506B" w:rsidP="00C2506B">
      <w:pPr>
        <w:rPr>
          <w:sz w:val="26"/>
          <w:szCs w:val="26"/>
        </w:rPr>
      </w:pPr>
    </w:p>
    <w:p w:rsidR="00C2506B" w:rsidRPr="006A287D" w:rsidRDefault="00C2506B" w:rsidP="00C2506B">
      <w:pPr>
        <w:jc w:val="both"/>
        <w:rPr>
          <w:sz w:val="28"/>
          <w:szCs w:val="28"/>
        </w:rPr>
      </w:pPr>
      <w:r w:rsidRPr="00B85861">
        <w:rPr>
          <w:sz w:val="26"/>
          <w:szCs w:val="26"/>
        </w:rPr>
        <w:t xml:space="preserve">       </w:t>
      </w:r>
      <w:r>
        <w:rPr>
          <w:sz w:val="26"/>
          <w:szCs w:val="26"/>
        </w:rPr>
        <w:tab/>
      </w:r>
      <w:r w:rsidRPr="006A287D">
        <w:rPr>
          <w:sz w:val="28"/>
          <w:szCs w:val="28"/>
        </w:rPr>
        <w:t xml:space="preserve">Сведения о достижении значений показателей (индикаторов) муниципальной программы, подпрограммы муниципальной программы за год приведены </w:t>
      </w:r>
      <w:r w:rsidRPr="006825E8">
        <w:rPr>
          <w:sz w:val="28"/>
          <w:szCs w:val="28"/>
        </w:rPr>
        <w:t xml:space="preserve">в </w:t>
      </w:r>
      <w:r>
        <w:rPr>
          <w:sz w:val="28"/>
          <w:szCs w:val="28"/>
        </w:rPr>
        <w:t>таблице</w:t>
      </w:r>
      <w:r w:rsidRPr="006825E8">
        <w:rPr>
          <w:sz w:val="28"/>
          <w:szCs w:val="28"/>
        </w:rPr>
        <w:t xml:space="preserve"> № </w:t>
      </w:r>
      <w:r>
        <w:rPr>
          <w:sz w:val="28"/>
          <w:szCs w:val="28"/>
        </w:rPr>
        <w:t>2</w:t>
      </w:r>
      <w:r w:rsidRPr="006825E8">
        <w:rPr>
          <w:sz w:val="28"/>
          <w:szCs w:val="28"/>
        </w:rPr>
        <w:t xml:space="preserve"> к  приложению постановления.</w:t>
      </w:r>
    </w:p>
    <w:p w:rsidR="00C2506B" w:rsidRPr="00B85861" w:rsidRDefault="00C2506B" w:rsidP="00C2506B">
      <w:pPr>
        <w:jc w:val="center"/>
        <w:rPr>
          <w:b/>
          <w:i/>
          <w:sz w:val="26"/>
          <w:szCs w:val="26"/>
        </w:rPr>
      </w:pPr>
    </w:p>
    <w:p w:rsidR="00C2506B" w:rsidRPr="00B85861" w:rsidRDefault="00C2506B" w:rsidP="00C2506B">
      <w:pPr>
        <w:jc w:val="center"/>
        <w:rPr>
          <w:b/>
          <w:i/>
          <w:sz w:val="26"/>
          <w:szCs w:val="26"/>
        </w:rPr>
      </w:pPr>
      <w:r w:rsidRPr="00B85861">
        <w:rPr>
          <w:b/>
          <w:i/>
          <w:sz w:val="26"/>
          <w:szCs w:val="26"/>
        </w:rPr>
        <w:t>5. Результаты реализации мер государственного и правового регулирования</w:t>
      </w:r>
    </w:p>
    <w:p w:rsidR="00C2506B" w:rsidRPr="00B85861" w:rsidRDefault="00C2506B" w:rsidP="00C2506B">
      <w:pPr>
        <w:jc w:val="center"/>
        <w:rPr>
          <w:b/>
          <w:sz w:val="26"/>
          <w:szCs w:val="26"/>
        </w:rPr>
      </w:pPr>
    </w:p>
    <w:p w:rsidR="00C2506B" w:rsidRPr="00474D30" w:rsidRDefault="00C2506B" w:rsidP="00C2506B">
      <w:pPr>
        <w:autoSpaceDE w:val="0"/>
        <w:autoSpaceDN w:val="0"/>
        <w:adjustRightInd w:val="0"/>
        <w:ind w:firstLine="709"/>
        <w:jc w:val="both"/>
        <w:rPr>
          <w:kern w:val="2"/>
          <w:sz w:val="28"/>
          <w:szCs w:val="28"/>
        </w:rPr>
      </w:pPr>
      <w:r w:rsidRPr="00474D30">
        <w:rPr>
          <w:kern w:val="2"/>
          <w:sz w:val="28"/>
          <w:szCs w:val="28"/>
        </w:rPr>
        <w:t>В рамках реализации программы осуществление мер государственного регулирования не предусматривается, принятие нормативных правовых актов для достижения целей реализации программы не требуется.</w:t>
      </w:r>
    </w:p>
    <w:p w:rsidR="00C2506B" w:rsidRDefault="00C2506B" w:rsidP="00C2506B">
      <w:pPr>
        <w:autoSpaceDE w:val="0"/>
        <w:autoSpaceDN w:val="0"/>
        <w:adjustRightInd w:val="0"/>
        <w:ind w:firstLine="709"/>
        <w:jc w:val="center"/>
        <w:rPr>
          <w:b/>
          <w:i/>
          <w:kern w:val="2"/>
          <w:sz w:val="26"/>
          <w:szCs w:val="26"/>
        </w:rPr>
      </w:pPr>
    </w:p>
    <w:p w:rsidR="00C2506B" w:rsidRPr="00B85861" w:rsidRDefault="00C2506B" w:rsidP="00C2506B">
      <w:pPr>
        <w:autoSpaceDE w:val="0"/>
        <w:autoSpaceDN w:val="0"/>
        <w:adjustRightInd w:val="0"/>
        <w:ind w:firstLine="709"/>
        <w:jc w:val="center"/>
        <w:rPr>
          <w:b/>
          <w:i/>
          <w:kern w:val="2"/>
          <w:sz w:val="26"/>
          <w:szCs w:val="26"/>
        </w:rPr>
      </w:pPr>
      <w:r w:rsidRPr="00B85861">
        <w:rPr>
          <w:b/>
          <w:i/>
          <w:kern w:val="2"/>
          <w:sz w:val="26"/>
          <w:szCs w:val="26"/>
        </w:rPr>
        <w:t>6. Информация о внесенных изменениях в программу</w:t>
      </w:r>
    </w:p>
    <w:p w:rsidR="00C2506B" w:rsidRPr="00D0759F" w:rsidRDefault="00C2506B" w:rsidP="00C2506B">
      <w:pPr>
        <w:autoSpaceDE w:val="0"/>
        <w:autoSpaceDN w:val="0"/>
        <w:adjustRightInd w:val="0"/>
        <w:ind w:firstLine="709"/>
        <w:jc w:val="both"/>
        <w:rPr>
          <w:sz w:val="28"/>
          <w:szCs w:val="28"/>
        </w:rPr>
      </w:pPr>
      <w:r w:rsidRPr="00D0759F">
        <w:rPr>
          <w:kern w:val="2"/>
          <w:sz w:val="28"/>
          <w:szCs w:val="28"/>
        </w:rPr>
        <w:t>В течение 201</w:t>
      </w:r>
      <w:r w:rsidR="000E0857">
        <w:rPr>
          <w:kern w:val="2"/>
          <w:sz w:val="28"/>
          <w:szCs w:val="28"/>
        </w:rPr>
        <w:t>8</w:t>
      </w:r>
      <w:r w:rsidRPr="00D0759F">
        <w:rPr>
          <w:kern w:val="2"/>
          <w:sz w:val="28"/>
          <w:szCs w:val="28"/>
        </w:rPr>
        <w:t xml:space="preserve"> года в программу, утвержденную постановлением  Администрации </w:t>
      </w:r>
      <w:r w:rsidR="00D944FA" w:rsidRPr="00D0759F">
        <w:rPr>
          <w:kern w:val="2"/>
          <w:sz w:val="28"/>
          <w:szCs w:val="28"/>
        </w:rPr>
        <w:t>Романов</w:t>
      </w:r>
      <w:r w:rsidRPr="00D0759F">
        <w:rPr>
          <w:kern w:val="2"/>
          <w:sz w:val="28"/>
          <w:szCs w:val="28"/>
        </w:rPr>
        <w:t xml:space="preserve">ского сельского поселения от  </w:t>
      </w:r>
      <w:r w:rsidR="00D0759F" w:rsidRPr="00D0759F">
        <w:rPr>
          <w:kern w:val="2"/>
          <w:sz w:val="28"/>
          <w:szCs w:val="28"/>
        </w:rPr>
        <w:t>11</w:t>
      </w:r>
      <w:r w:rsidRPr="00D0759F">
        <w:rPr>
          <w:kern w:val="2"/>
          <w:sz w:val="28"/>
          <w:szCs w:val="28"/>
        </w:rPr>
        <w:t>.10.2013 № </w:t>
      </w:r>
      <w:r w:rsidR="00D0759F" w:rsidRPr="00D0759F">
        <w:rPr>
          <w:kern w:val="2"/>
          <w:sz w:val="28"/>
          <w:szCs w:val="28"/>
        </w:rPr>
        <w:t>125</w:t>
      </w:r>
      <w:r w:rsidRPr="00D0759F">
        <w:rPr>
          <w:kern w:val="2"/>
          <w:sz w:val="28"/>
          <w:szCs w:val="28"/>
        </w:rPr>
        <w:t xml:space="preserve">, </w:t>
      </w:r>
      <w:r w:rsidR="000E0857">
        <w:rPr>
          <w:kern w:val="2"/>
          <w:sz w:val="28"/>
          <w:szCs w:val="28"/>
        </w:rPr>
        <w:t>изменении не вносились</w:t>
      </w:r>
      <w:r w:rsidRPr="00D0759F">
        <w:rPr>
          <w:kern w:val="2"/>
          <w:sz w:val="28"/>
          <w:szCs w:val="28"/>
        </w:rPr>
        <w:t xml:space="preserve">. </w:t>
      </w:r>
    </w:p>
    <w:p w:rsidR="00C2506B" w:rsidRDefault="00C2506B" w:rsidP="00C2506B">
      <w:pPr>
        <w:autoSpaceDE w:val="0"/>
        <w:autoSpaceDN w:val="0"/>
        <w:adjustRightInd w:val="0"/>
        <w:ind w:firstLine="709"/>
        <w:jc w:val="center"/>
        <w:rPr>
          <w:b/>
          <w:i/>
          <w:kern w:val="2"/>
          <w:sz w:val="26"/>
          <w:szCs w:val="26"/>
        </w:rPr>
      </w:pPr>
    </w:p>
    <w:p w:rsidR="00C2506B" w:rsidRDefault="00C2506B" w:rsidP="00C2506B">
      <w:pPr>
        <w:autoSpaceDE w:val="0"/>
        <w:autoSpaceDN w:val="0"/>
        <w:adjustRightInd w:val="0"/>
        <w:ind w:firstLine="709"/>
        <w:jc w:val="center"/>
        <w:rPr>
          <w:b/>
          <w:i/>
          <w:kern w:val="2"/>
          <w:sz w:val="26"/>
          <w:szCs w:val="26"/>
        </w:rPr>
      </w:pPr>
      <w:r w:rsidRPr="00A517FA">
        <w:rPr>
          <w:b/>
          <w:i/>
          <w:kern w:val="2"/>
          <w:sz w:val="26"/>
          <w:szCs w:val="26"/>
        </w:rPr>
        <w:t>7. Результаты оценки эффективности реализации муниципальной программы в отчетном году, в том числе бюджетной эффективности</w:t>
      </w:r>
    </w:p>
    <w:p w:rsidR="00C2506B" w:rsidRDefault="00C2506B" w:rsidP="00C2506B">
      <w:pPr>
        <w:autoSpaceDE w:val="0"/>
        <w:autoSpaceDN w:val="0"/>
        <w:adjustRightInd w:val="0"/>
        <w:ind w:firstLine="709"/>
        <w:jc w:val="center"/>
        <w:rPr>
          <w:b/>
          <w:i/>
          <w:kern w:val="2"/>
          <w:sz w:val="26"/>
          <w:szCs w:val="26"/>
        </w:rPr>
      </w:pPr>
    </w:p>
    <w:p w:rsidR="00236068" w:rsidRPr="00E80D23" w:rsidRDefault="00236068" w:rsidP="00236068">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0E0857">
        <w:rPr>
          <w:color w:val="000000"/>
          <w:kern w:val="2"/>
          <w:sz w:val="28"/>
          <w:szCs w:val="28"/>
        </w:rPr>
        <w:t>8</w:t>
      </w:r>
      <w:r>
        <w:rPr>
          <w:color w:val="000000"/>
          <w:kern w:val="2"/>
          <w:sz w:val="28"/>
          <w:szCs w:val="28"/>
        </w:rPr>
        <w:t xml:space="preserve"> </w:t>
      </w:r>
      <w:r w:rsidRPr="00E80D23">
        <w:rPr>
          <w:color w:val="000000"/>
          <w:kern w:val="2"/>
          <w:sz w:val="28"/>
          <w:szCs w:val="28"/>
        </w:rPr>
        <w:t>году</w:t>
      </w:r>
      <w:r>
        <w:rPr>
          <w:color w:val="000000"/>
          <w:kern w:val="2"/>
          <w:sz w:val="28"/>
          <w:szCs w:val="28"/>
        </w:rPr>
        <w:t xml:space="preserve"> </w:t>
      </w:r>
      <w:r w:rsidRPr="00E80D23">
        <w:rPr>
          <w:color w:val="000000"/>
          <w:kern w:val="2"/>
          <w:sz w:val="28"/>
          <w:szCs w:val="28"/>
        </w:rPr>
        <w:t>оценивается</w:t>
      </w:r>
      <w:r>
        <w:rPr>
          <w:color w:val="000000"/>
          <w:kern w:val="2"/>
          <w:sz w:val="28"/>
          <w:szCs w:val="28"/>
        </w:rPr>
        <w:t xml:space="preserve"> </w:t>
      </w:r>
      <w:r w:rsidRPr="00E80D23">
        <w:rPr>
          <w:color w:val="000000"/>
          <w:kern w:val="2"/>
          <w:sz w:val="28"/>
          <w:szCs w:val="28"/>
        </w:rPr>
        <w:t>на</w:t>
      </w:r>
      <w:r>
        <w:rPr>
          <w:color w:val="000000"/>
          <w:kern w:val="2"/>
          <w:sz w:val="28"/>
          <w:szCs w:val="28"/>
        </w:rPr>
        <w:t xml:space="preserve"> </w:t>
      </w:r>
      <w:r w:rsidRPr="00E80D23">
        <w:rPr>
          <w:color w:val="000000"/>
          <w:kern w:val="2"/>
          <w:sz w:val="28"/>
          <w:szCs w:val="28"/>
        </w:rPr>
        <w:t>основании</w:t>
      </w:r>
      <w:r>
        <w:rPr>
          <w:color w:val="000000"/>
          <w:kern w:val="2"/>
          <w:sz w:val="28"/>
          <w:szCs w:val="28"/>
        </w:rPr>
        <w:t xml:space="preserve"> </w:t>
      </w:r>
      <w:r w:rsidRPr="00E80D23">
        <w:rPr>
          <w:kern w:val="2"/>
          <w:sz w:val="28"/>
          <w:szCs w:val="28"/>
        </w:rPr>
        <w:t>степени</w:t>
      </w:r>
      <w:r>
        <w:rPr>
          <w:kern w:val="2"/>
          <w:sz w:val="28"/>
          <w:szCs w:val="28"/>
        </w:rPr>
        <w:t xml:space="preserve"> </w:t>
      </w:r>
      <w:r w:rsidRPr="00E80D23">
        <w:rPr>
          <w:kern w:val="2"/>
          <w:sz w:val="28"/>
          <w:szCs w:val="28"/>
        </w:rPr>
        <w:t>выполнения</w:t>
      </w:r>
      <w:r>
        <w:rPr>
          <w:kern w:val="2"/>
          <w:sz w:val="28"/>
          <w:szCs w:val="28"/>
        </w:rPr>
        <w:t xml:space="preserve"> </w:t>
      </w:r>
      <w:r w:rsidRPr="00E80D23">
        <w:rPr>
          <w:kern w:val="2"/>
          <w:sz w:val="28"/>
          <w:szCs w:val="28"/>
        </w:rPr>
        <w:t>целевых</w:t>
      </w:r>
      <w:r>
        <w:rPr>
          <w:kern w:val="2"/>
          <w:sz w:val="28"/>
          <w:szCs w:val="28"/>
        </w:rPr>
        <w:t xml:space="preserve"> </w:t>
      </w:r>
      <w:r w:rsidRPr="00E80D23">
        <w:rPr>
          <w:kern w:val="2"/>
          <w:sz w:val="28"/>
          <w:szCs w:val="28"/>
        </w:rPr>
        <w:t>показателей,</w:t>
      </w:r>
      <w:r>
        <w:rPr>
          <w:kern w:val="2"/>
          <w:sz w:val="28"/>
          <w:szCs w:val="28"/>
        </w:rPr>
        <w:t xml:space="preserve"> </w:t>
      </w:r>
      <w:r w:rsidRPr="00E80D23">
        <w:rPr>
          <w:kern w:val="2"/>
          <w:sz w:val="28"/>
          <w:szCs w:val="28"/>
        </w:rPr>
        <w:t>основных</w:t>
      </w:r>
      <w:r>
        <w:rPr>
          <w:kern w:val="2"/>
          <w:sz w:val="28"/>
          <w:szCs w:val="28"/>
        </w:rPr>
        <w:t xml:space="preserve"> </w:t>
      </w:r>
      <w:r w:rsidRPr="00E80D23">
        <w:rPr>
          <w:kern w:val="2"/>
          <w:sz w:val="28"/>
          <w:szCs w:val="28"/>
        </w:rPr>
        <w:t>мероприятий</w:t>
      </w:r>
      <w:r>
        <w:rPr>
          <w:kern w:val="2"/>
          <w:sz w:val="28"/>
          <w:szCs w:val="28"/>
        </w:rPr>
        <w:t xml:space="preserve"> </w:t>
      </w:r>
      <w:r w:rsidRPr="00E80D23">
        <w:rPr>
          <w:kern w:val="2"/>
          <w:sz w:val="28"/>
          <w:szCs w:val="28"/>
        </w:rPr>
        <w:t>и</w:t>
      </w:r>
      <w:r>
        <w:rPr>
          <w:kern w:val="2"/>
          <w:sz w:val="28"/>
          <w:szCs w:val="28"/>
        </w:rPr>
        <w:t xml:space="preserve"> </w:t>
      </w:r>
      <w:r w:rsidRPr="00E80D23">
        <w:rPr>
          <w:kern w:val="2"/>
          <w:sz w:val="28"/>
          <w:szCs w:val="28"/>
        </w:rPr>
        <w:t>оценки</w:t>
      </w:r>
      <w:r>
        <w:rPr>
          <w:kern w:val="2"/>
          <w:sz w:val="28"/>
          <w:szCs w:val="28"/>
        </w:rPr>
        <w:t xml:space="preserve"> </w:t>
      </w:r>
      <w:r w:rsidRPr="00E80D23">
        <w:rPr>
          <w:kern w:val="2"/>
          <w:sz w:val="28"/>
          <w:szCs w:val="28"/>
        </w:rPr>
        <w:t>бюджетной</w:t>
      </w:r>
      <w:r>
        <w:rPr>
          <w:kern w:val="2"/>
          <w:sz w:val="28"/>
          <w:szCs w:val="28"/>
        </w:rPr>
        <w:t xml:space="preserve"> </w:t>
      </w:r>
      <w:r w:rsidRPr="00E80D23">
        <w:rPr>
          <w:kern w:val="2"/>
          <w:sz w:val="28"/>
          <w:szCs w:val="28"/>
        </w:rPr>
        <w:t>эффективности</w:t>
      </w:r>
      <w:r>
        <w:rPr>
          <w:kern w:val="2"/>
          <w:sz w:val="28"/>
          <w:szCs w:val="28"/>
        </w:rPr>
        <w:t xml:space="preserve"> муниципаль</w:t>
      </w:r>
      <w:r w:rsidRPr="00E80D23">
        <w:rPr>
          <w:kern w:val="2"/>
          <w:sz w:val="28"/>
          <w:szCs w:val="28"/>
        </w:rPr>
        <w:t>ной</w:t>
      </w:r>
      <w:r>
        <w:rPr>
          <w:kern w:val="2"/>
          <w:sz w:val="28"/>
          <w:szCs w:val="28"/>
        </w:rPr>
        <w:t xml:space="preserve"> </w:t>
      </w:r>
      <w:r w:rsidRPr="00E80D23">
        <w:rPr>
          <w:kern w:val="2"/>
          <w:sz w:val="28"/>
          <w:szCs w:val="28"/>
        </w:rPr>
        <w:t>программы</w:t>
      </w:r>
      <w:r w:rsidRPr="00E80D23">
        <w:rPr>
          <w:color w:val="000000"/>
          <w:kern w:val="2"/>
          <w:sz w:val="28"/>
          <w:szCs w:val="28"/>
        </w:rPr>
        <w:t>:</w:t>
      </w:r>
    </w:p>
    <w:p w:rsidR="00236068" w:rsidRPr="00E80D23" w:rsidRDefault="00236068" w:rsidP="00236068">
      <w:pPr>
        <w:tabs>
          <w:tab w:val="left" w:pos="332"/>
          <w:tab w:val="left" w:pos="1134"/>
        </w:tabs>
        <w:ind w:firstLine="709"/>
        <w:jc w:val="both"/>
        <w:rPr>
          <w:color w:val="000000"/>
          <w:kern w:val="2"/>
          <w:sz w:val="28"/>
          <w:szCs w:val="28"/>
        </w:rPr>
      </w:pPr>
      <w:r w:rsidRPr="00E80D23">
        <w:rPr>
          <w:kern w:val="2"/>
          <w:sz w:val="28"/>
          <w:szCs w:val="28"/>
          <w:lang w:val="en-US"/>
        </w:rPr>
        <w:t>I</w:t>
      </w:r>
      <w:r w:rsidRPr="00E80D23">
        <w:rPr>
          <w:kern w:val="2"/>
          <w:sz w:val="28"/>
          <w:szCs w:val="28"/>
        </w:rPr>
        <w:t>.</w:t>
      </w:r>
      <w:r w:rsidRPr="00E80D23">
        <w:rPr>
          <w:color w:val="000000"/>
          <w:kern w:val="2"/>
          <w:sz w:val="28"/>
          <w:szCs w:val="28"/>
        </w:rPr>
        <w:t>Степень</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подпрограмм</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p>
    <w:p w:rsidR="00236068" w:rsidRPr="00E80D23" w:rsidRDefault="00236068" w:rsidP="00236068">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1 </w:t>
      </w:r>
      <w:r w:rsidRPr="00E80D23">
        <w:rPr>
          <w:color w:val="000000"/>
          <w:kern w:val="2"/>
          <w:sz w:val="28"/>
          <w:szCs w:val="28"/>
        </w:rPr>
        <w:t>равна</w:t>
      </w:r>
      <w:r>
        <w:rPr>
          <w:color w:val="000000"/>
          <w:kern w:val="2"/>
          <w:sz w:val="28"/>
          <w:szCs w:val="28"/>
        </w:rPr>
        <w:t xml:space="preserve"> </w:t>
      </w:r>
      <w:r w:rsidRPr="00E80D23">
        <w:rPr>
          <w:color w:val="000000"/>
          <w:kern w:val="2"/>
          <w:sz w:val="28"/>
          <w:szCs w:val="28"/>
        </w:rPr>
        <w:t>1,0;</w:t>
      </w:r>
    </w:p>
    <w:p w:rsidR="00236068" w:rsidRDefault="00236068" w:rsidP="00236068">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2 </w:t>
      </w:r>
      <w:r w:rsidRPr="00E80D23">
        <w:rPr>
          <w:color w:val="000000"/>
          <w:kern w:val="2"/>
          <w:sz w:val="28"/>
          <w:szCs w:val="28"/>
        </w:rPr>
        <w:t>равна</w:t>
      </w:r>
      <w:r>
        <w:rPr>
          <w:color w:val="000000"/>
          <w:kern w:val="2"/>
          <w:sz w:val="28"/>
          <w:szCs w:val="28"/>
        </w:rPr>
        <w:t xml:space="preserve"> 1,0</w:t>
      </w:r>
      <w:r w:rsidRPr="00E80D23">
        <w:rPr>
          <w:color w:val="000000"/>
          <w:kern w:val="2"/>
          <w:sz w:val="28"/>
          <w:szCs w:val="28"/>
        </w:rPr>
        <w:t>;</w:t>
      </w:r>
    </w:p>
    <w:p w:rsidR="00236068" w:rsidRPr="00E80D23" w:rsidRDefault="00236068" w:rsidP="00236068">
      <w:pPr>
        <w:tabs>
          <w:tab w:val="left" w:pos="332"/>
          <w:tab w:val="left" w:pos="1134"/>
        </w:tabs>
        <w:ind w:firstLine="709"/>
        <w:jc w:val="both"/>
        <w:rPr>
          <w:color w:val="000000"/>
          <w:kern w:val="2"/>
          <w:sz w:val="28"/>
          <w:szCs w:val="28"/>
        </w:rPr>
      </w:pPr>
      <w:r w:rsidRPr="00E80D23">
        <w:rPr>
          <w:color w:val="000000"/>
          <w:kern w:val="2"/>
          <w:sz w:val="28"/>
          <w:szCs w:val="28"/>
        </w:rPr>
        <w:t>Обоснование</w:t>
      </w:r>
      <w:r>
        <w:rPr>
          <w:color w:val="000000"/>
          <w:kern w:val="2"/>
          <w:sz w:val="28"/>
          <w:szCs w:val="28"/>
        </w:rPr>
        <w:t xml:space="preserve"> </w:t>
      </w:r>
      <w:r w:rsidRPr="00E80D23">
        <w:rPr>
          <w:color w:val="000000"/>
          <w:kern w:val="2"/>
          <w:sz w:val="28"/>
          <w:szCs w:val="28"/>
        </w:rPr>
        <w:t>отклонений</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показателям,</w:t>
      </w:r>
      <w:r>
        <w:rPr>
          <w:color w:val="000000"/>
          <w:kern w:val="2"/>
          <w:sz w:val="28"/>
          <w:szCs w:val="28"/>
        </w:rPr>
        <w:t xml:space="preserve"> </w:t>
      </w:r>
      <w:r w:rsidRPr="00E80D23">
        <w:rPr>
          <w:color w:val="000000"/>
          <w:kern w:val="2"/>
          <w:sz w:val="28"/>
          <w:szCs w:val="28"/>
        </w:rPr>
        <w:t>плановые</w:t>
      </w:r>
      <w:r>
        <w:rPr>
          <w:color w:val="000000"/>
          <w:kern w:val="2"/>
          <w:sz w:val="28"/>
          <w:szCs w:val="28"/>
        </w:rPr>
        <w:t xml:space="preserve"> </w:t>
      </w:r>
      <w:r w:rsidRPr="00E80D23">
        <w:rPr>
          <w:color w:val="000000"/>
          <w:kern w:val="2"/>
          <w:sz w:val="28"/>
          <w:szCs w:val="28"/>
        </w:rPr>
        <w:t>значения</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которым</w:t>
      </w:r>
      <w:r>
        <w:rPr>
          <w:color w:val="000000"/>
          <w:kern w:val="2"/>
          <w:sz w:val="28"/>
          <w:szCs w:val="28"/>
        </w:rPr>
        <w:t xml:space="preserve"> </w:t>
      </w:r>
      <w:r w:rsidRPr="00E80D23">
        <w:rPr>
          <w:color w:val="000000"/>
          <w:kern w:val="2"/>
          <w:sz w:val="28"/>
          <w:szCs w:val="28"/>
        </w:rPr>
        <w:t>не</w:t>
      </w:r>
      <w:r>
        <w:rPr>
          <w:color w:val="000000"/>
          <w:kern w:val="2"/>
          <w:sz w:val="28"/>
          <w:szCs w:val="28"/>
        </w:rPr>
        <w:t xml:space="preserve"> </w:t>
      </w:r>
      <w:r w:rsidRPr="00E80D23">
        <w:rPr>
          <w:color w:val="000000"/>
          <w:kern w:val="2"/>
          <w:sz w:val="28"/>
          <w:szCs w:val="28"/>
        </w:rPr>
        <w:t>достигнуты,</w:t>
      </w:r>
      <w:r>
        <w:rPr>
          <w:color w:val="000000"/>
          <w:kern w:val="2"/>
          <w:sz w:val="28"/>
          <w:szCs w:val="28"/>
        </w:rPr>
        <w:t xml:space="preserve"> </w:t>
      </w:r>
      <w:r w:rsidRPr="00E80D23">
        <w:rPr>
          <w:color w:val="000000"/>
          <w:kern w:val="2"/>
          <w:sz w:val="28"/>
          <w:szCs w:val="28"/>
        </w:rPr>
        <w:t>приведены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приложении</w:t>
      </w:r>
      <w:r>
        <w:rPr>
          <w:color w:val="000000"/>
          <w:kern w:val="2"/>
          <w:sz w:val="28"/>
          <w:szCs w:val="28"/>
        </w:rPr>
        <w:t xml:space="preserve"> </w:t>
      </w:r>
      <w:r w:rsidRPr="00E80D23">
        <w:rPr>
          <w:color w:val="000000"/>
          <w:kern w:val="2"/>
          <w:sz w:val="28"/>
          <w:szCs w:val="28"/>
        </w:rPr>
        <w:t>№</w:t>
      </w:r>
      <w:r>
        <w:rPr>
          <w:color w:val="000000"/>
          <w:kern w:val="2"/>
          <w:sz w:val="28"/>
          <w:szCs w:val="28"/>
        </w:rPr>
        <w:t>4</w:t>
      </w:r>
      <w:r w:rsidRPr="00E80D23">
        <w:rPr>
          <w:color w:val="000000"/>
          <w:kern w:val="2"/>
          <w:sz w:val="28"/>
          <w:szCs w:val="28"/>
        </w:rPr>
        <w:t>.</w:t>
      </w:r>
    </w:p>
    <w:p w:rsidR="00236068" w:rsidRPr="00E80D23" w:rsidRDefault="00236068" w:rsidP="00236068">
      <w:pPr>
        <w:tabs>
          <w:tab w:val="left" w:pos="332"/>
          <w:tab w:val="left" w:pos="1134"/>
        </w:tabs>
        <w:ind w:firstLine="709"/>
        <w:jc w:val="both"/>
        <w:rPr>
          <w:color w:val="000000"/>
          <w:kern w:val="2"/>
          <w:sz w:val="28"/>
          <w:szCs w:val="28"/>
        </w:rPr>
      </w:pPr>
      <w:r w:rsidRPr="00E80D23">
        <w:rPr>
          <w:color w:val="000000"/>
          <w:kern w:val="2"/>
          <w:sz w:val="28"/>
          <w:szCs w:val="28"/>
        </w:rPr>
        <w:t>Суммарная</w:t>
      </w:r>
      <w:r>
        <w:rPr>
          <w:color w:val="000000"/>
          <w:kern w:val="2"/>
          <w:sz w:val="28"/>
          <w:szCs w:val="28"/>
        </w:rPr>
        <w:t xml:space="preserve"> </w:t>
      </w:r>
      <w:r w:rsidRPr="00E80D23">
        <w:rPr>
          <w:color w:val="000000"/>
          <w:kern w:val="2"/>
          <w:sz w:val="28"/>
          <w:szCs w:val="28"/>
        </w:rPr>
        <w:t>оценка</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высо</w:t>
      </w:r>
      <w:r w:rsidRPr="00E80D23">
        <w:rPr>
          <w:color w:val="000000"/>
          <w:kern w:val="2"/>
          <w:sz w:val="28"/>
          <w:szCs w:val="28"/>
        </w:rPr>
        <w:t>кий</w:t>
      </w:r>
      <w:r>
        <w:rPr>
          <w:color w:val="000000"/>
          <w:kern w:val="2"/>
          <w:sz w:val="28"/>
          <w:szCs w:val="28"/>
        </w:rPr>
        <w:t xml:space="preserve">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0E0857">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236068" w:rsidRPr="00E80D23" w:rsidRDefault="00236068" w:rsidP="00236068">
      <w:pPr>
        <w:tabs>
          <w:tab w:val="left" w:pos="332"/>
          <w:tab w:val="left" w:pos="1134"/>
        </w:tabs>
        <w:ind w:firstLine="709"/>
        <w:jc w:val="both"/>
        <w:rPr>
          <w:color w:val="000000"/>
          <w:kern w:val="2"/>
          <w:sz w:val="28"/>
          <w:szCs w:val="28"/>
        </w:rPr>
      </w:pPr>
      <w:r w:rsidRPr="00E80D23">
        <w:rPr>
          <w:color w:val="000000"/>
          <w:kern w:val="2"/>
          <w:sz w:val="28"/>
          <w:szCs w:val="28"/>
          <w:lang w:val="en-US"/>
        </w:rPr>
        <w:t>II</w:t>
      </w:r>
      <w:r w:rsidRPr="00E80D23">
        <w:rPr>
          <w:color w:val="000000"/>
          <w:kern w:val="2"/>
          <w:sz w:val="28"/>
          <w:szCs w:val="28"/>
        </w:rPr>
        <w:t>.Степень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финансируемых</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всех</w:t>
      </w:r>
      <w:r>
        <w:rPr>
          <w:color w:val="000000"/>
          <w:kern w:val="2"/>
          <w:sz w:val="28"/>
          <w:szCs w:val="28"/>
        </w:rPr>
        <w:t xml:space="preserve"> </w:t>
      </w:r>
      <w:r w:rsidRPr="00E80D23">
        <w:rPr>
          <w:color w:val="000000"/>
          <w:kern w:val="2"/>
          <w:sz w:val="28"/>
          <w:szCs w:val="28"/>
        </w:rPr>
        <w:t>источников</w:t>
      </w:r>
      <w:r>
        <w:rPr>
          <w:color w:val="000000"/>
          <w:kern w:val="2"/>
          <w:sz w:val="28"/>
          <w:szCs w:val="28"/>
        </w:rPr>
        <w:t xml:space="preserve"> </w:t>
      </w:r>
      <w:r w:rsidRPr="00E80D23">
        <w:rPr>
          <w:color w:val="000000"/>
          <w:kern w:val="2"/>
          <w:sz w:val="28"/>
          <w:szCs w:val="28"/>
        </w:rPr>
        <w:t>финансирования,</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высо</w:t>
      </w:r>
      <w:r w:rsidRPr="00E80D23">
        <w:rPr>
          <w:color w:val="000000"/>
          <w:kern w:val="2"/>
          <w:sz w:val="28"/>
          <w:szCs w:val="28"/>
        </w:rPr>
        <w:t>кий</w:t>
      </w:r>
      <w:r>
        <w:rPr>
          <w:color w:val="000000"/>
          <w:kern w:val="2"/>
          <w:sz w:val="28"/>
          <w:szCs w:val="28"/>
        </w:rPr>
        <w:t xml:space="preserve">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0E0857">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236068" w:rsidRPr="00E80D23" w:rsidRDefault="00236068" w:rsidP="00236068">
      <w:pPr>
        <w:tabs>
          <w:tab w:val="left" w:pos="332"/>
          <w:tab w:val="left" w:pos="1134"/>
        </w:tabs>
        <w:ind w:firstLine="709"/>
        <w:jc w:val="both"/>
        <w:rPr>
          <w:color w:val="000000"/>
          <w:kern w:val="2"/>
          <w:sz w:val="28"/>
          <w:szCs w:val="28"/>
        </w:rPr>
      </w:pPr>
      <w:r w:rsidRPr="00E80D23">
        <w:rPr>
          <w:color w:val="000000"/>
          <w:kern w:val="2"/>
          <w:sz w:val="28"/>
          <w:szCs w:val="28"/>
          <w:lang w:val="en-US"/>
        </w:rPr>
        <w:lastRenderedPageBreak/>
        <w:t>III</w:t>
      </w:r>
      <w:r w:rsidRPr="00E80D23">
        <w:rPr>
          <w:color w:val="000000"/>
          <w:kern w:val="2"/>
          <w:sz w:val="28"/>
          <w:szCs w:val="28"/>
        </w:rPr>
        <w:t>.Бюджетная</w:t>
      </w:r>
      <w:r>
        <w:rPr>
          <w:color w:val="000000"/>
          <w:kern w:val="2"/>
          <w:sz w:val="28"/>
          <w:szCs w:val="28"/>
        </w:rPr>
        <w:t xml:space="preserve"> </w:t>
      </w: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рассчитывается</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несколько</w:t>
      </w:r>
      <w:r>
        <w:rPr>
          <w:color w:val="000000"/>
          <w:kern w:val="2"/>
          <w:sz w:val="28"/>
          <w:szCs w:val="28"/>
        </w:rPr>
        <w:t xml:space="preserve"> </w:t>
      </w:r>
      <w:r w:rsidRPr="00E80D23">
        <w:rPr>
          <w:color w:val="000000"/>
          <w:kern w:val="2"/>
          <w:sz w:val="28"/>
          <w:szCs w:val="28"/>
        </w:rPr>
        <w:t>этапов:</w:t>
      </w:r>
    </w:p>
    <w:p w:rsidR="00236068" w:rsidRPr="00E80D23" w:rsidRDefault="00236068" w:rsidP="00236068">
      <w:pPr>
        <w:tabs>
          <w:tab w:val="left" w:pos="332"/>
          <w:tab w:val="left" w:pos="1134"/>
        </w:tabs>
        <w:ind w:firstLine="709"/>
        <w:jc w:val="both"/>
        <w:rPr>
          <w:color w:val="000000"/>
          <w:kern w:val="2"/>
          <w:sz w:val="28"/>
          <w:szCs w:val="28"/>
        </w:rPr>
      </w:pPr>
      <w:r w:rsidRPr="00E80D23">
        <w:rPr>
          <w:color w:val="000000"/>
          <w:kern w:val="2"/>
          <w:sz w:val="28"/>
          <w:szCs w:val="28"/>
        </w:rPr>
        <w:t>1.Степень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финансируемых</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средств</w:t>
      </w:r>
      <w:r>
        <w:rPr>
          <w:color w:val="000000"/>
          <w:kern w:val="2"/>
          <w:sz w:val="28"/>
          <w:szCs w:val="28"/>
        </w:rPr>
        <w:t xml:space="preserve"> ме</w:t>
      </w:r>
      <w:r w:rsidRPr="00E80D23">
        <w:rPr>
          <w:color w:val="000000"/>
          <w:kern w:val="2"/>
          <w:sz w:val="28"/>
          <w:szCs w:val="28"/>
        </w:rPr>
        <w:t>стного</w:t>
      </w:r>
      <w:r>
        <w:rPr>
          <w:color w:val="000000"/>
          <w:kern w:val="2"/>
          <w:sz w:val="28"/>
          <w:szCs w:val="28"/>
        </w:rPr>
        <w:t xml:space="preserve"> </w:t>
      </w:r>
      <w:r w:rsidRPr="00E80D23">
        <w:rPr>
          <w:color w:val="000000"/>
          <w:kern w:val="2"/>
          <w:sz w:val="28"/>
          <w:szCs w:val="28"/>
        </w:rPr>
        <w:t>бюджета,</w:t>
      </w:r>
      <w:r>
        <w:rPr>
          <w:color w:val="000000"/>
          <w:kern w:val="2"/>
          <w:sz w:val="28"/>
          <w:szCs w:val="28"/>
        </w:rPr>
        <w:t xml:space="preserve"> </w:t>
      </w:r>
      <w:r w:rsidRPr="00E80D23">
        <w:rPr>
          <w:color w:val="000000"/>
          <w:kern w:val="2"/>
          <w:sz w:val="28"/>
          <w:szCs w:val="28"/>
        </w:rPr>
        <w:t>безвозмездных</w:t>
      </w:r>
      <w:r>
        <w:rPr>
          <w:color w:val="000000"/>
          <w:kern w:val="2"/>
          <w:sz w:val="28"/>
          <w:szCs w:val="28"/>
        </w:rPr>
        <w:t xml:space="preserve"> </w:t>
      </w:r>
      <w:r w:rsidRPr="00E80D23">
        <w:rPr>
          <w:color w:val="000000"/>
          <w:kern w:val="2"/>
          <w:sz w:val="28"/>
          <w:szCs w:val="28"/>
        </w:rPr>
        <w:t>поступлений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местный </w:t>
      </w:r>
      <w:r w:rsidRPr="00E80D23">
        <w:rPr>
          <w:color w:val="000000"/>
          <w:kern w:val="2"/>
          <w:sz w:val="28"/>
          <w:szCs w:val="28"/>
        </w:rPr>
        <w:t>бюджет,</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p>
    <w:p w:rsidR="00236068" w:rsidRPr="00E80D23" w:rsidRDefault="00236068" w:rsidP="00236068">
      <w:pPr>
        <w:tabs>
          <w:tab w:val="left" w:pos="332"/>
          <w:tab w:val="left" w:pos="1134"/>
        </w:tabs>
        <w:ind w:firstLine="709"/>
        <w:jc w:val="both"/>
        <w:rPr>
          <w:color w:val="000000"/>
          <w:kern w:val="2"/>
          <w:sz w:val="28"/>
          <w:szCs w:val="28"/>
        </w:rPr>
      </w:pPr>
      <w:r w:rsidRPr="00E80D23">
        <w:rPr>
          <w:color w:val="000000"/>
          <w:kern w:val="2"/>
          <w:sz w:val="28"/>
          <w:szCs w:val="28"/>
        </w:rPr>
        <w:t>2.Степень</w:t>
      </w:r>
      <w:r>
        <w:rPr>
          <w:color w:val="000000"/>
          <w:kern w:val="2"/>
          <w:sz w:val="28"/>
          <w:szCs w:val="28"/>
        </w:rPr>
        <w:t xml:space="preserve"> </w:t>
      </w:r>
      <w:r w:rsidRPr="00E80D23">
        <w:rPr>
          <w:color w:val="000000"/>
          <w:kern w:val="2"/>
          <w:sz w:val="28"/>
          <w:szCs w:val="28"/>
        </w:rPr>
        <w:t>соответствия</w:t>
      </w:r>
      <w:r>
        <w:rPr>
          <w:color w:val="000000"/>
          <w:kern w:val="2"/>
          <w:sz w:val="28"/>
          <w:szCs w:val="28"/>
        </w:rPr>
        <w:t xml:space="preserve"> </w:t>
      </w:r>
      <w:r w:rsidRPr="00E80D23">
        <w:rPr>
          <w:color w:val="000000"/>
          <w:kern w:val="2"/>
          <w:sz w:val="28"/>
          <w:szCs w:val="28"/>
        </w:rPr>
        <w:t>запланированному</w:t>
      </w:r>
      <w:r>
        <w:rPr>
          <w:color w:val="000000"/>
          <w:kern w:val="2"/>
          <w:sz w:val="28"/>
          <w:szCs w:val="28"/>
        </w:rPr>
        <w:t xml:space="preserve"> </w:t>
      </w:r>
      <w:r w:rsidRPr="00E80D23">
        <w:rPr>
          <w:color w:val="000000"/>
          <w:kern w:val="2"/>
          <w:sz w:val="28"/>
          <w:szCs w:val="28"/>
        </w:rPr>
        <w:t>уровню</w:t>
      </w:r>
      <w:r>
        <w:rPr>
          <w:color w:val="000000"/>
          <w:kern w:val="2"/>
          <w:sz w:val="28"/>
          <w:szCs w:val="28"/>
        </w:rPr>
        <w:t xml:space="preserve"> </w:t>
      </w:r>
      <w:r w:rsidRPr="00E80D23">
        <w:rPr>
          <w:color w:val="000000"/>
          <w:kern w:val="2"/>
          <w:sz w:val="28"/>
          <w:szCs w:val="28"/>
        </w:rPr>
        <w:t>расходов</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средств</w:t>
      </w:r>
      <w:r>
        <w:rPr>
          <w:color w:val="000000"/>
          <w:kern w:val="2"/>
          <w:sz w:val="28"/>
          <w:szCs w:val="28"/>
        </w:rPr>
        <w:t xml:space="preserve"> ме</w:t>
      </w:r>
      <w:r w:rsidRPr="00E80D23">
        <w:rPr>
          <w:color w:val="000000"/>
          <w:kern w:val="2"/>
          <w:sz w:val="28"/>
          <w:szCs w:val="28"/>
        </w:rPr>
        <w:t>стного</w:t>
      </w:r>
      <w:r>
        <w:rPr>
          <w:color w:val="000000"/>
          <w:kern w:val="2"/>
          <w:sz w:val="28"/>
          <w:szCs w:val="28"/>
        </w:rPr>
        <w:t xml:space="preserve"> </w:t>
      </w:r>
      <w:r w:rsidRPr="00E80D23">
        <w:rPr>
          <w:color w:val="000000"/>
          <w:kern w:val="2"/>
          <w:sz w:val="28"/>
          <w:szCs w:val="28"/>
        </w:rPr>
        <w:t>бюджета,</w:t>
      </w:r>
      <w:r>
        <w:rPr>
          <w:color w:val="000000"/>
          <w:kern w:val="2"/>
          <w:sz w:val="28"/>
          <w:szCs w:val="28"/>
        </w:rPr>
        <w:t xml:space="preserve"> </w:t>
      </w:r>
      <w:r w:rsidRPr="00E80D23">
        <w:rPr>
          <w:color w:val="000000"/>
          <w:kern w:val="2"/>
          <w:sz w:val="28"/>
          <w:szCs w:val="28"/>
        </w:rPr>
        <w:t>безвозмездных</w:t>
      </w:r>
      <w:r>
        <w:rPr>
          <w:color w:val="000000"/>
          <w:kern w:val="2"/>
          <w:sz w:val="28"/>
          <w:szCs w:val="28"/>
        </w:rPr>
        <w:t xml:space="preserve"> </w:t>
      </w:r>
      <w:r w:rsidRPr="00E80D23">
        <w:rPr>
          <w:color w:val="000000"/>
          <w:kern w:val="2"/>
          <w:sz w:val="28"/>
          <w:szCs w:val="28"/>
        </w:rPr>
        <w:t>поступлений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местны</w:t>
      </w:r>
      <w:r>
        <w:rPr>
          <w:color w:val="000000"/>
          <w:kern w:val="2"/>
          <w:sz w:val="28"/>
          <w:szCs w:val="28"/>
        </w:rPr>
        <w:t xml:space="preserve">й </w:t>
      </w:r>
      <w:r w:rsidRPr="00E80D23">
        <w:rPr>
          <w:color w:val="000000"/>
          <w:kern w:val="2"/>
          <w:sz w:val="28"/>
          <w:szCs w:val="28"/>
        </w:rPr>
        <w:t>бюджет</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p>
    <w:p w:rsidR="00236068" w:rsidRPr="00E80D23" w:rsidRDefault="00236068" w:rsidP="00236068">
      <w:pPr>
        <w:tabs>
          <w:tab w:val="left" w:pos="332"/>
          <w:tab w:val="left" w:pos="1134"/>
        </w:tabs>
        <w:ind w:firstLine="709"/>
        <w:jc w:val="both"/>
        <w:rPr>
          <w:color w:val="000000"/>
          <w:kern w:val="2"/>
          <w:sz w:val="28"/>
          <w:szCs w:val="28"/>
        </w:rPr>
      </w:pPr>
      <w:r w:rsidRPr="00E80D23">
        <w:rPr>
          <w:color w:val="000000"/>
          <w:kern w:val="2"/>
          <w:sz w:val="28"/>
          <w:szCs w:val="28"/>
        </w:rPr>
        <w:t>3.Эффективность</w:t>
      </w:r>
      <w:r>
        <w:rPr>
          <w:color w:val="000000"/>
          <w:kern w:val="2"/>
          <w:sz w:val="28"/>
          <w:szCs w:val="28"/>
        </w:rPr>
        <w:t xml:space="preserve"> </w:t>
      </w:r>
      <w:r w:rsidRPr="00E80D23">
        <w:rPr>
          <w:color w:val="000000"/>
          <w:kern w:val="2"/>
          <w:sz w:val="28"/>
          <w:szCs w:val="28"/>
        </w:rPr>
        <w:t>использования</w:t>
      </w:r>
      <w:r>
        <w:rPr>
          <w:color w:val="000000"/>
          <w:kern w:val="2"/>
          <w:sz w:val="28"/>
          <w:szCs w:val="28"/>
        </w:rPr>
        <w:t xml:space="preserve"> </w:t>
      </w:r>
      <w:r w:rsidRPr="00E80D23">
        <w:rPr>
          <w:color w:val="000000"/>
          <w:kern w:val="2"/>
          <w:sz w:val="28"/>
          <w:szCs w:val="28"/>
        </w:rPr>
        <w:t>финансовых</w:t>
      </w:r>
      <w:r>
        <w:rPr>
          <w:color w:val="000000"/>
          <w:kern w:val="2"/>
          <w:sz w:val="28"/>
          <w:szCs w:val="28"/>
        </w:rPr>
        <w:t xml:space="preserve"> </w:t>
      </w:r>
      <w:r w:rsidRPr="00E80D23">
        <w:rPr>
          <w:color w:val="000000"/>
          <w:kern w:val="2"/>
          <w:sz w:val="28"/>
          <w:szCs w:val="28"/>
        </w:rPr>
        <w:t>ресурсов</w:t>
      </w:r>
      <w:r>
        <w:rPr>
          <w:color w:val="000000"/>
          <w:kern w:val="2"/>
          <w:sz w:val="28"/>
          <w:szCs w:val="28"/>
        </w:rPr>
        <w:t xml:space="preserve"> </w:t>
      </w:r>
      <w:r w:rsidRPr="00E80D23">
        <w:rPr>
          <w:color w:val="000000"/>
          <w:kern w:val="2"/>
          <w:sz w:val="28"/>
          <w:szCs w:val="28"/>
        </w:rPr>
        <w:t>на</w:t>
      </w:r>
      <w:r>
        <w:rPr>
          <w:color w:val="000000"/>
          <w:kern w:val="2"/>
          <w:sz w:val="28"/>
          <w:szCs w:val="28"/>
        </w:rPr>
        <w:t xml:space="preserve"> </w:t>
      </w:r>
      <w:r w:rsidRPr="00E80D23">
        <w:rPr>
          <w:color w:val="000000"/>
          <w:kern w:val="2"/>
          <w:sz w:val="28"/>
          <w:szCs w:val="28"/>
        </w:rPr>
        <w:t>реализацию</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w:t>
      </w:r>
      <w:r w:rsidRPr="00236068">
        <w:rPr>
          <w:kern w:val="2"/>
          <w:sz w:val="28"/>
          <w:szCs w:val="28"/>
        </w:rPr>
        <w:t>0,3</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низкий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бюджетной</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0E0857">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236068" w:rsidRPr="00E80D23" w:rsidRDefault="00236068" w:rsidP="00236068">
      <w:pPr>
        <w:tabs>
          <w:tab w:val="left" w:pos="332"/>
          <w:tab w:val="left" w:pos="1134"/>
        </w:tabs>
        <w:ind w:firstLine="709"/>
        <w:jc w:val="both"/>
        <w:rPr>
          <w:color w:val="000000"/>
          <w:kern w:val="2"/>
          <w:sz w:val="28"/>
          <w:szCs w:val="28"/>
        </w:rPr>
      </w:pP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муниципальной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целом</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Таким</w:t>
      </w:r>
      <w:r>
        <w:rPr>
          <w:color w:val="000000"/>
          <w:kern w:val="2"/>
          <w:sz w:val="28"/>
          <w:szCs w:val="28"/>
        </w:rPr>
        <w:t xml:space="preserve"> </w:t>
      </w:r>
      <w:r w:rsidRPr="00E80D23">
        <w:rPr>
          <w:color w:val="000000"/>
          <w:kern w:val="2"/>
          <w:sz w:val="28"/>
          <w:szCs w:val="28"/>
        </w:rPr>
        <w:t>образом,</w:t>
      </w:r>
      <w:r>
        <w:rPr>
          <w:color w:val="000000"/>
          <w:kern w:val="2"/>
          <w:sz w:val="28"/>
          <w:szCs w:val="28"/>
        </w:rPr>
        <w:t xml:space="preserve"> </w:t>
      </w:r>
      <w:r w:rsidRPr="00E80D23">
        <w:rPr>
          <w:color w:val="000000"/>
          <w:kern w:val="2"/>
          <w:sz w:val="28"/>
          <w:szCs w:val="28"/>
        </w:rPr>
        <w:t>можно</w:t>
      </w:r>
      <w:r>
        <w:rPr>
          <w:color w:val="000000"/>
          <w:kern w:val="2"/>
          <w:sz w:val="28"/>
          <w:szCs w:val="28"/>
        </w:rPr>
        <w:t xml:space="preserve"> </w:t>
      </w:r>
      <w:r w:rsidRPr="00E80D23">
        <w:rPr>
          <w:color w:val="000000"/>
          <w:kern w:val="2"/>
          <w:sz w:val="28"/>
          <w:szCs w:val="28"/>
        </w:rPr>
        <w:t>сделать</w:t>
      </w:r>
      <w:r>
        <w:rPr>
          <w:color w:val="000000"/>
          <w:kern w:val="2"/>
          <w:sz w:val="28"/>
          <w:szCs w:val="28"/>
        </w:rPr>
        <w:t xml:space="preserve"> </w:t>
      </w:r>
      <w:r w:rsidRPr="00E80D23">
        <w:rPr>
          <w:color w:val="000000"/>
          <w:kern w:val="2"/>
          <w:sz w:val="28"/>
          <w:szCs w:val="28"/>
        </w:rPr>
        <w:t>вывод</w:t>
      </w:r>
      <w:r>
        <w:rPr>
          <w:color w:val="000000"/>
          <w:kern w:val="2"/>
          <w:sz w:val="28"/>
          <w:szCs w:val="28"/>
        </w:rPr>
        <w:t xml:space="preserve"> </w:t>
      </w:r>
      <w:r w:rsidRPr="00E80D23">
        <w:rPr>
          <w:color w:val="000000"/>
          <w:kern w:val="2"/>
          <w:sz w:val="28"/>
          <w:szCs w:val="28"/>
        </w:rPr>
        <w:t>о</w:t>
      </w:r>
      <w:r>
        <w:rPr>
          <w:color w:val="000000"/>
          <w:kern w:val="2"/>
          <w:sz w:val="28"/>
          <w:szCs w:val="28"/>
        </w:rPr>
        <w:t xml:space="preserve"> не высоком </w:t>
      </w:r>
      <w:r w:rsidRPr="00E80D23">
        <w:rPr>
          <w:color w:val="000000"/>
          <w:kern w:val="2"/>
          <w:sz w:val="28"/>
          <w:szCs w:val="28"/>
        </w:rPr>
        <w:t>уровне</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итогам</w:t>
      </w:r>
      <w:r>
        <w:rPr>
          <w:color w:val="000000"/>
          <w:kern w:val="2"/>
          <w:sz w:val="28"/>
          <w:szCs w:val="28"/>
        </w:rPr>
        <w:t xml:space="preserve"> </w:t>
      </w:r>
      <w:r w:rsidRPr="00E80D23">
        <w:rPr>
          <w:color w:val="000000"/>
          <w:kern w:val="2"/>
          <w:sz w:val="28"/>
          <w:szCs w:val="28"/>
        </w:rPr>
        <w:t>201</w:t>
      </w:r>
      <w:r w:rsidR="000E0857">
        <w:rPr>
          <w:color w:val="000000"/>
          <w:kern w:val="2"/>
          <w:sz w:val="28"/>
          <w:szCs w:val="28"/>
        </w:rPr>
        <w:t>8</w:t>
      </w:r>
      <w:r>
        <w:rPr>
          <w:color w:val="000000"/>
          <w:kern w:val="2"/>
          <w:sz w:val="28"/>
          <w:szCs w:val="28"/>
        </w:rPr>
        <w:t xml:space="preserve"> </w:t>
      </w:r>
      <w:r w:rsidRPr="00E80D23">
        <w:rPr>
          <w:color w:val="000000"/>
          <w:kern w:val="2"/>
          <w:sz w:val="28"/>
          <w:szCs w:val="28"/>
        </w:rPr>
        <w:t>года.</w:t>
      </w:r>
    </w:p>
    <w:p w:rsidR="00236068" w:rsidRPr="00A56B3B" w:rsidRDefault="00236068" w:rsidP="00236068">
      <w:pPr>
        <w:autoSpaceDE w:val="0"/>
        <w:autoSpaceDN w:val="0"/>
        <w:adjustRightInd w:val="0"/>
        <w:ind w:firstLine="709"/>
        <w:jc w:val="both"/>
        <w:rPr>
          <w:kern w:val="2"/>
          <w:sz w:val="28"/>
          <w:szCs w:val="28"/>
        </w:rPr>
      </w:pPr>
      <w:r w:rsidRPr="00A56B3B">
        <w:rPr>
          <w:kern w:val="2"/>
          <w:sz w:val="28"/>
          <w:szCs w:val="28"/>
        </w:rPr>
        <w:t xml:space="preserve">Сведения об оценке бюджетной эффективности использования финансовых ресурсов государственной программы приведены в разделе 4. </w:t>
      </w:r>
    </w:p>
    <w:p w:rsidR="00236068" w:rsidRDefault="00236068" w:rsidP="00C2506B">
      <w:pPr>
        <w:widowControl w:val="0"/>
        <w:tabs>
          <w:tab w:val="left" w:pos="1276"/>
        </w:tabs>
        <w:autoSpaceDE w:val="0"/>
        <w:autoSpaceDN w:val="0"/>
        <w:adjustRightInd w:val="0"/>
        <w:jc w:val="center"/>
        <w:rPr>
          <w:b/>
          <w:i/>
          <w:sz w:val="26"/>
          <w:szCs w:val="26"/>
        </w:rPr>
      </w:pPr>
    </w:p>
    <w:p w:rsidR="00C2506B" w:rsidRDefault="00C2506B" w:rsidP="00C2506B">
      <w:pPr>
        <w:widowControl w:val="0"/>
        <w:tabs>
          <w:tab w:val="left" w:pos="1276"/>
        </w:tabs>
        <w:autoSpaceDE w:val="0"/>
        <w:autoSpaceDN w:val="0"/>
        <w:adjustRightInd w:val="0"/>
        <w:jc w:val="center"/>
        <w:rPr>
          <w:b/>
          <w:i/>
          <w:sz w:val="26"/>
          <w:szCs w:val="26"/>
        </w:rPr>
      </w:pPr>
      <w:r w:rsidRPr="003077F5">
        <w:rPr>
          <w:b/>
          <w:i/>
          <w:sz w:val="26"/>
          <w:szCs w:val="26"/>
        </w:rPr>
        <w:t>8. Предложения по дальнейшей реализации муниципальной программы</w:t>
      </w:r>
    </w:p>
    <w:p w:rsidR="00C2506B" w:rsidRPr="003077F5" w:rsidRDefault="00C2506B" w:rsidP="00C2506B">
      <w:pPr>
        <w:widowControl w:val="0"/>
        <w:tabs>
          <w:tab w:val="left" w:pos="1276"/>
        </w:tabs>
        <w:autoSpaceDE w:val="0"/>
        <w:autoSpaceDN w:val="0"/>
        <w:adjustRightInd w:val="0"/>
        <w:jc w:val="center"/>
        <w:rPr>
          <w:b/>
          <w:i/>
          <w:sz w:val="26"/>
          <w:szCs w:val="26"/>
        </w:rPr>
      </w:pPr>
    </w:p>
    <w:p w:rsidR="00C2506B" w:rsidRPr="007709CA" w:rsidRDefault="00C2506B" w:rsidP="00C2506B">
      <w:pPr>
        <w:autoSpaceDE w:val="0"/>
        <w:autoSpaceDN w:val="0"/>
        <w:adjustRightInd w:val="0"/>
        <w:ind w:right="-57" w:firstLine="708"/>
        <w:jc w:val="both"/>
        <w:outlineLvl w:val="1"/>
        <w:rPr>
          <w:sz w:val="28"/>
          <w:szCs w:val="28"/>
        </w:rPr>
      </w:pPr>
      <w:r>
        <w:rPr>
          <w:sz w:val="28"/>
          <w:szCs w:val="28"/>
        </w:rPr>
        <w:t>Промежуточные значения целевых показателей на 201</w:t>
      </w:r>
      <w:r w:rsidR="000E0857">
        <w:rPr>
          <w:sz w:val="28"/>
          <w:szCs w:val="28"/>
        </w:rPr>
        <w:t>8</w:t>
      </w:r>
      <w:r>
        <w:rPr>
          <w:sz w:val="28"/>
          <w:szCs w:val="28"/>
        </w:rPr>
        <w:t xml:space="preserve"> год достигнуты .  У</w:t>
      </w:r>
      <w:r w:rsidRPr="007709CA">
        <w:rPr>
          <w:sz w:val="28"/>
          <w:szCs w:val="28"/>
        </w:rPr>
        <w:t>читывая, что реализация Программы продвигается успешно,</w:t>
      </w:r>
      <w:r>
        <w:rPr>
          <w:sz w:val="28"/>
          <w:szCs w:val="28"/>
        </w:rPr>
        <w:t xml:space="preserve"> </w:t>
      </w:r>
      <w:r w:rsidRPr="007709CA">
        <w:rPr>
          <w:sz w:val="28"/>
          <w:szCs w:val="28"/>
        </w:rPr>
        <w:t xml:space="preserve">целесообразно продолжить работу в данном направлении, увеличивая темпы роста. </w:t>
      </w:r>
    </w:p>
    <w:p w:rsidR="00C2506B" w:rsidRDefault="00C2506B" w:rsidP="00C2506B">
      <w:pPr>
        <w:jc w:val="both"/>
        <w:rPr>
          <w:sz w:val="28"/>
          <w:szCs w:val="28"/>
        </w:rPr>
      </w:pPr>
    </w:p>
    <w:p w:rsidR="00C2506B" w:rsidRDefault="00C2506B" w:rsidP="00C2506B">
      <w:pPr>
        <w:autoSpaceDE w:val="0"/>
        <w:autoSpaceDN w:val="0"/>
        <w:adjustRightInd w:val="0"/>
        <w:ind w:firstLine="708"/>
        <w:jc w:val="both"/>
        <w:rPr>
          <w:sz w:val="28"/>
          <w:szCs w:val="28"/>
        </w:rPr>
      </w:pPr>
      <w:r>
        <w:rPr>
          <w:sz w:val="28"/>
          <w:szCs w:val="28"/>
        </w:rPr>
        <w:t xml:space="preserve">В приложении 1 представлен отчет </w:t>
      </w:r>
      <w:r w:rsidRPr="0093771B">
        <w:rPr>
          <w:sz w:val="28"/>
          <w:szCs w:val="28"/>
        </w:rPr>
        <w:t>об исполнении плана</w:t>
      </w:r>
      <w:r>
        <w:rPr>
          <w:sz w:val="28"/>
          <w:szCs w:val="28"/>
        </w:rPr>
        <w:t xml:space="preserve"> реализации муниципальной программы </w:t>
      </w:r>
      <w:r w:rsidR="00D944FA">
        <w:rPr>
          <w:sz w:val="28"/>
          <w:szCs w:val="28"/>
        </w:rPr>
        <w:t>Романов</w:t>
      </w:r>
      <w:r>
        <w:rPr>
          <w:sz w:val="28"/>
          <w:szCs w:val="28"/>
        </w:rPr>
        <w:t>ского сельского поселения «Развитие транспортной системы».</w:t>
      </w:r>
    </w:p>
    <w:p w:rsidR="00EF669E" w:rsidRPr="00224DD0" w:rsidRDefault="00EF669E" w:rsidP="00C2506B">
      <w:pPr>
        <w:pStyle w:val="a7"/>
        <w:ind w:firstLine="426"/>
        <w:jc w:val="center"/>
      </w:pPr>
    </w:p>
    <w:p w:rsidR="00EF669E" w:rsidRPr="00224DD0" w:rsidRDefault="00EF669E" w:rsidP="00EF669E"/>
    <w:p w:rsidR="009738B6" w:rsidRPr="00224DD0" w:rsidRDefault="009738B6" w:rsidP="00606CA6">
      <w:pPr>
        <w:sectPr w:rsidR="009738B6" w:rsidRPr="00224DD0" w:rsidSect="009738B6">
          <w:pgSz w:w="11905" w:h="16838"/>
          <w:pgMar w:top="822" w:right="567" w:bottom="992" w:left="425" w:header="720" w:footer="720" w:gutter="0"/>
          <w:pgNumType w:start="19"/>
          <w:cols w:space="720"/>
          <w:noEndnote/>
        </w:sectPr>
      </w:pPr>
    </w:p>
    <w:p w:rsidR="00606CA6" w:rsidRPr="00224DD0" w:rsidRDefault="00606CA6" w:rsidP="00606CA6">
      <w:pPr>
        <w:widowControl w:val="0"/>
        <w:autoSpaceDE w:val="0"/>
        <w:autoSpaceDN w:val="0"/>
        <w:adjustRightInd w:val="0"/>
        <w:jc w:val="right"/>
        <w:outlineLvl w:val="2"/>
        <w:rPr>
          <w:sz w:val="24"/>
          <w:szCs w:val="24"/>
        </w:rPr>
      </w:pPr>
    </w:p>
    <w:p w:rsidR="00BF18C3" w:rsidRPr="00224DD0" w:rsidRDefault="00BF18C3" w:rsidP="00BF18C3">
      <w:pPr>
        <w:jc w:val="right"/>
        <w:rPr>
          <w:sz w:val="24"/>
          <w:szCs w:val="24"/>
        </w:rPr>
      </w:pPr>
      <w:r w:rsidRPr="00224DD0">
        <w:rPr>
          <w:sz w:val="24"/>
          <w:szCs w:val="24"/>
        </w:rPr>
        <w:t>Таблица №1</w:t>
      </w:r>
    </w:p>
    <w:p w:rsidR="00BF18C3" w:rsidRPr="00224DD0" w:rsidRDefault="00BF18C3" w:rsidP="00BF18C3">
      <w:pPr>
        <w:jc w:val="right"/>
      </w:pPr>
      <w:r w:rsidRPr="00224DD0">
        <w:rPr>
          <w:sz w:val="24"/>
          <w:szCs w:val="24"/>
        </w:rPr>
        <w:tab/>
      </w:r>
      <w:r w:rsidRPr="00224DD0">
        <w:t xml:space="preserve">к приложению </w:t>
      </w:r>
      <w:r w:rsidR="00C2506B">
        <w:t>1</w:t>
      </w:r>
    </w:p>
    <w:p w:rsidR="00606CA6" w:rsidRPr="00224DD0" w:rsidRDefault="00606CA6" w:rsidP="00606CA6">
      <w:pPr>
        <w:pStyle w:val="ConsPlusNonformat"/>
        <w:jc w:val="center"/>
        <w:rPr>
          <w:rFonts w:ascii="Times New Roman" w:hAnsi="Times New Roman" w:cs="Times New Roman"/>
          <w:sz w:val="24"/>
          <w:szCs w:val="24"/>
        </w:rPr>
      </w:pPr>
    </w:p>
    <w:p w:rsidR="00606CA6" w:rsidRPr="00224DD0" w:rsidRDefault="00606CA6" w:rsidP="00606CA6">
      <w:pPr>
        <w:pStyle w:val="ConsPlusNonformat"/>
        <w:jc w:val="center"/>
        <w:rPr>
          <w:rFonts w:ascii="Times New Roman" w:hAnsi="Times New Roman" w:cs="Times New Roman"/>
          <w:sz w:val="24"/>
          <w:szCs w:val="24"/>
        </w:rPr>
      </w:pPr>
    </w:p>
    <w:p w:rsidR="00606CA6" w:rsidRPr="00224DD0" w:rsidRDefault="00606CA6" w:rsidP="00606CA6">
      <w:pPr>
        <w:pStyle w:val="ConsPlusNonformat"/>
        <w:jc w:val="center"/>
        <w:rPr>
          <w:rFonts w:ascii="Times New Roman" w:hAnsi="Times New Roman" w:cs="Times New Roman"/>
          <w:sz w:val="24"/>
          <w:szCs w:val="24"/>
        </w:rPr>
      </w:pPr>
    </w:p>
    <w:p w:rsidR="003C0AA2" w:rsidRPr="00224DD0" w:rsidRDefault="00606CA6" w:rsidP="00606CA6">
      <w:pPr>
        <w:pStyle w:val="ConsPlusNonformat"/>
        <w:jc w:val="center"/>
        <w:rPr>
          <w:rFonts w:ascii="Times New Roman" w:hAnsi="Times New Roman" w:cs="Times New Roman"/>
          <w:sz w:val="28"/>
          <w:szCs w:val="28"/>
        </w:rPr>
      </w:pPr>
      <w:r w:rsidRPr="00224DD0">
        <w:rPr>
          <w:rFonts w:ascii="Times New Roman" w:hAnsi="Times New Roman" w:cs="Times New Roman"/>
          <w:sz w:val="28"/>
          <w:szCs w:val="28"/>
        </w:rPr>
        <w:t xml:space="preserve">Отчет об исполнении плана  реализации </w:t>
      </w:r>
      <w:r w:rsidRPr="00224DD0">
        <w:rPr>
          <w:rFonts w:ascii="Times New Roman" w:hAnsi="Times New Roman"/>
          <w:sz w:val="28"/>
          <w:szCs w:val="28"/>
        </w:rPr>
        <w:t xml:space="preserve">муниципальной </w:t>
      </w:r>
      <w:r w:rsidRPr="00224DD0">
        <w:rPr>
          <w:rFonts w:ascii="Times New Roman" w:hAnsi="Times New Roman" w:cs="Times New Roman"/>
          <w:sz w:val="28"/>
          <w:szCs w:val="28"/>
        </w:rPr>
        <w:t>программы:</w:t>
      </w:r>
    </w:p>
    <w:p w:rsidR="003C0AA2" w:rsidRPr="00224DD0" w:rsidRDefault="00606CA6" w:rsidP="00606CA6">
      <w:pPr>
        <w:pStyle w:val="ConsPlusNonformat"/>
        <w:jc w:val="center"/>
        <w:rPr>
          <w:sz w:val="28"/>
          <w:szCs w:val="28"/>
        </w:rPr>
      </w:pPr>
      <w:r w:rsidRPr="00224DD0">
        <w:rPr>
          <w:rFonts w:ascii="Times New Roman" w:hAnsi="Times New Roman" w:cs="Times New Roman"/>
          <w:sz w:val="28"/>
          <w:szCs w:val="28"/>
        </w:rPr>
        <w:t xml:space="preserve"> </w:t>
      </w:r>
      <w:r w:rsidR="003A750F" w:rsidRPr="00224DD0">
        <w:rPr>
          <w:rFonts w:ascii="Times New Roman" w:hAnsi="Times New Roman" w:cs="Times New Roman"/>
          <w:sz w:val="28"/>
          <w:szCs w:val="28"/>
        </w:rPr>
        <w:t>«Развитие транспортной системы»</w:t>
      </w:r>
      <w:r w:rsidR="003A750F" w:rsidRPr="00224DD0">
        <w:rPr>
          <w:sz w:val="28"/>
          <w:szCs w:val="28"/>
        </w:rPr>
        <w:t xml:space="preserve"> </w:t>
      </w:r>
    </w:p>
    <w:p w:rsidR="00606CA6" w:rsidRPr="00224DD0" w:rsidRDefault="00606CA6" w:rsidP="00606CA6">
      <w:pPr>
        <w:pStyle w:val="ConsPlusNonformat"/>
        <w:jc w:val="center"/>
        <w:rPr>
          <w:rFonts w:ascii="Times New Roman" w:hAnsi="Times New Roman" w:cs="Times New Roman"/>
          <w:sz w:val="24"/>
          <w:szCs w:val="24"/>
        </w:rPr>
      </w:pPr>
      <w:r w:rsidRPr="00224DD0">
        <w:rPr>
          <w:rFonts w:ascii="Times New Roman" w:hAnsi="Times New Roman" w:cs="Times New Roman"/>
          <w:sz w:val="28"/>
          <w:szCs w:val="28"/>
        </w:rPr>
        <w:t xml:space="preserve">отчетный период </w:t>
      </w:r>
      <w:r w:rsidRPr="00224DD0">
        <w:rPr>
          <w:rFonts w:ascii="Times New Roman" w:hAnsi="Times New Roman" w:cs="Times New Roman"/>
          <w:sz w:val="28"/>
          <w:szCs w:val="28"/>
          <w:u w:val="single"/>
        </w:rPr>
        <w:t>201</w:t>
      </w:r>
      <w:r w:rsidR="000E0857">
        <w:rPr>
          <w:rFonts w:ascii="Times New Roman" w:hAnsi="Times New Roman" w:cs="Times New Roman"/>
          <w:sz w:val="28"/>
          <w:szCs w:val="28"/>
          <w:u w:val="single"/>
        </w:rPr>
        <w:t>8</w:t>
      </w:r>
      <w:r w:rsidRPr="00224DD0">
        <w:rPr>
          <w:rFonts w:ascii="Times New Roman" w:hAnsi="Times New Roman" w:cs="Times New Roman"/>
          <w:sz w:val="28"/>
          <w:szCs w:val="28"/>
          <w:u w:val="single"/>
        </w:rPr>
        <w:t xml:space="preserve"> г</w:t>
      </w:r>
      <w:r w:rsidRPr="00224DD0">
        <w:rPr>
          <w:rFonts w:ascii="Times New Roman" w:hAnsi="Times New Roman" w:cs="Times New Roman"/>
          <w:sz w:val="24"/>
          <w:szCs w:val="24"/>
          <w:u w:val="single"/>
        </w:rPr>
        <w:t>.</w:t>
      </w:r>
    </w:p>
    <w:p w:rsidR="00606CA6" w:rsidRPr="00224DD0" w:rsidRDefault="00606CA6" w:rsidP="00606CA6">
      <w:pPr>
        <w:pStyle w:val="ConsPlusNonformat"/>
        <w:rPr>
          <w:rFonts w:ascii="Times New Roman" w:hAnsi="Times New Roman" w:cs="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3"/>
        <w:gridCol w:w="2802"/>
        <w:gridCol w:w="30"/>
        <w:gridCol w:w="1813"/>
        <w:gridCol w:w="30"/>
        <w:gridCol w:w="3088"/>
        <w:gridCol w:w="29"/>
        <w:gridCol w:w="1531"/>
        <w:gridCol w:w="28"/>
        <w:gridCol w:w="1389"/>
        <w:gridCol w:w="29"/>
        <w:gridCol w:w="1105"/>
        <w:gridCol w:w="963"/>
        <w:gridCol w:w="29"/>
        <w:gridCol w:w="1105"/>
        <w:gridCol w:w="29"/>
        <w:gridCol w:w="993"/>
      </w:tblGrid>
      <w:tr w:rsidR="00AC58D8" w:rsidRPr="00224DD0" w:rsidTr="00AC58D8">
        <w:trPr>
          <w:trHeight w:val="854"/>
        </w:trPr>
        <w:tc>
          <w:tcPr>
            <w:tcW w:w="850" w:type="dxa"/>
            <w:gridSpan w:val="2"/>
            <w:vMerge w:val="restart"/>
          </w:tcPr>
          <w:p w:rsidR="00AC58D8" w:rsidRPr="00224DD0" w:rsidRDefault="00AC58D8"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п/п</w:t>
            </w:r>
          </w:p>
        </w:tc>
        <w:tc>
          <w:tcPr>
            <w:tcW w:w="2832" w:type="dxa"/>
            <w:gridSpan w:val="2"/>
            <w:vMerge w:val="restart"/>
          </w:tcPr>
          <w:p w:rsidR="00AC58D8" w:rsidRPr="00224DD0" w:rsidRDefault="00AC58D8"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p>
          <w:p w:rsidR="00AC58D8" w:rsidRPr="00224DD0" w:rsidRDefault="00AC58D8"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AC58D8" w:rsidRPr="00224DD0" w:rsidRDefault="00AC58D8"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ведомственной целевой программы,</w:t>
            </w:r>
          </w:p>
          <w:p w:rsidR="00AC58D8" w:rsidRPr="00224DD0" w:rsidRDefault="00AC58D8"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контрольного события программы</w:t>
            </w:r>
          </w:p>
        </w:tc>
        <w:tc>
          <w:tcPr>
            <w:tcW w:w="1843" w:type="dxa"/>
            <w:gridSpan w:val="2"/>
            <w:vMerge w:val="restart"/>
          </w:tcPr>
          <w:p w:rsidR="00AC58D8" w:rsidRPr="00224DD0" w:rsidRDefault="00AC58D8"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Ответственный </w:t>
            </w:r>
            <w:r w:rsidRPr="00224DD0">
              <w:rPr>
                <w:rFonts w:ascii="Times New Roman" w:hAnsi="Times New Roman" w:cs="Times New Roman"/>
                <w:sz w:val="24"/>
                <w:szCs w:val="24"/>
              </w:rPr>
              <w:br/>
              <w:t xml:space="preserve"> исполнитель  </w:t>
            </w:r>
            <w:r w:rsidRPr="00224DD0">
              <w:rPr>
                <w:rFonts w:ascii="Times New Roman" w:hAnsi="Times New Roman" w:cs="Times New Roman"/>
                <w:sz w:val="24"/>
                <w:szCs w:val="24"/>
              </w:rPr>
              <w:br/>
              <w:t xml:space="preserve">  (заместитель руководителя ОИВ/ФИО)</w:t>
            </w:r>
          </w:p>
        </w:tc>
        <w:tc>
          <w:tcPr>
            <w:tcW w:w="3117" w:type="dxa"/>
            <w:gridSpan w:val="2"/>
            <w:vMerge w:val="restart"/>
          </w:tcPr>
          <w:p w:rsidR="00AC58D8" w:rsidRPr="00224DD0" w:rsidRDefault="00AC58D8"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Результат </w:t>
            </w:r>
          </w:p>
          <w:p w:rsidR="00AC58D8" w:rsidRPr="00224DD0" w:rsidRDefault="00AC58D8"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реализации мероприятия (краткое описание)</w:t>
            </w:r>
          </w:p>
        </w:tc>
        <w:tc>
          <w:tcPr>
            <w:tcW w:w="1559" w:type="dxa"/>
            <w:gridSpan w:val="2"/>
            <w:vMerge w:val="restart"/>
          </w:tcPr>
          <w:p w:rsidR="00AC58D8" w:rsidRPr="00224DD0" w:rsidRDefault="00AC58D8"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Фактическая дата начала   </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мероприятия</w:t>
            </w:r>
          </w:p>
        </w:tc>
        <w:tc>
          <w:tcPr>
            <w:tcW w:w="1418" w:type="dxa"/>
            <w:gridSpan w:val="2"/>
            <w:vMerge w:val="restart"/>
          </w:tcPr>
          <w:p w:rsidR="00AC58D8" w:rsidRPr="00224DD0" w:rsidRDefault="00AC58D8"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Фактическая дата окончания</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 xml:space="preserve">мероприятия, </w:t>
            </w:r>
            <w:r w:rsidRPr="00224DD0">
              <w:rPr>
                <w:rFonts w:ascii="Times New Roman" w:hAnsi="Times New Roman" w:cs="Times New Roman"/>
                <w:sz w:val="24"/>
                <w:szCs w:val="24"/>
              </w:rPr>
              <w:br/>
              <w:t xml:space="preserve">наступления  </w:t>
            </w:r>
            <w:r w:rsidRPr="00224DD0">
              <w:rPr>
                <w:rFonts w:ascii="Times New Roman" w:hAnsi="Times New Roman" w:cs="Times New Roman"/>
                <w:sz w:val="24"/>
                <w:szCs w:val="24"/>
              </w:rPr>
              <w:br/>
              <w:t xml:space="preserve">контрольного </w:t>
            </w:r>
            <w:r w:rsidRPr="00224DD0">
              <w:rPr>
                <w:rFonts w:ascii="Times New Roman" w:hAnsi="Times New Roman" w:cs="Times New Roman"/>
                <w:sz w:val="24"/>
                <w:szCs w:val="24"/>
              </w:rPr>
              <w:br/>
              <w:t>события</w:t>
            </w:r>
          </w:p>
        </w:tc>
        <w:tc>
          <w:tcPr>
            <w:tcW w:w="3202" w:type="dxa"/>
            <w:gridSpan w:val="4"/>
          </w:tcPr>
          <w:p w:rsidR="00AC58D8" w:rsidRPr="00224DD0" w:rsidRDefault="00AC58D8"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Расходы бюджета поселения на реализацию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программы, тыс. руб.</w:t>
            </w:r>
          </w:p>
        </w:tc>
        <w:tc>
          <w:tcPr>
            <w:tcW w:w="1022" w:type="dxa"/>
            <w:gridSpan w:val="2"/>
            <w:vMerge w:val="restart"/>
          </w:tcPr>
          <w:p w:rsidR="00AC58D8" w:rsidRPr="00CD1E27" w:rsidRDefault="00AC58D8" w:rsidP="00F6204D">
            <w:pPr>
              <w:pStyle w:val="ConsPlusCell"/>
              <w:jc w:val="center"/>
              <w:rPr>
                <w:rFonts w:ascii="Times New Roman" w:hAnsi="Times New Roman" w:cs="Times New Roman"/>
              </w:rPr>
            </w:pPr>
            <w:r>
              <w:rPr>
                <w:rFonts w:ascii="Times New Roman" w:hAnsi="Times New Roman" w:cs="Times New Roman"/>
              </w:rPr>
              <w:t>Объемы неосвоенных средств и причины их неосвоения</w:t>
            </w:r>
            <w:r w:rsidRPr="00CD1E27">
              <w:rPr>
                <w:rFonts w:ascii="Times New Roman" w:hAnsi="Times New Roman" w:cs="Times New Roman"/>
              </w:rPr>
              <w:t xml:space="preserve">   </w:t>
            </w:r>
            <w:r w:rsidRPr="00CD1E27">
              <w:rPr>
                <w:rFonts w:ascii="Times New Roman" w:hAnsi="Times New Roman" w:cs="Times New Roman"/>
              </w:rPr>
              <w:br/>
            </w:r>
            <w:hyperlink w:anchor="Par1414" w:history="1">
              <w:r w:rsidRPr="00CD1E27">
                <w:rPr>
                  <w:rFonts w:ascii="Times New Roman" w:hAnsi="Times New Roman" w:cs="Times New Roman"/>
                </w:rPr>
                <w:t>&lt;</w:t>
              </w:r>
              <w:r>
                <w:rPr>
                  <w:rFonts w:ascii="Times New Roman" w:hAnsi="Times New Roman" w:cs="Times New Roman"/>
                </w:rPr>
                <w:t>2</w:t>
              </w:r>
              <w:r w:rsidRPr="00CD1E27">
                <w:rPr>
                  <w:rFonts w:ascii="Times New Roman" w:hAnsi="Times New Roman" w:cs="Times New Roman"/>
                </w:rPr>
                <w:t>&gt;</w:t>
              </w:r>
            </w:hyperlink>
          </w:p>
        </w:tc>
      </w:tr>
      <w:tr w:rsidR="00AC58D8" w:rsidRPr="00224DD0" w:rsidTr="00AC58D8">
        <w:trPr>
          <w:trHeight w:val="720"/>
        </w:trPr>
        <w:tc>
          <w:tcPr>
            <w:tcW w:w="850" w:type="dxa"/>
            <w:gridSpan w:val="2"/>
            <w:vMerge/>
          </w:tcPr>
          <w:p w:rsidR="00AC58D8" w:rsidRPr="00224DD0" w:rsidRDefault="00AC58D8" w:rsidP="00757924">
            <w:pPr>
              <w:pStyle w:val="ConsPlusCell"/>
              <w:rPr>
                <w:rFonts w:ascii="Times New Roman" w:hAnsi="Times New Roman" w:cs="Times New Roman"/>
                <w:sz w:val="24"/>
                <w:szCs w:val="24"/>
              </w:rPr>
            </w:pPr>
          </w:p>
        </w:tc>
        <w:tc>
          <w:tcPr>
            <w:tcW w:w="2832" w:type="dxa"/>
            <w:gridSpan w:val="2"/>
            <w:vMerge/>
          </w:tcPr>
          <w:p w:rsidR="00AC58D8" w:rsidRPr="00224DD0" w:rsidRDefault="00AC58D8" w:rsidP="00757924">
            <w:pPr>
              <w:pStyle w:val="ConsPlusCell"/>
              <w:rPr>
                <w:rFonts w:ascii="Times New Roman" w:hAnsi="Times New Roman" w:cs="Times New Roman"/>
                <w:sz w:val="24"/>
                <w:szCs w:val="24"/>
              </w:rPr>
            </w:pPr>
          </w:p>
        </w:tc>
        <w:tc>
          <w:tcPr>
            <w:tcW w:w="1843" w:type="dxa"/>
            <w:gridSpan w:val="2"/>
            <w:vMerge/>
          </w:tcPr>
          <w:p w:rsidR="00AC58D8" w:rsidRPr="00224DD0" w:rsidRDefault="00AC58D8" w:rsidP="00757924">
            <w:pPr>
              <w:pStyle w:val="ConsPlusCell"/>
              <w:rPr>
                <w:rFonts w:ascii="Times New Roman" w:hAnsi="Times New Roman" w:cs="Times New Roman"/>
                <w:sz w:val="24"/>
                <w:szCs w:val="24"/>
              </w:rPr>
            </w:pPr>
          </w:p>
        </w:tc>
        <w:tc>
          <w:tcPr>
            <w:tcW w:w="3117" w:type="dxa"/>
            <w:gridSpan w:val="2"/>
            <w:vMerge/>
          </w:tcPr>
          <w:p w:rsidR="00AC58D8" w:rsidRPr="00224DD0" w:rsidRDefault="00AC58D8" w:rsidP="00757924">
            <w:pPr>
              <w:pStyle w:val="ConsPlusCell"/>
              <w:rPr>
                <w:rFonts w:ascii="Times New Roman" w:hAnsi="Times New Roman" w:cs="Times New Roman"/>
                <w:sz w:val="24"/>
                <w:szCs w:val="24"/>
              </w:rPr>
            </w:pPr>
          </w:p>
        </w:tc>
        <w:tc>
          <w:tcPr>
            <w:tcW w:w="1559" w:type="dxa"/>
            <w:gridSpan w:val="2"/>
            <w:vMerge/>
          </w:tcPr>
          <w:p w:rsidR="00AC58D8" w:rsidRPr="00224DD0" w:rsidRDefault="00AC58D8" w:rsidP="00757924">
            <w:pPr>
              <w:pStyle w:val="ConsPlusCell"/>
              <w:rPr>
                <w:rFonts w:ascii="Times New Roman" w:hAnsi="Times New Roman" w:cs="Times New Roman"/>
                <w:sz w:val="24"/>
                <w:szCs w:val="24"/>
              </w:rPr>
            </w:pPr>
          </w:p>
        </w:tc>
        <w:tc>
          <w:tcPr>
            <w:tcW w:w="1418" w:type="dxa"/>
            <w:gridSpan w:val="2"/>
            <w:vMerge/>
          </w:tcPr>
          <w:p w:rsidR="00AC58D8" w:rsidRPr="00224DD0" w:rsidRDefault="00AC58D8" w:rsidP="00757924">
            <w:pPr>
              <w:pStyle w:val="ConsPlusCell"/>
              <w:rPr>
                <w:rFonts w:ascii="Times New Roman" w:hAnsi="Times New Roman" w:cs="Times New Roman"/>
                <w:sz w:val="24"/>
                <w:szCs w:val="24"/>
              </w:rPr>
            </w:pPr>
          </w:p>
        </w:tc>
        <w:tc>
          <w:tcPr>
            <w:tcW w:w="1105" w:type="dxa"/>
          </w:tcPr>
          <w:p w:rsidR="00AC58D8" w:rsidRPr="00224DD0" w:rsidRDefault="00AC58D8"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предусмотрено</w:t>
            </w:r>
          </w:p>
          <w:p w:rsidR="00AC58D8" w:rsidRPr="00224DD0" w:rsidRDefault="00AC58D8" w:rsidP="008A75F7">
            <w:pPr>
              <w:pStyle w:val="ConsPlusCell"/>
              <w:jc w:val="center"/>
              <w:rPr>
                <w:rFonts w:ascii="Times New Roman" w:hAnsi="Times New Roman" w:cs="Times New Roman"/>
                <w:sz w:val="24"/>
                <w:szCs w:val="24"/>
              </w:rPr>
            </w:pP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программой</w:t>
            </w:r>
          </w:p>
        </w:tc>
        <w:tc>
          <w:tcPr>
            <w:tcW w:w="963" w:type="dxa"/>
          </w:tcPr>
          <w:p w:rsidR="00AC58D8" w:rsidRPr="00224DD0" w:rsidRDefault="00AC58D8" w:rsidP="008A75F7">
            <w:pPr>
              <w:pStyle w:val="ConsPlusCell"/>
              <w:jc w:val="center"/>
              <w:rPr>
                <w:rFonts w:ascii="Times New Roman" w:hAnsi="Times New Roman" w:cs="Times New Roman"/>
                <w:sz w:val="24"/>
                <w:szCs w:val="24"/>
              </w:rPr>
            </w:pPr>
            <w:r>
              <w:rPr>
                <w:rFonts w:ascii="Times New Roman" w:hAnsi="Times New Roman" w:cs="Times New Roman"/>
              </w:rPr>
              <w:t>Предусмотрено сводной бюджетной росписью</w:t>
            </w:r>
          </w:p>
        </w:tc>
        <w:tc>
          <w:tcPr>
            <w:tcW w:w="1134" w:type="dxa"/>
            <w:gridSpan w:val="2"/>
          </w:tcPr>
          <w:p w:rsidR="00AC58D8" w:rsidRPr="00224DD0" w:rsidRDefault="00AC58D8"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 на отчетную дату </w:t>
            </w:r>
            <w:hyperlink w:anchor="Par1414" w:history="1">
              <w:r w:rsidRPr="00224DD0">
                <w:rPr>
                  <w:rFonts w:ascii="Times New Roman" w:hAnsi="Times New Roman" w:cs="Times New Roman"/>
                  <w:sz w:val="24"/>
                  <w:szCs w:val="24"/>
                </w:rPr>
                <w:t>&lt;1&gt;</w:t>
              </w:r>
            </w:hyperlink>
          </w:p>
        </w:tc>
        <w:tc>
          <w:tcPr>
            <w:tcW w:w="1022" w:type="dxa"/>
            <w:gridSpan w:val="2"/>
            <w:vMerge/>
          </w:tcPr>
          <w:p w:rsidR="00AC58D8" w:rsidRPr="00224DD0" w:rsidRDefault="00AC58D8" w:rsidP="00757924">
            <w:pPr>
              <w:pStyle w:val="ConsPlusCell"/>
              <w:rPr>
                <w:rFonts w:ascii="Times New Roman" w:hAnsi="Times New Roman" w:cs="Times New Roman"/>
                <w:sz w:val="24"/>
                <w:szCs w:val="24"/>
              </w:rPr>
            </w:pPr>
          </w:p>
        </w:tc>
      </w:tr>
      <w:tr w:rsidR="00AC58D8" w:rsidRPr="00224DD0" w:rsidTr="00AC58D8">
        <w:tc>
          <w:tcPr>
            <w:tcW w:w="850" w:type="dxa"/>
            <w:gridSpan w:val="2"/>
          </w:tcPr>
          <w:p w:rsidR="00AC58D8" w:rsidRPr="00224DD0" w:rsidRDefault="00AC58D8"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2832" w:type="dxa"/>
            <w:gridSpan w:val="2"/>
          </w:tcPr>
          <w:p w:rsidR="00AC58D8" w:rsidRPr="00224DD0" w:rsidRDefault="00AC58D8"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843" w:type="dxa"/>
            <w:gridSpan w:val="2"/>
          </w:tcPr>
          <w:p w:rsidR="00AC58D8" w:rsidRPr="00224DD0" w:rsidRDefault="00AC58D8"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3117" w:type="dxa"/>
            <w:gridSpan w:val="2"/>
          </w:tcPr>
          <w:p w:rsidR="00AC58D8" w:rsidRPr="00224DD0" w:rsidRDefault="00AC58D8"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1559" w:type="dxa"/>
            <w:gridSpan w:val="2"/>
          </w:tcPr>
          <w:p w:rsidR="00AC58D8" w:rsidRPr="00224DD0" w:rsidRDefault="00AC58D8"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418" w:type="dxa"/>
            <w:gridSpan w:val="2"/>
          </w:tcPr>
          <w:p w:rsidR="00AC58D8" w:rsidRPr="00224DD0" w:rsidRDefault="00AC58D8"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c>
          <w:tcPr>
            <w:tcW w:w="1105" w:type="dxa"/>
          </w:tcPr>
          <w:p w:rsidR="00AC58D8" w:rsidRPr="00224DD0" w:rsidRDefault="00AC58D8"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6</w:t>
            </w:r>
          </w:p>
        </w:tc>
        <w:tc>
          <w:tcPr>
            <w:tcW w:w="963" w:type="dxa"/>
          </w:tcPr>
          <w:p w:rsidR="00AC58D8" w:rsidRPr="00224DD0" w:rsidRDefault="00AC58D8" w:rsidP="008A75F7">
            <w:pPr>
              <w:pStyle w:val="ConsPlusCell"/>
              <w:jc w:val="center"/>
              <w:rPr>
                <w:rFonts w:ascii="Times New Roman" w:hAnsi="Times New Roman" w:cs="Times New Roman"/>
                <w:sz w:val="24"/>
                <w:szCs w:val="24"/>
              </w:rPr>
            </w:pPr>
          </w:p>
        </w:tc>
        <w:tc>
          <w:tcPr>
            <w:tcW w:w="1134" w:type="dxa"/>
            <w:gridSpan w:val="2"/>
          </w:tcPr>
          <w:p w:rsidR="00AC58D8" w:rsidRPr="00224DD0" w:rsidRDefault="00AC58D8"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7</w:t>
            </w:r>
          </w:p>
        </w:tc>
        <w:tc>
          <w:tcPr>
            <w:tcW w:w="1022" w:type="dxa"/>
            <w:gridSpan w:val="2"/>
          </w:tcPr>
          <w:p w:rsidR="00AC58D8" w:rsidRPr="00224DD0" w:rsidRDefault="00AC58D8" w:rsidP="008A75F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8</w:t>
            </w:r>
          </w:p>
        </w:tc>
      </w:tr>
      <w:tr w:rsidR="00AC58D8" w:rsidRPr="00224DD0" w:rsidTr="00F6204D">
        <w:trPr>
          <w:trHeight w:val="360"/>
        </w:trPr>
        <w:tc>
          <w:tcPr>
            <w:tcW w:w="850" w:type="dxa"/>
            <w:gridSpan w:val="2"/>
          </w:tcPr>
          <w:p w:rsidR="00AC58D8" w:rsidRPr="00224DD0" w:rsidRDefault="00AC58D8"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1</w:t>
            </w:r>
          </w:p>
        </w:tc>
        <w:tc>
          <w:tcPr>
            <w:tcW w:w="14993" w:type="dxa"/>
            <w:gridSpan w:val="16"/>
          </w:tcPr>
          <w:p w:rsidR="00AC58D8" w:rsidRPr="00224DD0" w:rsidRDefault="00AC58D8"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Подпрограмма 1 «Развитие транспортной инфраструктуры Романовского сельского поселения»</w:t>
            </w:r>
          </w:p>
        </w:tc>
      </w:tr>
      <w:tr w:rsidR="00AC58D8" w:rsidRPr="00224DD0" w:rsidTr="00AC58D8">
        <w:trPr>
          <w:trHeight w:val="360"/>
        </w:trPr>
        <w:tc>
          <w:tcPr>
            <w:tcW w:w="850" w:type="dxa"/>
            <w:gridSpan w:val="2"/>
          </w:tcPr>
          <w:p w:rsidR="00AC58D8" w:rsidRPr="00224DD0" w:rsidRDefault="00AC58D8" w:rsidP="00757924">
            <w:pPr>
              <w:pStyle w:val="ConsPlusCell"/>
              <w:rPr>
                <w:rFonts w:ascii="Times New Roman" w:hAnsi="Times New Roman" w:cs="Times New Roman"/>
                <w:sz w:val="24"/>
                <w:szCs w:val="24"/>
              </w:rPr>
            </w:pPr>
          </w:p>
        </w:tc>
        <w:tc>
          <w:tcPr>
            <w:tcW w:w="2832" w:type="dxa"/>
            <w:gridSpan w:val="2"/>
          </w:tcPr>
          <w:p w:rsidR="00AC58D8" w:rsidRPr="00224DD0" w:rsidRDefault="00AC58D8"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мероприятие                    </w:t>
            </w:r>
          </w:p>
        </w:tc>
        <w:tc>
          <w:tcPr>
            <w:tcW w:w="1843" w:type="dxa"/>
            <w:gridSpan w:val="2"/>
          </w:tcPr>
          <w:p w:rsidR="00AC58D8" w:rsidRPr="00224DD0" w:rsidRDefault="00AC58D8" w:rsidP="00757924">
            <w:pPr>
              <w:pStyle w:val="ConsPlusCell"/>
              <w:rPr>
                <w:rFonts w:ascii="Times New Roman" w:hAnsi="Times New Roman" w:cs="Times New Roman"/>
                <w:sz w:val="24"/>
                <w:szCs w:val="24"/>
              </w:rPr>
            </w:pPr>
          </w:p>
        </w:tc>
        <w:tc>
          <w:tcPr>
            <w:tcW w:w="3117" w:type="dxa"/>
            <w:gridSpan w:val="2"/>
          </w:tcPr>
          <w:p w:rsidR="00AC58D8" w:rsidRPr="00224DD0" w:rsidRDefault="00AC58D8" w:rsidP="008A75F7">
            <w:pPr>
              <w:pStyle w:val="ConsPlusCell"/>
              <w:jc w:val="center"/>
              <w:rPr>
                <w:rFonts w:ascii="Times New Roman" w:hAnsi="Times New Roman" w:cs="Times New Roman"/>
                <w:sz w:val="24"/>
                <w:szCs w:val="24"/>
              </w:rPr>
            </w:pPr>
          </w:p>
        </w:tc>
        <w:tc>
          <w:tcPr>
            <w:tcW w:w="1559" w:type="dxa"/>
            <w:gridSpan w:val="2"/>
          </w:tcPr>
          <w:p w:rsidR="00AC58D8" w:rsidRPr="00224DD0" w:rsidRDefault="00AC58D8" w:rsidP="008A75F7">
            <w:pPr>
              <w:pStyle w:val="ConsPlusCell"/>
              <w:jc w:val="center"/>
              <w:rPr>
                <w:rFonts w:ascii="Times New Roman" w:hAnsi="Times New Roman" w:cs="Times New Roman"/>
                <w:sz w:val="24"/>
                <w:szCs w:val="24"/>
              </w:rPr>
            </w:pPr>
          </w:p>
        </w:tc>
        <w:tc>
          <w:tcPr>
            <w:tcW w:w="1418" w:type="dxa"/>
            <w:gridSpan w:val="2"/>
          </w:tcPr>
          <w:p w:rsidR="00AC58D8" w:rsidRPr="00224DD0" w:rsidRDefault="00AC58D8" w:rsidP="008A75F7">
            <w:pPr>
              <w:pStyle w:val="ConsPlusCell"/>
              <w:jc w:val="center"/>
              <w:rPr>
                <w:rFonts w:ascii="Times New Roman" w:hAnsi="Times New Roman" w:cs="Times New Roman"/>
                <w:sz w:val="24"/>
                <w:szCs w:val="24"/>
              </w:rPr>
            </w:pPr>
          </w:p>
        </w:tc>
        <w:tc>
          <w:tcPr>
            <w:tcW w:w="1105" w:type="dxa"/>
          </w:tcPr>
          <w:p w:rsidR="00AC58D8" w:rsidRPr="00224DD0" w:rsidRDefault="00AC58D8" w:rsidP="008A75F7">
            <w:pPr>
              <w:pStyle w:val="ConsPlusCell"/>
              <w:jc w:val="center"/>
              <w:rPr>
                <w:rFonts w:ascii="Times New Roman" w:hAnsi="Times New Roman" w:cs="Times New Roman"/>
                <w:sz w:val="24"/>
                <w:szCs w:val="24"/>
              </w:rPr>
            </w:pPr>
          </w:p>
        </w:tc>
        <w:tc>
          <w:tcPr>
            <w:tcW w:w="963" w:type="dxa"/>
          </w:tcPr>
          <w:p w:rsidR="00AC58D8" w:rsidRPr="00224DD0" w:rsidRDefault="00AC58D8" w:rsidP="008A75F7">
            <w:pPr>
              <w:pStyle w:val="ConsPlusCell"/>
              <w:jc w:val="center"/>
              <w:rPr>
                <w:rFonts w:ascii="Times New Roman" w:hAnsi="Times New Roman" w:cs="Times New Roman"/>
                <w:sz w:val="24"/>
                <w:szCs w:val="24"/>
              </w:rPr>
            </w:pPr>
          </w:p>
        </w:tc>
        <w:tc>
          <w:tcPr>
            <w:tcW w:w="1134" w:type="dxa"/>
            <w:gridSpan w:val="2"/>
          </w:tcPr>
          <w:p w:rsidR="00AC58D8" w:rsidRPr="00224DD0" w:rsidRDefault="00AC58D8" w:rsidP="008A75F7">
            <w:pPr>
              <w:pStyle w:val="ConsPlusCell"/>
              <w:jc w:val="center"/>
              <w:rPr>
                <w:rFonts w:ascii="Times New Roman" w:hAnsi="Times New Roman" w:cs="Times New Roman"/>
                <w:sz w:val="24"/>
                <w:szCs w:val="24"/>
              </w:rPr>
            </w:pPr>
          </w:p>
        </w:tc>
        <w:tc>
          <w:tcPr>
            <w:tcW w:w="1022" w:type="dxa"/>
            <w:gridSpan w:val="2"/>
          </w:tcPr>
          <w:p w:rsidR="00AC58D8" w:rsidRPr="00224DD0" w:rsidRDefault="00AC58D8" w:rsidP="008A75F7">
            <w:pPr>
              <w:pStyle w:val="ConsPlusCell"/>
              <w:jc w:val="center"/>
              <w:rPr>
                <w:rFonts w:ascii="Times New Roman" w:hAnsi="Times New Roman" w:cs="Times New Roman"/>
                <w:sz w:val="24"/>
                <w:szCs w:val="24"/>
              </w:rPr>
            </w:pPr>
          </w:p>
        </w:tc>
      </w:tr>
      <w:tr w:rsidR="00AC58D8" w:rsidRPr="00224DD0" w:rsidTr="00AC58D8">
        <w:tc>
          <w:tcPr>
            <w:tcW w:w="850" w:type="dxa"/>
            <w:gridSpan w:val="2"/>
          </w:tcPr>
          <w:p w:rsidR="00AC58D8" w:rsidRPr="00224DD0" w:rsidRDefault="00AC58D8" w:rsidP="003A750F">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1.1 </w:t>
            </w:r>
          </w:p>
        </w:tc>
        <w:tc>
          <w:tcPr>
            <w:tcW w:w="2832" w:type="dxa"/>
            <w:gridSpan w:val="2"/>
          </w:tcPr>
          <w:p w:rsidR="00AC58D8" w:rsidRPr="00224DD0" w:rsidRDefault="00AC58D8" w:rsidP="008A75F7">
            <w:pPr>
              <w:jc w:val="both"/>
              <w:rPr>
                <w:sz w:val="24"/>
                <w:szCs w:val="24"/>
              </w:rPr>
            </w:pPr>
            <w:r w:rsidRPr="00224DD0">
              <w:rPr>
                <w:sz w:val="24"/>
                <w:szCs w:val="24"/>
              </w:rPr>
              <w:t>содержание авто</w:t>
            </w:r>
            <w:r w:rsidRPr="00224DD0">
              <w:rPr>
                <w:sz w:val="24"/>
                <w:szCs w:val="24"/>
              </w:rPr>
              <w:softHyphen/>
              <w:t>мобильных дорог общего пользова</w:t>
            </w:r>
            <w:r w:rsidRPr="00224DD0">
              <w:rPr>
                <w:sz w:val="24"/>
                <w:szCs w:val="24"/>
              </w:rPr>
              <w:softHyphen/>
              <w:t>ния местного значения и ис</w:t>
            </w:r>
            <w:r w:rsidRPr="00224DD0">
              <w:rPr>
                <w:sz w:val="24"/>
                <w:szCs w:val="24"/>
              </w:rPr>
              <w:softHyphen/>
              <w:t>кусственных со</w:t>
            </w:r>
            <w:r w:rsidRPr="00224DD0">
              <w:rPr>
                <w:sz w:val="24"/>
                <w:szCs w:val="24"/>
              </w:rPr>
              <w:softHyphen/>
              <w:t>оружений на них</w:t>
            </w:r>
          </w:p>
          <w:p w:rsidR="00AC58D8" w:rsidRPr="00224DD0" w:rsidRDefault="00AC58D8" w:rsidP="00757924">
            <w:pPr>
              <w:pStyle w:val="ConsPlusCell"/>
              <w:rPr>
                <w:rFonts w:ascii="Times New Roman" w:hAnsi="Times New Roman" w:cs="Times New Roman"/>
                <w:sz w:val="24"/>
                <w:szCs w:val="24"/>
              </w:rPr>
            </w:pPr>
          </w:p>
        </w:tc>
        <w:tc>
          <w:tcPr>
            <w:tcW w:w="1843" w:type="dxa"/>
            <w:gridSpan w:val="2"/>
          </w:tcPr>
          <w:p w:rsidR="00AC58D8" w:rsidRDefault="00AC58D8" w:rsidP="0080674C">
            <w:r w:rsidRPr="00424782">
              <w:t xml:space="preserve">Специалист </w:t>
            </w:r>
            <w:r>
              <w:t xml:space="preserve">по вопросам  муниципального хозяйства </w:t>
            </w:r>
          </w:p>
        </w:tc>
        <w:tc>
          <w:tcPr>
            <w:tcW w:w="3117" w:type="dxa"/>
            <w:gridSpan w:val="2"/>
          </w:tcPr>
          <w:p w:rsidR="00AC58D8" w:rsidRPr="00B33682" w:rsidRDefault="00AC58D8" w:rsidP="00AB1416">
            <w:pPr>
              <w:pStyle w:val="ConsPlusCell"/>
              <w:rPr>
                <w:rFonts w:ascii="Times New Roman" w:hAnsi="Times New Roman" w:cs="Times New Roman"/>
              </w:rPr>
            </w:pPr>
            <w:r w:rsidRPr="00B33682">
              <w:rPr>
                <w:rFonts w:ascii="Times New Roman" w:hAnsi="Times New Roman" w:cs="Times New Roman"/>
              </w:rPr>
              <w:t>Выполнены работы по муниципальн</w:t>
            </w:r>
            <w:r>
              <w:rPr>
                <w:rFonts w:ascii="Times New Roman" w:hAnsi="Times New Roman" w:cs="Times New Roman"/>
              </w:rPr>
              <w:t>ому</w:t>
            </w:r>
            <w:r w:rsidRPr="00B33682">
              <w:rPr>
                <w:rFonts w:ascii="Times New Roman" w:hAnsi="Times New Roman" w:cs="Times New Roman"/>
              </w:rPr>
              <w:t xml:space="preserve">  контракт</w:t>
            </w:r>
            <w:r>
              <w:rPr>
                <w:rFonts w:ascii="Times New Roman" w:hAnsi="Times New Roman" w:cs="Times New Roman"/>
              </w:rPr>
              <w:t>у</w:t>
            </w:r>
            <w:r w:rsidRPr="00B33682">
              <w:rPr>
                <w:rFonts w:ascii="Times New Roman" w:hAnsi="Times New Roman" w:cs="Times New Roman"/>
              </w:rPr>
              <w:t xml:space="preserve"> </w:t>
            </w:r>
          </w:p>
          <w:p w:rsidR="00AC58D8" w:rsidRPr="00224DD0" w:rsidRDefault="00AC58D8" w:rsidP="00A17A78">
            <w:pPr>
              <w:pStyle w:val="ConsPlusCell"/>
              <w:rPr>
                <w:color w:val="000000"/>
                <w:kern w:val="2"/>
                <w:sz w:val="24"/>
                <w:szCs w:val="24"/>
              </w:rPr>
            </w:pPr>
            <w:r w:rsidRPr="00B33682">
              <w:rPr>
                <w:rFonts w:ascii="Times New Roman" w:hAnsi="Times New Roman" w:cs="Times New Roman"/>
              </w:rPr>
              <w:t>№</w:t>
            </w:r>
            <w:r w:rsidR="00A17A78">
              <w:rPr>
                <w:rFonts w:ascii="Times New Roman" w:hAnsi="Times New Roman" w:cs="Times New Roman"/>
              </w:rPr>
              <w:t>1а</w:t>
            </w:r>
            <w:r>
              <w:rPr>
                <w:rFonts w:ascii="Times New Roman" w:hAnsi="Times New Roman" w:cs="Times New Roman"/>
              </w:rPr>
              <w:t xml:space="preserve"> от </w:t>
            </w:r>
            <w:r w:rsidR="00A17A78">
              <w:rPr>
                <w:rFonts w:ascii="Times New Roman" w:hAnsi="Times New Roman" w:cs="Times New Roman"/>
              </w:rPr>
              <w:t>06.02.2018г</w:t>
            </w:r>
            <w:r>
              <w:rPr>
                <w:rFonts w:ascii="Times New Roman" w:hAnsi="Times New Roman" w:cs="Times New Roman"/>
              </w:rPr>
              <w:t>г</w:t>
            </w:r>
            <w:r w:rsidRPr="00B33682">
              <w:rPr>
                <w:rFonts w:ascii="Times New Roman" w:hAnsi="Times New Roman" w:cs="Times New Roman"/>
              </w:rPr>
              <w:t xml:space="preserve"> (</w:t>
            </w:r>
            <w:r>
              <w:rPr>
                <w:rFonts w:ascii="Times New Roman" w:hAnsi="Times New Roman" w:cs="Times New Roman"/>
              </w:rPr>
              <w:t>МУП «Исток</w:t>
            </w:r>
            <w:r w:rsidRPr="00B33682">
              <w:rPr>
                <w:rFonts w:ascii="Times New Roman" w:hAnsi="Times New Roman" w:cs="Times New Roman"/>
              </w:rPr>
              <w:t>»</w:t>
            </w:r>
            <w:r>
              <w:rPr>
                <w:rFonts w:ascii="Times New Roman" w:hAnsi="Times New Roman" w:cs="Times New Roman"/>
              </w:rPr>
              <w:t xml:space="preserve">) содержание автодорог местного значения, </w:t>
            </w:r>
          </w:p>
        </w:tc>
        <w:tc>
          <w:tcPr>
            <w:tcW w:w="1559" w:type="dxa"/>
            <w:gridSpan w:val="2"/>
          </w:tcPr>
          <w:p w:rsidR="00AC58D8" w:rsidRPr="00224DD0" w:rsidRDefault="00AC58D8" w:rsidP="000E085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0E0857">
              <w:rPr>
                <w:rFonts w:ascii="Times New Roman" w:hAnsi="Times New Roman" w:cs="Times New Roman"/>
                <w:sz w:val="24"/>
                <w:szCs w:val="24"/>
              </w:rPr>
              <w:t>8</w:t>
            </w:r>
          </w:p>
        </w:tc>
        <w:tc>
          <w:tcPr>
            <w:tcW w:w="1418" w:type="dxa"/>
            <w:gridSpan w:val="2"/>
          </w:tcPr>
          <w:p w:rsidR="00AC58D8" w:rsidRPr="00224DD0" w:rsidRDefault="00AC58D8" w:rsidP="000E085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0E0857">
              <w:rPr>
                <w:rFonts w:ascii="Times New Roman" w:hAnsi="Times New Roman" w:cs="Times New Roman"/>
                <w:sz w:val="24"/>
                <w:szCs w:val="24"/>
              </w:rPr>
              <w:t>8</w:t>
            </w:r>
          </w:p>
        </w:tc>
        <w:tc>
          <w:tcPr>
            <w:tcW w:w="1105" w:type="dxa"/>
          </w:tcPr>
          <w:p w:rsidR="00AC58D8" w:rsidRPr="00091F8C" w:rsidRDefault="00AC58D8" w:rsidP="008A75F7">
            <w:pPr>
              <w:pStyle w:val="ConsPlusCell"/>
              <w:jc w:val="center"/>
              <w:rPr>
                <w:rFonts w:ascii="Times New Roman" w:hAnsi="Times New Roman" w:cs="Times New Roman"/>
                <w:sz w:val="24"/>
                <w:szCs w:val="24"/>
              </w:rPr>
            </w:pPr>
            <w:r>
              <w:rPr>
                <w:rFonts w:ascii="Times New Roman" w:hAnsi="Times New Roman" w:cs="Times New Roman"/>
                <w:sz w:val="24"/>
                <w:szCs w:val="24"/>
              </w:rPr>
              <w:t>51,5</w:t>
            </w:r>
          </w:p>
        </w:tc>
        <w:tc>
          <w:tcPr>
            <w:tcW w:w="963" w:type="dxa"/>
          </w:tcPr>
          <w:p w:rsidR="00AC58D8" w:rsidRDefault="00AC58D8" w:rsidP="008A75F7">
            <w:pPr>
              <w:pStyle w:val="ConsPlusCell"/>
              <w:jc w:val="center"/>
              <w:rPr>
                <w:rFonts w:ascii="Times New Roman" w:hAnsi="Times New Roman" w:cs="Times New Roman"/>
                <w:sz w:val="24"/>
                <w:szCs w:val="24"/>
              </w:rPr>
            </w:pPr>
            <w:r>
              <w:rPr>
                <w:rFonts w:ascii="Times New Roman" w:hAnsi="Times New Roman" w:cs="Times New Roman"/>
                <w:sz w:val="24"/>
                <w:szCs w:val="24"/>
              </w:rPr>
              <w:t>51,5</w:t>
            </w:r>
          </w:p>
        </w:tc>
        <w:tc>
          <w:tcPr>
            <w:tcW w:w="1134" w:type="dxa"/>
            <w:gridSpan w:val="2"/>
          </w:tcPr>
          <w:p w:rsidR="00AC58D8" w:rsidRPr="00091F8C" w:rsidRDefault="000E0857" w:rsidP="00D0759F">
            <w:pPr>
              <w:pStyle w:val="ConsPlusCell"/>
              <w:jc w:val="center"/>
              <w:rPr>
                <w:rFonts w:ascii="Times New Roman" w:hAnsi="Times New Roman" w:cs="Times New Roman"/>
                <w:sz w:val="24"/>
                <w:szCs w:val="24"/>
              </w:rPr>
            </w:pPr>
            <w:r>
              <w:rPr>
                <w:rFonts w:ascii="Times New Roman" w:hAnsi="Times New Roman" w:cs="Times New Roman"/>
                <w:sz w:val="24"/>
                <w:szCs w:val="24"/>
              </w:rPr>
              <w:t>51,5</w:t>
            </w:r>
          </w:p>
        </w:tc>
        <w:tc>
          <w:tcPr>
            <w:tcW w:w="1022" w:type="dxa"/>
            <w:gridSpan w:val="2"/>
          </w:tcPr>
          <w:p w:rsidR="00AC58D8" w:rsidRPr="00091F8C" w:rsidRDefault="000E0857" w:rsidP="00D0759F">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r>
      <w:tr w:rsidR="00AC58D8" w:rsidRPr="00224DD0" w:rsidTr="00AC58D8">
        <w:tc>
          <w:tcPr>
            <w:tcW w:w="850" w:type="dxa"/>
            <w:gridSpan w:val="2"/>
          </w:tcPr>
          <w:p w:rsidR="00AC58D8" w:rsidRPr="00224DD0" w:rsidRDefault="00AC58D8"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1.2  </w:t>
            </w:r>
          </w:p>
        </w:tc>
        <w:tc>
          <w:tcPr>
            <w:tcW w:w="2832" w:type="dxa"/>
            <w:gridSpan w:val="2"/>
          </w:tcPr>
          <w:p w:rsidR="00AC58D8" w:rsidRPr="00224DD0" w:rsidRDefault="00AC58D8" w:rsidP="008A75F7">
            <w:pPr>
              <w:jc w:val="both"/>
              <w:rPr>
                <w:bCs/>
                <w:sz w:val="24"/>
                <w:szCs w:val="24"/>
              </w:rPr>
            </w:pPr>
            <w:r w:rsidRPr="00224DD0">
              <w:rPr>
                <w:sz w:val="24"/>
                <w:szCs w:val="24"/>
              </w:rPr>
              <w:t>субсидии из об</w:t>
            </w:r>
            <w:r w:rsidRPr="00224DD0">
              <w:rPr>
                <w:sz w:val="24"/>
                <w:szCs w:val="24"/>
              </w:rPr>
              <w:softHyphen/>
              <w:t>ластного бюджета бюджету муници</w:t>
            </w:r>
            <w:r w:rsidRPr="00224DD0">
              <w:rPr>
                <w:sz w:val="24"/>
                <w:szCs w:val="24"/>
              </w:rPr>
              <w:softHyphen/>
              <w:t>пального образова</w:t>
            </w:r>
            <w:r w:rsidRPr="00224DD0">
              <w:rPr>
                <w:sz w:val="24"/>
                <w:szCs w:val="24"/>
              </w:rPr>
              <w:softHyphen/>
              <w:t>ния для софинан</w:t>
            </w:r>
            <w:r w:rsidRPr="00224DD0">
              <w:rPr>
                <w:sz w:val="24"/>
                <w:szCs w:val="24"/>
              </w:rPr>
              <w:softHyphen/>
              <w:t xml:space="preserve">сирования </w:t>
            </w:r>
            <w:r w:rsidRPr="00224DD0">
              <w:rPr>
                <w:sz w:val="24"/>
                <w:szCs w:val="24"/>
              </w:rPr>
              <w:lastRenderedPageBreak/>
              <w:t>расход</w:t>
            </w:r>
            <w:r w:rsidRPr="00224DD0">
              <w:rPr>
                <w:sz w:val="24"/>
                <w:szCs w:val="24"/>
              </w:rPr>
              <w:softHyphen/>
              <w:t>ных обязательств, возникающих при выполнении пол</w:t>
            </w:r>
            <w:r w:rsidRPr="00224DD0">
              <w:rPr>
                <w:sz w:val="24"/>
                <w:szCs w:val="24"/>
              </w:rPr>
              <w:softHyphen/>
              <w:t>номочий органов местного само</w:t>
            </w:r>
            <w:r w:rsidRPr="00224DD0">
              <w:rPr>
                <w:sz w:val="24"/>
                <w:szCs w:val="24"/>
              </w:rPr>
              <w:softHyphen/>
              <w:t>управления по во</w:t>
            </w:r>
            <w:r w:rsidRPr="00224DD0">
              <w:rPr>
                <w:sz w:val="24"/>
                <w:szCs w:val="24"/>
              </w:rPr>
              <w:softHyphen/>
              <w:t>просам местного значения на строи</w:t>
            </w:r>
            <w:r w:rsidRPr="00224DD0">
              <w:rPr>
                <w:sz w:val="24"/>
                <w:szCs w:val="24"/>
              </w:rPr>
              <w:softHyphen/>
              <w:t>тельство, рекон</w:t>
            </w:r>
            <w:r w:rsidRPr="00224DD0">
              <w:rPr>
                <w:sz w:val="24"/>
                <w:szCs w:val="24"/>
              </w:rPr>
              <w:softHyphen/>
              <w:t>струкцию, капи</w:t>
            </w:r>
            <w:r w:rsidRPr="00224DD0">
              <w:rPr>
                <w:sz w:val="24"/>
                <w:szCs w:val="24"/>
              </w:rPr>
              <w:softHyphen/>
              <w:t>тальный ремонт, включая разра</w:t>
            </w:r>
            <w:r w:rsidRPr="00224DD0">
              <w:rPr>
                <w:sz w:val="24"/>
                <w:szCs w:val="24"/>
              </w:rPr>
              <w:softHyphen/>
              <w:t>ботку проектно-сметной докумен</w:t>
            </w:r>
            <w:r w:rsidRPr="00224DD0">
              <w:rPr>
                <w:sz w:val="24"/>
                <w:szCs w:val="24"/>
              </w:rPr>
              <w:softHyphen/>
              <w:t>тации, ремонт и со</w:t>
            </w:r>
            <w:r w:rsidRPr="00224DD0">
              <w:rPr>
                <w:sz w:val="24"/>
                <w:szCs w:val="24"/>
              </w:rPr>
              <w:softHyphen/>
              <w:t>держание автомо</w:t>
            </w:r>
            <w:r w:rsidRPr="00224DD0">
              <w:rPr>
                <w:sz w:val="24"/>
                <w:szCs w:val="24"/>
              </w:rPr>
              <w:softHyphen/>
              <w:t>бильных дорог об</w:t>
            </w:r>
            <w:r w:rsidRPr="00224DD0">
              <w:rPr>
                <w:sz w:val="24"/>
                <w:szCs w:val="24"/>
              </w:rPr>
              <w:softHyphen/>
              <w:t>щего пользования местного значения и тротуаров, проек</w:t>
            </w:r>
            <w:r w:rsidRPr="00224DD0">
              <w:rPr>
                <w:sz w:val="24"/>
                <w:szCs w:val="24"/>
              </w:rPr>
              <w:softHyphen/>
              <w:t>тирование и строи</w:t>
            </w:r>
            <w:r w:rsidRPr="00224DD0">
              <w:rPr>
                <w:sz w:val="24"/>
                <w:szCs w:val="24"/>
              </w:rPr>
              <w:softHyphen/>
              <w:t>тельство (рекон</w:t>
            </w:r>
            <w:r w:rsidRPr="00224DD0">
              <w:rPr>
                <w:sz w:val="24"/>
                <w:szCs w:val="24"/>
              </w:rPr>
              <w:softHyphen/>
              <w:t>струкцию) автомо</w:t>
            </w:r>
            <w:r w:rsidRPr="00224DD0">
              <w:rPr>
                <w:sz w:val="24"/>
                <w:szCs w:val="24"/>
              </w:rPr>
              <w:softHyphen/>
              <w:t>бильных дорог об</w:t>
            </w:r>
            <w:r w:rsidRPr="00224DD0">
              <w:rPr>
                <w:sz w:val="24"/>
                <w:szCs w:val="24"/>
              </w:rPr>
              <w:softHyphen/>
              <w:t>щего пользования местного значения с твердым покры</w:t>
            </w:r>
            <w:r w:rsidRPr="00224DD0">
              <w:rPr>
                <w:sz w:val="24"/>
                <w:szCs w:val="24"/>
              </w:rPr>
              <w:softHyphen/>
              <w:t>тием до сельских населенных, пунк</w:t>
            </w:r>
            <w:r w:rsidRPr="00224DD0">
              <w:rPr>
                <w:sz w:val="24"/>
                <w:szCs w:val="24"/>
              </w:rPr>
              <w:softHyphen/>
              <w:t>тов, не имеющих круглогодичной связи с сетью авто</w:t>
            </w:r>
            <w:r w:rsidRPr="00224DD0">
              <w:rPr>
                <w:sz w:val="24"/>
                <w:szCs w:val="24"/>
              </w:rPr>
              <w:softHyphen/>
              <w:t>мобильных дорог</w:t>
            </w:r>
            <w:r w:rsidRPr="00224DD0">
              <w:rPr>
                <w:bCs/>
                <w:sz w:val="24"/>
                <w:szCs w:val="24"/>
              </w:rPr>
              <w:t xml:space="preserve"> общего пользова</w:t>
            </w:r>
            <w:r w:rsidRPr="00224DD0">
              <w:rPr>
                <w:bCs/>
                <w:sz w:val="24"/>
                <w:szCs w:val="24"/>
              </w:rPr>
              <w:softHyphen/>
              <w:t>ния</w:t>
            </w:r>
          </w:p>
          <w:p w:rsidR="00AC58D8" w:rsidRPr="00224DD0" w:rsidRDefault="00AC58D8" w:rsidP="008A75F7">
            <w:pPr>
              <w:jc w:val="both"/>
              <w:rPr>
                <w:bCs/>
                <w:sz w:val="24"/>
                <w:szCs w:val="24"/>
              </w:rPr>
            </w:pPr>
          </w:p>
        </w:tc>
        <w:tc>
          <w:tcPr>
            <w:tcW w:w="1843" w:type="dxa"/>
            <w:gridSpan w:val="2"/>
          </w:tcPr>
          <w:p w:rsidR="00AC58D8" w:rsidRDefault="00AC58D8" w:rsidP="00A17A78">
            <w:r w:rsidRPr="00424782">
              <w:lastRenderedPageBreak/>
              <w:t xml:space="preserve">Специалист </w:t>
            </w:r>
            <w:r>
              <w:t xml:space="preserve">по вопросам  муниципального хозяйства </w:t>
            </w:r>
          </w:p>
        </w:tc>
        <w:tc>
          <w:tcPr>
            <w:tcW w:w="3117" w:type="dxa"/>
            <w:gridSpan w:val="2"/>
          </w:tcPr>
          <w:p w:rsidR="00AC58D8" w:rsidRPr="00AE0F1E" w:rsidRDefault="00AC58D8" w:rsidP="001A06A2">
            <w:pPr>
              <w:pStyle w:val="ConsPlusCell"/>
              <w:rPr>
                <w:rFonts w:ascii="Times New Roman" w:hAnsi="Times New Roman" w:cs="Times New Roman"/>
                <w:color w:val="FF0000"/>
              </w:rPr>
            </w:pPr>
            <w:r>
              <w:rPr>
                <w:rFonts w:ascii="Times New Roman" w:hAnsi="Times New Roman" w:cs="Times New Roman"/>
                <w:color w:val="FF0000"/>
              </w:rPr>
              <w:t>-</w:t>
            </w:r>
          </w:p>
          <w:p w:rsidR="00AC58D8" w:rsidRPr="00AE0F1E" w:rsidRDefault="00AC58D8" w:rsidP="001A06A2">
            <w:pPr>
              <w:rPr>
                <w:color w:val="FF0000"/>
                <w:kern w:val="2"/>
                <w:sz w:val="24"/>
                <w:szCs w:val="24"/>
              </w:rPr>
            </w:pPr>
          </w:p>
        </w:tc>
        <w:tc>
          <w:tcPr>
            <w:tcW w:w="1559" w:type="dxa"/>
            <w:gridSpan w:val="2"/>
          </w:tcPr>
          <w:p w:rsidR="00AC58D8" w:rsidRPr="00224DD0" w:rsidRDefault="00AC58D8" w:rsidP="00A17A78">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A17A78">
              <w:rPr>
                <w:rFonts w:ascii="Times New Roman" w:hAnsi="Times New Roman" w:cs="Times New Roman"/>
                <w:sz w:val="24"/>
                <w:szCs w:val="24"/>
              </w:rPr>
              <w:t>8</w:t>
            </w:r>
          </w:p>
        </w:tc>
        <w:tc>
          <w:tcPr>
            <w:tcW w:w="1418" w:type="dxa"/>
            <w:gridSpan w:val="2"/>
          </w:tcPr>
          <w:p w:rsidR="00AC58D8" w:rsidRPr="00224DD0" w:rsidRDefault="00AC58D8" w:rsidP="00A17A78">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A17A78">
              <w:rPr>
                <w:rFonts w:ascii="Times New Roman" w:hAnsi="Times New Roman" w:cs="Times New Roman"/>
                <w:sz w:val="24"/>
                <w:szCs w:val="24"/>
              </w:rPr>
              <w:t>8</w:t>
            </w:r>
          </w:p>
        </w:tc>
        <w:tc>
          <w:tcPr>
            <w:tcW w:w="1105" w:type="dxa"/>
          </w:tcPr>
          <w:p w:rsidR="00AC58D8" w:rsidRDefault="00AC58D8" w:rsidP="008A75F7">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p w:rsidR="00AC58D8" w:rsidRPr="00AE0F1E" w:rsidRDefault="00AC58D8" w:rsidP="008A75F7">
            <w:pPr>
              <w:pStyle w:val="ConsPlusCell"/>
              <w:jc w:val="center"/>
              <w:rPr>
                <w:rFonts w:ascii="Times New Roman" w:hAnsi="Times New Roman" w:cs="Times New Roman"/>
                <w:color w:val="FF0000"/>
                <w:sz w:val="24"/>
                <w:szCs w:val="24"/>
              </w:rPr>
            </w:pPr>
          </w:p>
        </w:tc>
        <w:tc>
          <w:tcPr>
            <w:tcW w:w="963" w:type="dxa"/>
          </w:tcPr>
          <w:p w:rsidR="00AC58D8" w:rsidRDefault="00AC58D8" w:rsidP="008A75F7">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c>
          <w:tcPr>
            <w:tcW w:w="1134" w:type="dxa"/>
            <w:gridSpan w:val="2"/>
          </w:tcPr>
          <w:p w:rsidR="00AC58D8" w:rsidRDefault="00AC58D8" w:rsidP="008A75F7">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p w:rsidR="00AC58D8" w:rsidRPr="00AE0F1E" w:rsidRDefault="00AC58D8" w:rsidP="008A75F7">
            <w:pPr>
              <w:pStyle w:val="ConsPlusCell"/>
              <w:jc w:val="center"/>
              <w:rPr>
                <w:rFonts w:ascii="Times New Roman" w:hAnsi="Times New Roman" w:cs="Times New Roman"/>
                <w:color w:val="FF0000"/>
                <w:sz w:val="24"/>
                <w:szCs w:val="24"/>
              </w:rPr>
            </w:pPr>
          </w:p>
        </w:tc>
        <w:tc>
          <w:tcPr>
            <w:tcW w:w="1022" w:type="dxa"/>
            <w:gridSpan w:val="2"/>
          </w:tcPr>
          <w:p w:rsidR="00AC58D8" w:rsidRDefault="00AC58D8" w:rsidP="008A75F7">
            <w:pPr>
              <w:pStyle w:val="ConsPlusCell"/>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p w:rsidR="00AC58D8" w:rsidRPr="00AE0F1E" w:rsidRDefault="00AC58D8" w:rsidP="008A75F7">
            <w:pPr>
              <w:pStyle w:val="ConsPlusCell"/>
              <w:jc w:val="center"/>
              <w:rPr>
                <w:rFonts w:ascii="Times New Roman" w:hAnsi="Times New Roman" w:cs="Times New Roman"/>
                <w:color w:val="FF0000"/>
                <w:sz w:val="24"/>
                <w:szCs w:val="24"/>
              </w:rPr>
            </w:pPr>
          </w:p>
        </w:tc>
      </w:tr>
      <w:tr w:rsidR="00AC58D8" w:rsidRPr="00224DD0" w:rsidTr="00AC58D8">
        <w:tc>
          <w:tcPr>
            <w:tcW w:w="817" w:type="dxa"/>
          </w:tcPr>
          <w:p w:rsidR="00AC58D8" w:rsidRPr="00224DD0" w:rsidRDefault="00AC58D8" w:rsidP="008A75F7">
            <w:pPr>
              <w:widowControl w:val="0"/>
              <w:autoSpaceDE w:val="0"/>
              <w:autoSpaceDN w:val="0"/>
              <w:adjustRightInd w:val="0"/>
              <w:jc w:val="both"/>
              <w:rPr>
                <w:sz w:val="24"/>
                <w:szCs w:val="24"/>
              </w:rPr>
            </w:pPr>
          </w:p>
        </w:tc>
        <w:tc>
          <w:tcPr>
            <w:tcW w:w="2835" w:type="dxa"/>
            <w:gridSpan w:val="2"/>
          </w:tcPr>
          <w:p w:rsidR="00AC58D8" w:rsidRPr="00224DD0" w:rsidRDefault="00AC58D8" w:rsidP="008A75F7">
            <w:pPr>
              <w:widowControl w:val="0"/>
              <w:autoSpaceDE w:val="0"/>
              <w:autoSpaceDN w:val="0"/>
              <w:adjustRightInd w:val="0"/>
              <w:jc w:val="both"/>
              <w:rPr>
                <w:sz w:val="24"/>
                <w:szCs w:val="24"/>
              </w:rPr>
            </w:pPr>
            <w:r w:rsidRPr="00224DD0">
              <w:rPr>
                <w:sz w:val="24"/>
                <w:szCs w:val="24"/>
              </w:rPr>
              <w:t>Контрольное событие подпрограммы  1</w:t>
            </w:r>
          </w:p>
        </w:tc>
        <w:tc>
          <w:tcPr>
            <w:tcW w:w="1843" w:type="dxa"/>
            <w:gridSpan w:val="2"/>
          </w:tcPr>
          <w:p w:rsidR="00AC58D8" w:rsidRPr="00224DD0" w:rsidRDefault="00AC58D8" w:rsidP="008A75F7">
            <w:pPr>
              <w:widowControl w:val="0"/>
              <w:autoSpaceDE w:val="0"/>
              <w:autoSpaceDN w:val="0"/>
              <w:adjustRightInd w:val="0"/>
              <w:jc w:val="both"/>
              <w:rPr>
                <w:sz w:val="24"/>
                <w:szCs w:val="24"/>
              </w:rPr>
            </w:pPr>
          </w:p>
        </w:tc>
        <w:tc>
          <w:tcPr>
            <w:tcW w:w="3118" w:type="dxa"/>
            <w:gridSpan w:val="2"/>
          </w:tcPr>
          <w:p w:rsidR="00AC58D8" w:rsidRPr="00B33682" w:rsidRDefault="00AC58D8" w:rsidP="00A17A78">
            <w:pPr>
              <w:widowControl w:val="0"/>
              <w:autoSpaceDE w:val="0"/>
              <w:autoSpaceDN w:val="0"/>
              <w:adjustRightInd w:val="0"/>
              <w:jc w:val="both"/>
              <w:rPr>
                <w:sz w:val="24"/>
                <w:szCs w:val="24"/>
              </w:rPr>
            </w:pPr>
            <w:r w:rsidRPr="00B33682">
              <w:t>Заключен</w:t>
            </w:r>
            <w:r>
              <w:t>о</w:t>
            </w:r>
            <w:r w:rsidRPr="00B33682">
              <w:t xml:space="preserve"> </w:t>
            </w:r>
            <w:r w:rsidR="00236068">
              <w:t>1</w:t>
            </w:r>
            <w:r w:rsidRPr="00B33682">
              <w:t xml:space="preserve"> контракт с  подрядчиками на </w:t>
            </w:r>
            <w:r w:rsidRPr="00B33682">
              <w:rPr>
                <w:bCs/>
              </w:rPr>
              <w:t xml:space="preserve">содержание внутрипоселковых  дорог Романовского  сельского поселения, выполнено работ </w:t>
            </w:r>
            <w:r w:rsidR="00A17A78">
              <w:rPr>
                <w:bCs/>
              </w:rPr>
              <w:t>51,5</w:t>
            </w:r>
            <w:r>
              <w:rPr>
                <w:bCs/>
              </w:rPr>
              <w:t xml:space="preserve"> тыс. рублей,</w:t>
            </w:r>
            <w:r w:rsidR="00A17A78">
              <w:rPr>
                <w:bCs/>
              </w:rPr>
              <w:t>100,0</w:t>
            </w:r>
            <w:r w:rsidRPr="00B33682">
              <w:rPr>
                <w:bCs/>
              </w:rPr>
              <w:t xml:space="preserve"> % от общего объема работ, запланированных на текущий год.</w:t>
            </w:r>
          </w:p>
        </w:tc>
        <w:tc>
          <w:tcPr>
            <w:tcW w:w="1560" w:type="dxa"/>
            <w:gridSpan w:val="2"/>
          </w:tcPr>
          <w:p w:rsidR="00AC58D8" w:rsidRPr="00224DD0" w:rsidRDefault="00AC58D8" w:rsidP="008A75F7">
            <w:pPr>
              <w:pStyle w:val="ConsPlusCell"/>
              <w:jc w:val="center"/>
              <w:rPr>
                <w:rFonts w:ascii="Times New Roman" w:hAnsi="Times New Roman" w:cs="Times New Roman"/>
              </w:rPr>
            </w:pPr>
          </w:p>
          <w:p w:rsidR="00AC58D8" w:rsidRPr="00224DD0" w:rsidRDefault="00AC58D8" w:rsidP="008A75F7">
            <w:pPr>
              <w:pStyle w:val="ConsPlusCell"/>
              <w:jc w:val="center"/>
              <w:rPr>
                <w:rFonts w:ascii="Times New Roman" w:hAnsi="Times New Roman" w:cs="Times New Roman"/>
              </w:rPr>
            </w:pPr>
          </w:p>
          <w:p w:rsidR="00AC58D8" w:rsidRPr="00224DD0" w:rsidRDefault="00AC58D8" w:rsidP="008A75F7">
            <w:pPr>
              <w:pStyle w:val="ConsPlusCell"/>
              <w:jc w:val="center"/>
              <w:rPr>
                <w:rFonts w:ascii="Times New Roman" w:hAnsi="Times New Roman" w:cs="Times New Roman"/>
              </w:rPr>
            </w:pPr>
          </w:p>
          <w:p w:rsidR="00AC58D8" w:rsidRPr="00224DD0" w:rsidRDefault="00AC58D8" w:rsidP="008A75F7">
            <w:pPr>
              <w:pStyle w:val="ConsPlusCell"/>
              <w:jc w:val="center"/>
              <w:rPr>
                <w:rFonts w:ascii="Times New Roman" w:hAnsi="Times New Roman" w:cs="Times New Roman"/>
              </w:rPr>
            </w:pPr>
          </w:p>
          <w:p w:rsidR="00AC58D8" w:rsidRPr="00224DD0" w:rsidRDefault="00AC58D8" w:rsidP="008A75F7">
            <w:pPr>
              <w:pStyle w:val="ConsPlusCell"/>
              <w:jc w:val="center"/>
              <w:rPr>
                <w:rFonts w:ascii="Times New Roman" w:hAnsi="Times New Roman" w:cs="Times New Roman"/>
              </w:rPr>
            </w:pPr>
            <w:r w:rsidRPr="00224DD0">
              <w:rPr>
                <w:rFonts w:ascii="Times New Roman" w:hAnsi="Times New Roman" w:cs="Times New Roman"/>
              </w:rPr>
              <w:t>X</w:t>
            </w:r>
          </w:p>
        </w:tc>
        <w:tc>
          <w:tcPr>
            <w:tcW w:w="1417" w:type="dxa"/>
            <w:gridSpan w:val="2"/>
          </w:tcPr>
          <w:p w:rsidR="00AC58D8" w:rsidRPr="00224DD0" w:rsidRDefault="00AC58D8" w:rsidP="008A75F7">
            <w:pPr>
              <w:pStyle w:val="ConsPlusCell"/>
              <w:jc w:val="center"/>
              <w:rPr>
                <w:rFonts w:ascii="Times New Roman" w:hAnsi="Times New Roman" w:cs="Times New Roman"/>
              </w:rPr>
            </w:pPr>
          </w:p>
          <w:p w:rsidR="00AC58D8" w:rsidRPr="00224DD0" w:rsidRDefault="00AC58D8" w:rsidP="008A75F7">
            <w:pPr>
              <w:pStyle w:val="ConsPlusCell"/>
              <w:jc w:val="center"/>
              <w:rPr>
                <w:rFonts w:ascii="Times New Roman" w:hAnsi="Times New Roman" w:cs="Times New Roman"/>
              </w:rPr>
            </w:pPr>
          </w:p>
          <w:p w:rsidR="00AC58D8" w:rsidRPr="00224DD0" w:rsidRDefault="00AC58D8" w:rsidP="008A75F7">
            <w:pPr>
              <w:pStyle w:val="ConsPlusCell"/>
              <w:jc w:val="center"/>
              <w:rPr>
                <w:rFonts w:ascii="Times New Roman" w:hAnsi="Times New Roman" w:cs="Times New Roman"/>
              </w:rPr>
            </w:pPr>
          </w:p>
          <w:p w:rsidR="00AC58D8" w:rsidRPr="00224DD0" w:rsidRDefault="00AC58D8" w:rsidP="008A75F7">
            <w:pPr>
              <w:pStyle w:val="ConsPlusCell"/>
              <w:jc w:val="center"/>
              <w:rPr>
                <w:rFonts w:ascii="Times New Roman" w:hAnsi="Times New Roman" w:cs="Times New Roman"/>
              </w:rPr>
            </w:pPr>
          </w:p>
          <w:p w:rsidR="00AC58D8" w:rsidRPr="00224DD0" w:rsidRDefault="00AC58D8" w:rsidP="00A17A78">
            <w:pPr>
              <w:pStyle w:val="ConsPlusCell"/>
              <w:jc w:val="center"/>
              <w:rPr>
                <w:rFonts w:ascii="Times New Roman" w:hAnsi="Times New Roman" w:cs="Times New Roman"/>
              </w:rPr>
            </w:pPr>
            <w:r w:rsidRPr="00224DD0">
              <w:rPr>
                <w:rFonts w:ascii="Times New Roman" w:hAnsi="Times New Roman" w:cs="Times New Roman"/>
              </w:rPr>
              <w:t>31.12.201</w:t>
            </w:r>
            <w:r w:rsidR="00A17A78">
              <w:rPr>
                <w:rFonts w:ascii="Times New Roman" w:hAnsi="Times New Roman" w:cs="Times New Roman"/>
              </w:rPr>
              <w:t>8</w:t>
            </w:r>
          </w:p>
        </w:tc>
        <w:tc>
          <w:tcPr>
            <w:tcW w:w="1134" w:type="dxa"/>
            <w:gridSpan w:val="2"/>
          </w:tcPr>
          <w:p w:rsidR="00AC58D8" w:rsidRPr="00224DD0" w:rsidRDefault="00AC58D8" w:rsidP="008A75F7">
            <w:pPr>
              <w:pStyle w:val="ConsPlusCell"/>
              <w:jc w:val="center"/>
              <w:rPr>
                <w:rFonts w:ascii="Times New Roman" w:hAnsi="Times New Roman" w:cs="Times New Roman"/>
              </w:rPr>
            </w:pPr>
          </w:p>
          <w:p w:rsidR="00AC58D8" w:rsidRPr="00224DD0" w:rsidRDefault="00AC58D8" w:rsidP="008A75F7">
            <w:pPr>
              <w:pStyle w:val="ConsPlusCell"/>
              <w:jc w:val="center"/>
              <w:rPr>
                <w:rFonts w:ascii="Times New Roman" w:hAnsi="Times New Roman" w:cs="Times New Roman"/>
              </w:rPr>
            </w:pPr>
          </w:p>
          <w:p w:rsidR="00AC58D8" w:rsidRPr="00224DD0" w:rsidRDefault="00AC58D8" w:rsidP="008A75F7">
            <w:pPr>
              <w:pStyle w:val="ConsPlusCell"/>
              <w:jc w:val="center"/>
              <w:rPr>
                <w:rFonts w:ascii="Times New Roman" w:hAnsi="Times New Roman" w:cs="Times New Roman"/>
              </w:rPr>
            </w:pPr>
          </w:p>
          <w:p w:rsidR="00AC58D8" w:rsidRPr="00224DD0" w:rsidRDefault="00AC58D8" w:rsidP="008A75F7">
            <w:pPr>
              <w:pStyle w:val="ConsPlusCell"/>
              <w:jc w:val="center"/>
              <w:rPr>
                <w:rFonts w:ascii="Times New Roman" w:hAnsi="Times New Roman" w:cs="Times New Roman"/>
              </w:rPr>
            </w:pPr>
          </w:p>
          <w:p w:rsidR="00AC58D8" w:rsidRPr="00224DD0" w:rsidRDefault="00AC58D8" w:rsidP="008A75F7">
            <w:pPr>
              <w:pStyle w:val="ConsPlusCell"/>
              <w:jc w:val="center"/>
              <w:rPr>
                <w:rFonts w:ascii="Times New Roman" w:hAnsi="Times New Roman" w:cs="Times New Roman"/>
              </w:rPr>
            </w:pPr>
            <w:r w:rsidRPr="00224DD0">
              <w:rPr>
                <w:rFonts w:ascii="Times New Roman" w:hAnsi="Times New Roman" w:cs="Times New Roman"/>
              </w:rPr>
              <w:t>X</w:t>
            </w:r>
          </w:p>
        </w:tc>
        <w:tc>
          <w:tcPr>
            <w:tcW w:w="992" w:type="dxa"/>
            <w:gridSpan w:val="2"/>
          </w:tcPr>
          <w:p w:rsidR="00AC58D8" w:rsidRPr="00224DD0" w:rsidRDefault="00AC58D8" w:rsidP="008A75F7">
            <w:pPr>
              <w:pStyle w:val="ConsPlusCell"/>
              <w:jc w:val="center"/>
              <w:rPr>
                <w:rFonts w:ascii="Times New Roman" w:hAnsi="Times New Roman" w:cs="Times New Roman"/>
              </w:rPr>
            </w:pPr>
          </w:p>
        </w:tc>
        <w:tc>
          <w:tcPr>
            <w:tcW w:w="1134" w:type="dxa"/>
            <w:gridSpan w:val="2"/>
          </w:tcPr>
          <w:p w:rsidR="00AC58D8" w:rsidRPr="00224DD0" w:rsidRDefault="00AC58D8" w:rsidP="008A75F7">
            <w:pPr>
              <w:pStyle w:val="ConsPlusCell"/>
              <w:jc w:val="center"/>
              <w:rPr>
                <w:rFonts w:ascii="Times New Roman" w:hAnsi="Times New Roman" w:cs="Times New Roman"/>
              </w:rPr>
            </w:pPr>
          </w:p>
          <w:p w:rsidR="00AC58D8" w:rsidRPr="00224DD0" w:rsidRDefault="00AC58D8" w:rsidP="008A75F7">
            <w:pPr>
              <w:pStyle w:val="ConsPlusCell"/>
              <w:jc w:val="center"/>
              <w:rPr>
                <w:rFonts w:ascii="Times New Roman" w:hAnsi="Times New Roman" w:cs="Times New Roman"/>
              </w:rPr>
            </w:pPr>
          </w:p>
          <w:p w:rsidR="00AC58D8" w:rsidRPr="00224DD0" w:rsidRDefault="00AC58D8" w:rsidP="008A75F7">
            <w:pPr>
              <w:pStyle w:val="ConsPlusCell"/>
              <w:jc w:val="center"/>
              <w:rPr>
                <w:rFonts w:ascii="Times New Roman" w:hAnsi="Times New Roman" w:cs="Times New Roman"/>
              </w:rPr>
            </w:pPr>
          </w:p>
          <w:p w:rsidR="00AC58D8" w:rsidRPr="00224DD0" w:rsidRDefault="00AC58D8" w:rsidP="008A75F7">
            <w:pPr>
              <w:pStyle w:val="ConsPlusCell"/>
              <w:jc w:val="center"/>
              <w:rPr>
                <w:rFonts w:ascii="Times New Roman" w:hAnsi="Times New Roman" w:cs="Times New Roman"/>
              </w:rPr>
            </w:pPr>
          </w:p>
          <w:p w:rsidR="00AC58D8" w:rsidRPr="00224DD0" w:rsidRDefault="00AC58D8" w:rsidP="008A75F7">
            <w:pPr>
              <w:pStyle w:val="ConsPlusCell"/>
              <w:jc w:val="center"/>
              <w:rPr>
                <w:rFonts w:ascii="Times New Roman" w:hAnsi="Times New Roman" w:cs="Times New Roman"/>
              </w:rPr>
            </w:pPr>
            <w:r w:rsidRPr="00224DD0">
              <w:rPr>
                <w:rFonts w:ascii="Times New Roman" w:hAnsi="Times New Roman" w:cs="Times New Roman"/>
              </w:rPr>
              <w:t>X</w:t>
            </w:r>
          </w:p>
        </w:tc>
        <w:tc>
          <w:tcPr>
            <w:tcW w:w="993" w:type="dxa"/>
          </w:tcPr>
          <w:p w:rsidR="00AC58D8" w:rsidRPr="00224DD0" w:rsidRDefault="00AC58D8" w:rsidP="008A75F7">
            <w:pPr>
              <w:pStyle w:val="ConsPlusCell"/>
              <w:jc w:val="center"/>
              <w:rPr>
                <w:rFonts w:ascii="Times New Roman" w:hAnsi="Times New Roman" w:cs="Times New Roman"/>
              </w:rPr>
            </w:pPr>
          </w:p>
          <w:p w:rsidR="00AC58D8" w:rsidRPr="00224DD0" w:rsidRDefault="00AC58D8" w:rsidP="008A75F7">
            <w:pPr>
              <w:pStyle w:val="ConsPlusCell"/>
              <w:jc w:val="center"/>
              <w:rPr>
                <w:rFonts w:ascii="Times New Roman" w:hAnsi="Times New Roman" w:cs="Times New Roman"/>
              </w:rPr>
            </w:pPr>
          </w:p>
          <w:p w:rsidR="00AC58D8" w:rsidRPr="00224DD0" w:rsidRDefault="00AC58D8" w:rsidP="008A75F7">
            <w:pPr>
              <w:pStyle w:val="ConsPlusCell"/>
              <w:jc w:val="center"/>
              <w:rPr>
                <w:rFonts w:ascii="Times New Roman" w:hAnsi="Times New Roman" w:cs="Times New Roman"/>
              </w:rPr>
            </w:pPr>
          </w:p>
          <w:p w:rsidR="00AC58D8" w:rsidRPr="00224DD0" w:rsidRDefault="00AC58D8" w:rsidP="008A75F7">
            <w:pPr>
              <w:pStyle w:val="ConsPlusCell"/>
              <w:jc w:val="center"/>
              <w:rPr>
                <w:rFonts w:ascii="Times New Roman" w:hAnsi="Times New Roman" w:cs="Times New Roman"/>
              </w:rPr>
            </w:pPr>
          </w:p>
          <w:p w:rsidR="00AC58D8" w:rsidRPr="00224DD0" w:rsidRDefault="00AC58D8" w:rsidP="008A75F7">
            <w:pPr>
              <w:pStyle w:val="ConsPlusCell"/>
              <w:jc w:val="center"/>
              <w:rPr>
                <w:rFonts w:ascii="Times New Roman" w:hAnsi="Times New Roman" w:cs="Times New Roman"/>
              </w:rPr>
            </w:pPr>
            <w:r w:rsidRPr="00224DD0">
              <w:rPr>
                <w:rFonts w:ascii="Times New Roman" w:hAnsi="Times New Roman" w:cs="Times New Roman"/>
              </w:rPr>
              <w:t>X</w:t>
            </w:r>
          </w:p>
        </w:tc>
      </w:tr>
    </w:tbl>
    <w:p w:rsidR="00606CA6" w:rsidRPr="00224DD0" w:rsidRDefault="00606CA6" w:rsidP="00606CA6">
      <w:pPr>
        <w:widowControl w:val="0"/>
        <w:autoSpaceDE w:val="0"/>
        <w:autoSpaceDN w:val="0"/>
        <w:adjustRightInd w:val="0"/>
        <w:ind w:firstLine="540"/>
        <w:jc w:val="both"/>
        <w:rPr>
          <w:sz w:val="24"/>
          <w:szCs w:val="24"/>
        </w:rPr>
      </w:pPr>
      <w:r w:rsidRPr="00224DD0">
        <w:rPr>
          <w:sz w:val="24"/>
          <w:szCs w:val="24"/>
        </w:rPr>
        <w:t>--------------------------------</w:t>
      </w:r>
    </w:p>
    <w:p w:rsidR="00606CA6" w:rsidRPr="00224DD0" w:rsidRDefault="00606CA6" w:rsidP="00606CA6">
      <w:pPr>
        <w:widowControl w:val="0"/>
        <w:autoSpaceDE w:val="0"/>
        <w:autoSpaceDN w:val="0"/>
        <w:adjustRightInd w:val="0"/>
        <w:ind w:firstLine="540"/>
        <w:jc w:val="both"/>
        <w:rPr>
          <w:sz w:val="24"/>
          <w:szCs w:val="24"/>
        </w:rPr>
      </w:pPr>
    </w:p>
    <w:p w:rsidR="00BF18C3" w:rsidRPr="00224DD0" w:rsidRDefault="00BF18C3" w:rsidP="00BF18C3">
      <w:pPr>
        <w:jc w:val="right"/>
        <w:rPr>
          <w:sz w:val="24"/>
          <w:szCs w:val="24"/>
        </w:rPr>
      </w:pPr>
      <w:r w:rsidRPr="00224DD0">
        <w:rPr>
          <w:sz w:val="24"/>
          <w:szCs w:val="24"/>
        </w:rPr>
        <w:lastRenderedPageBreak/>
        <w:t>Таблица №2</w:t>
      </w:r>
    </w:p>
    <w:p w:rsidR="00BF18C3" w:rsidRPr="00224DD0" w:rsidRDefault="00BF18C3" w:rsidP="00BF18C3">
      <w:pPr>
        <w:jc w:val="right"/>
      </w:pPr>
      <w:r w:rsidRPr="00224DD0">
        <w:rPr>
          <w:sz w:val="24"/>
          <w:szCs w:val="24"/>
        </w:rPr>
        <w:tab/>
      </w:r>
      <w:r w:rsidRPr="00224DD0">
        <w:t>к приложению 8</w:t>
      </w:r>
    </w:p>
    <w:p w:rsidR="00606CA6" w:rsidRPr="00224DD0" w:rsidRDefault="00606CA6" w:rsidP="00606CA6">
      <w:pPr>
        <w:widowControl w:val="0"/>
        <w:autoSpaceDE w:val="0"/>
        <w:autoSpaceDN w:val="0"/>
        <w:adjustRightInd w:val="0"/>
        <w:ind w:firstLine="540"/>
        <w:jc w:val="both"/>
        <w:rPr>
          <w:sz w:val="24"/>
          <w:szCs w:val="24"/>
        </w:rPr>
      </w:pPr>
    </w:p>
    <w:p w:rsidR="00606CA6" w:rsidRPr="00224DD0" w:rsidRDefault="00606CA6" w:rsidP="00606CA6">
      <w:pPr>
        <w:widowControl w:val="0"/>
        <w:shd w:val="clear" w:color="auto" w:fill="FFFFFF"/>
        <w:autoSpaceDE w:val="0"/>
        <w:autoSpaceDN w:val="0"/>
        <w:adjustRightInd w:val="0"/>
        <w:jc w:val="center"/>
        <w:rPr>
          <w:sz w:val="28"/>
          <w:szCs w:val="28"/>
        </w:rPr>
      </w:pPr>
      <w:r w:rsidRPr="00224DD0">
        <w:rPr>
          <w:sz w:val="28"/>
          <w:szCs w:val="28"/>
        </w:rPr>
        <w:t>Сведения о достижении значений показателей (индикаторов)</w:t>
      </w:r>
    </w:p>
    <w:p w:rsidR="00606CA6" w:rsidRPr="00224DD0" w:rsidRDefault="00606CA6" w:rsidP="00606CA6">
      <w:pPr>
        <w:widowControl w:val="0"/>
        <w:shd w:val="clear" w:color="auto" w:fill="FFFFFF"/>
        <w:autoSpaceDE w:val="0"/>
        <w:autoSpaceDN w:val="0"/>
        <w:adjustRightInd w:val="0"/>
        <w:ind w:firstLine="540"/>
        <w:jc w:val="both"/>
        <w:rPr>
          <w:sz w:val="28"/>
          <w:szCs w:val="28"/>
        </w:rPr>
      </w:pPr>
    </w:p>
    <w:tbl>
      <w:tblPr>
        <w:tblW w:w="13805" w:type="dxa"/>
        <w:jc w:val="center"/>
        <w:tblCellSpacing w:w="5" w:type="nil"/>
        <w:tblInd w:w="1597" w:type="dxa"/>
        <w:tblLayout w:type="fixed"/>
        <w:tblCellMar>
          <w:left w:w="75" w:type="dxa"/>
          <w:right w:w="75" w:type="dxa"/>
        </w:tblCellMar>
        <w:tblLook w:val="0000"/>
      </w:tblPr>
      <w:tblGrid>
        <w:gridCol w:w="739"/>
        <w:gridCol w:w="3077"/>
        <w:gridCol w:w="1418"/>
        <w:gridCol w:w="2104"/>
        <w:gridCol w:w="1080"/>
        <w:gridCol w:w="1994"/>
        <w:gridCol w:w="3393"/>
      </w:tblGrid>
      <w:tr w:rsidR="00606CA6" w:rsidRPr="00224DD0" w:rsidTr="00757924">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Показатель     </w:t>
            </w:r>
            <w:r w:rsidRPr="00224DD0">
              <w:rPr>
                <w:rFonts w:ascii="Times New Roman" w:hAnsi="Times New Roman" w:cs="Times New Roman"/>
                <w:sz w:val="24"/>
                <w:szCs w:val="24"/>
              </w:rPr>
              <w:br/>
              <w:t xml:space="preserve"> (индикатор)    </w:t>
            </w:r>
            <w:r w:rsidRPr="00224DD0">
              <w:rPr>
                <w:rFonts w:ascii="Times New Roman" w:hAnsi="Times New Roman" w:cs="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Ед.</w:t>
            </w:r>
          </w:p>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Значения показателей (индикаторов) </w:t>
            </w:r>
            <w:r w:rsidRPr="00224DD0">
              <w:rPr>
                <w:rFonts w:ascii="Times New Roman" w:hAnsi="Times New Roman" w:cs="Times New Roman"/>
                <w:sz w:val="24"/>
                <w:szCs w:val="24"/>
              </w:rPr>
              <w:br/>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программы,     </w:t>
            </w:r>
            <w:r w:rsidRPr="00224DD0">
              <w:rPr>
                <w:rFonts w:ascii="Times New Roman" w:hAnsi="Times New Roman" w:cs="Times New Roman"/>
                <w:sz w:val="24"/>
                <w:szCs w:val="24"/>
              </w:rPr>
              <w:br/>
              <w:t xml:space="preserve">подпрограммы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Обоснование отклонений  </w:t>
            </w:r>
            <w:r w:rsidRPr="00224DD0">
              <w:rPr>
                <w:rFonts w:ascii="Times New Roman" w:hAnsi="Times New Roman" w:cs="Times New Roman"/>
                <w:sz w:val="24"/>
                <w:szCs w:val="24"/>
              </w:rPr>
              <w:br/>
              <w:t xml:space="preserve"> значений показателя    </w:t>
            </w:r>
            <w:r w:rsidRPr="00224DD0">
              <w:rPr>
                <w:rFonts w:ascii="Times New Roman" w:hAnsi="Times New Roman" w:cs="Times New Roman"/>
                <w:sz w:val="24"/>
                <w:szCs w:val="24"/>
              </w:rPr>
              <w:br/>
              <w:t xml:space="preserve"> (индикатора) на конец   </w:t>
            </w:r>
            <w:r w:rsidRPr="00224DD0">
              <w:rPr>
                <w:rFonts w:ascii="Times New Roman" w:hAnsi="Times New Roman" w:cs="Times New Roman"/>
                <w:sz w:val="24"/>
                <w:szCs w:val="24"/>
              </w:rPr>
              <w:br/>
              <w:t xml:space="preserve"> отчетного года       </w:t>
            </w:r>
            <w:r w:rsidRPr="00224DD0">
              <w:rPr>
                <w:rFonts w:ascii="Times New Roman" w:hAnsi="Times New Roman" w:cs="Times New Roman"/>
                <w:sz w:val="24"/>
                <w:szCs w:val="24"/>
              </w:rPr>
              <w:br/>
              <w:t>(при наличии)</w:t>
            </w:r>
          </w:p>
        </w:tc>
      </w:tr>
      <w:tr w:rsidR="00606CA6" w:rsidRPr="00224DD0" w:rsidTr="00757924">
        <w:trPr>
          <w:tblCellSpacing w:w="5" w:type="nil"/>
          <w:jc w:val="center"/>
        </w:trPr>
        <w:tc>
          <w:tcPr>
            <w:tcW w:w="739"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2104" w:type="dxa"/>
            <w:vMerge w:val="restart"/>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год,      </w:t>
            </w:r>
            <w:r w:rsidRPr="00224DD0">
              <w:rPr>
                <w:rFonts w:ascii="Times New Roman" w:hAnsi="Times New Roman" w:cs="Times New Roman"/>
                <w:sz w:val="24"/>
                <w:szCs w:val="24"/>
              </w:rPr>
              <w:br/>
              <w:t xml:space="preserve">предшествующий </w:t>
            </w:r>
            <w:r w:rsidRPr="00224DD0">
              <w:rPr>
                <w:rFonts w:ascii="Times New Roman" w:hAnsi="Times New Roman" w:cs="Times New Roman"/>
                <w:sz w:val="24"/>
                <w:szCs w:val="24"/>
              </w:rPr>
              <w:br/>
              <w:t>отчетному</w:t>
            </w:r>
            <w:hyperlink w:anchor="Par1462" w:history="1">
              <w:r w:rsidRPr="00224DD0">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r>
      <w:tr w:rsidR="00606CA6" w:rsidRPr="00224DD0" w:rsidTr="00757924">
        <w:trPr>
          <w:tblCellSpacing w:w="5" w:type="nil"/>
          <w:jc w:val="center"/>
        </w:trPr>
        <w:tc>
          <w:tcPr>
            <w:tcW w:w="739"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2104"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r>
      <w:tr w:rsidR="00606CA6"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2104"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080"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5</w:t>
            </w:r>
          </w:p>
        </w:tc>
        <w:tc>
          <w:tcPr>
            <w:tcW w:w="1994"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6</w:t>
            </w:r>
          </w:p>
        </w:tc>
        <w:tc>
          <w:tcPr>
            <w:tcW w:w="3393"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7</w:t>
            </w:r>
          </w:p>
        </w:tc>
      </w:tr>
      <w:tr w:rsidR="00606CA6" w:rsidRPr="00224DD0" w:rsidTr="00757924">
        <w:trPr>
          <w:tblCellSpacing w:w="5" w:type="nil"/>
          <w:jc w:val="center"/>
        </w:trPr>
        <w:tc>
          <w:tcPr>
            <w:tcW w:w="13805" w:type="dxa"/>
            <w:gridSpan w:val="7"/>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r w:rsidRPr="00224DD0">
              <w:rPr>
                <w:rFonts w:ascii="Times New Roman" w:hAnsi="Times New Roman" w:cs="Times New Roman"/>
                <w:sz w:val="24"/>
                <w:szCs w:val="24"/>
              </w:rPr>
              <w:t xml:space="preserve">Муниципальной  программа  </w:t>
            </w:r>
            <w:r w:rsidR="003A750F" w:rsidRPr="00224DD0">
              <w:rPr>
                <w:rFonts w:ascii="Times New Roman" w:hAnsi="Times New Roman" w:cs="Times New Roman"/>
                <w:sz w:val="24"/>
                <w:szCs w:val="24"/>
              </w:rPr>
              <w:t>«Развитие транспортной системы»</w:t>
            </w:r>
          </w:p>
        </w:tc>
      </w:tr>
      <w:tr w:rsidR="000E4849" w:rsidRPr="00224DD0" w:rsidTr="00757924">
        <w:trPr>
          <w:trHeight w:val="313"/>
          <w:tblCellSpacing w:w="5" w:type="nil"/>
          <w:jc w:val="center"/>
        </w:trPr>
        <w:tc>
          <w:tcPr>
            <w:tcW w:w="739" w:type="dxa"/>
            <w:tcBorders>
              <w:left w:val="single" w:sz="4" w:space="0" w:color="auto"/>
              <w:bottom w:val="single" w:sz="4" w:space="0" w:color="auto"/>
              <w:right w:val="single" w:sz="4" w:space="0" w:color="auto"/>
            </w:tcBorders>
          </w:tcPr>
          <w:p w:rsidR="000E4849" w:rsidRPr="00224DD0" w:rsidRDefault="000E4849"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3077" w:type="dxa"/>
            <w:tcBorders>
              <w:top w:val="single" w:sz="4" w:space="0" w:color="auto"/>
              <w:left w:val="single" w:sz="4" w:space="0" w:color="auto"/>
              <w:bottom w:val="single" w:sz="4" w:space="0" w:color="auto"/>
              <w:right w:val="single" w:sz="4" w:space="0" w:color="auto"/>
            </w:tcBorders>
          </w:tcPr>
          <w:p w:rsidR="000E4849" w:rsidRPr="00224DD0" w:rsidRDefault="000E4849" w:rsidP="00757924">
            <w:pPr>
              <w:jc w:val="both"/>
              <w:rPr>
                <w:color w:val="000000"/>
                <w:kern w:val="2"/>
                <w:sz w:val="24"/>
                <w:szCs w:val="24"/>
              </w:rPr>
            </w:pPr>
            <w:r w:rsidRPr="00224DD0">
              <w:rPr>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224DD0">
              <w:rPr>
                <w:sz w:val="24"/>
                <w:szCs w:val="24"/>
              </w:rPr>
              <w:softHyphen/>
              <w:t>вания местного значения;</w:t>
            </w:r>
          </w:p>
        </w:tc>
        <w:tc>
          <w:tcPr>
            <w:tcW w:w="1418" w:type="dxa"/>
            <w:tcBorders>
              <w:left w:val="single" w:sz="4" w:space="0" w:color="auto"/>
              <w:bottom w:val="single" w:sz="4" w:space="0" w:color="auto"/>
              <w:right w:val="single" w:sz="4" w:space="0" w:color="auto"/>
            </w:tcBorders>
          </w:tcPr>
          <w:p w:rsidR="000E4849" w:rsidRPr="00224DD0" w:rsidRDefault="000E4849" w:rsidP="00757924">
            <w:pPr>
              <w:rPr>
                <w:color w:val="000000"/>
                <w:kern w:val="2"/>
                <w:sz w:val="24"/>
                <w:szCs w:val="24"/>
              </w:rPr>
            </w:pPr>
            <w:r w:rsidRPr="00224DD0">
              <w:rPr>
                <w:color w:val="000000"/>
                <w:kern w:val="2"/>
                <w:sz w:val="24"/>
                <w:szCs w:val="24"/>
              </w:rPr>
              <w:t>процентов</w:t>
            </w:r>
          </w:p>
        </w:tc>
        <w:tc>
          <w:tcPr>
            <w:tcW w:w="2104" w:type="dxa"/>
            <w:tcBorders>
              <w:left w:val="single" w:sz="4" w:space="0" w:color="auto"/>
              <w:bottom w:val="single" w:sz="4" w:space="0" w:color="auto"/>
              <w:right w:val="single" w:sz="4" w:space="0" w:color="auto"/>
            </w:tcBorders>
          </w:tcPr>
          <w:p w:rsidR="000E4849" w:rsidRPr="00A17A78" w:rsidRDefault="000E4849" w:rsidP="000E4849">
            <w:pPr>
              <w:jc w:val="center"/>
              <w:rPr>
                <w:sz w:val="24"/>
                <w:szCs w:val="24"/>
              </w:rPr>
            </w:pPr>
          </w:p>
          <w:p w:rsidR="000E4849" w:rsidRPr="00A17A78" w:rsidRDefault="000E4849" w:rsidP="000E4849">
            <w:pPr>
              <w:jc w:val="center"/>
              <w:rPr>
                <w:sz w:val="24"/>
                <w:szCs w:val="24"/>
              </w:rPr>
            </w:pPr>
          </w:p>
          <w:p w:rsidR="000E4849" w:rsidRPr="00A17A78" w:rsidRDefault="000E4849" w:rsidP="000E4849">
            <w:pPr>
              <w:jc w:val="center"/>
              <w:rPr>
                <w:sz w:val="24"/>
                <w:szCs w:val="24"/>
              </w:rPr>
            </w:pPr>
          </w:p>
          <w:p w:rsidR="000E4849" w:rsidRPr="00A17A78" w:rsidRDefault="000E4849" w:rsidP="000E4849">
            <w:pPr>
              <w:jc w:val="center"/>
              <w:rPr>
                <w:sz w:val="24"/>
                <w:szCs w:val="24"/>
              </w:rPr>
            </w:pPr>
            <w:r w:rsidRPr="00A17A78">
              <w:rPr>
                <w:sz w:val="24"/>
                <w:szCs w:val="24"/>
              </w:rPr>
              <w:t>55,0</w:t>
            </w:r>
          </w:p>
        </w:tc>
        <w:tc>
          <w:tcPr>
            <w:tcW w:w="1080" w:type="dxa"/>
            <w:tcBorders>
              <w:left w:val="single" w:sz="4" w:space="0" w:color="auto"/>
              <w:bottom w:val="single" w:sz="4" w:space="0" w:color="auto"/>
              <w:right w:val="single" w:sz="4" w:space="0" w:color="auto"/>
            </w:tcBorders>
          </w:tcPr>
          <w:p w:rsidR="000E4849" w:rsidRPr="00A17A78" w:rsidRDefault="000E4849" w:rsidP="000E4849">
            <w:pPr>
              <w:jc w:val="center"/>
              <w:rPr>
                <w:sz w:val="24"/>
                <w:szCs w:val="24"/>
              </w:rPr>
            </w:pPr>
          </w:p>
          <w:p w:rsidR="000E4849" w:rsidRPr="00A17A78" w:rsidRDefault="000E4849" w:rsidP="000E4849">
            <w:pPr>
              <w:jc w:val="center"/>
              <w:rPr>
                <w:sz w:val="24"/>
                <w:szCs w:val="24"/>
              </w:rPr>
            </w:pPr>
          </w:p>
          <w:p w:rsidR="000E4849" w:rsidRPr="00A17A78" w:rsidRDefault="000E4849" w:rsidP="000E4849">
            <w:pPr>
              <w:jc w:val="center"/>
              <w:rPr>
                <w:sz w:val="24"/>
                <w:szCs w:val="24"/>
              </w:rPr>
            </w:pPr>
          </w:p>
          <w:p w:rsidR="000E4849" w:rsidRPr="00A17A78" w:rsidRDefault="000E4849" w:rsidP="000E4849">
            <w:pPr>
              <w:jc w:val="center"/>
              <w:rPr>
                <w:sz w:val="24"/>
                <w:szCs w:val="24"/>
              </w:rPr>
            </w:pPr>
            <w:r w:rsidRPr="00A17A78">
              <w:rPr>
                <w:sz w:val="24"/>
                <w:szCs w:val="24"/>
              </w:rPr>
              <w:t>55,0</w:t>
            </w:r>
          </w:p>
        </w:tc>
        <w:tc>
          <w:tcPr>
            <w:tcW w:w="1994" w:type="dxa"/>
            <w:tcBorders>
              <w:left w:val="single" w:sz="4" w:space="0" w:color="auto"/>
              <w:bottom w:val="single" w:sz="4" w:space="0" w:color="auto"/>
              <w:right w:val="single" w:sz="4" w:space="0" w:color="auto"/>
            </w:tcBorders>
          </w:tcPr>
          <w:p w:rsidR="000E4849" w:rsidRPr="00A17A78" w:rsidRDefault="000E4849" w:rsidP="00757924">
            <w:pPr>
              <w:jc w:val="center"/>
              <w:rPr>
                <w:kern w:val="2"/>
                <w:sz w:val="24"/>
                <w:szCs w:val="24"/>
              </w:rPr>
            </w:pPr>
          </w:p>
          <w:p w:rsidR="000E4849" w:rsidRPr="00A17A78" w:rsidRDefault="000E4849" w:rsidP="00757924">
            <w:pPr>
              <w:jc w:val="center"/>
              <w:rPr>
                <w:kern w:val="2"/>
                <w:sz w:val="24"/>
                <w:szCs w:val="24"/>
              </w:rPr>
            </w:pPr>
          </w:p>
          <w:p w:rsidR="000E4849" w:rsidRPr="00A17A78" w:rsidRDefault="000E4849" w:rsidP="00757924">
            <w:pPr>
              <w:jc w:val="center"/>
              <w:rPr>
                <w:kern w:val="2"/>
                <w:sz w:val="24"/>
                <w:szCs w:val="24"/>
              </w:rPr>
            </w:pPr>
          </w:p>
          <w:p w:rsidR="000E4849" w:rsidRPr="00A17A78" w:rsidRDefault="000E4849" w:rsidP="000E4849">
            <w:pPr>
              <w:jc w:val="center"/>
            </w:pPr>
            <w:r w:rsidRPr="00A17A78">
              <w:rPr>
                <w:kern w:val="2"/>
                <w:sz w:val="24"/>
                <w:szCs w:val="24"/>
              </w:rPr>
              <w:t>55,0</w:t>
            </w:r>
          </w:p>
        </w:tc>
        <w:tc>
          <w:tcPr>
            <w:tcW w:w="3393" w:type="dxa"/>
            <w:tcBorders>
              <w:left w:val="single" w:sz="4" w:space="0" w:color="auto"/>
              <w:bottom w:val="single" w:sz="4" w:space="0" w:color="auto"/>
              <w:right w:val="single" w:sz="4" w:space="0" w:color="auto"/>
            </w:tcBorders>
          </w:tcPr>
          <w:p w:rsidR="000E4849" w:rsidRPr="00AC58D8" w:rsidRDefault="000E4849" w:rsidP="00757924">
            <w:pPr>
              <w:pStyle w:val="ConsPlusCell"/>
              <w:shd w:val="clear" w:color="auto" w:fill="FFFFFF"/>
              <w:jc w:val="center"/>
              <w:rPr>
                <w:rFonts w:ascii="Times New Roman" w:hAnsi="Times New Roman" w:cs="Times New Roman"/>
                <w:color w:val="FF0000"/>
                <w:sz w:val="24"/>
                <w:szCs w:val="24"/>
              </w:rPr>
            </w:pPr>
            <w:r w:rsidRPr="00AC58D8">
              <w:rPr>
                <w:rFonts w:ascii="Times New Roman" w:hAnsi="Times New Roman" w:cs="Times New Roman"/>
                <w:color w:val="FF0000"/>
                <w:sz w:val="24"/>
                <w:szCs w:val="24"/>
              </w:rPr>
              <w:t>-</w:t>
            </w:r>
          </w:p>
        </w:tc>
      </w:tr>
      <w:tr w:rsidR="00606CA6" w:rsidRPr="00224DD0" w:rsidTr="00757924">
        <w:trPr>
          <w:tblCellSpacing w:w="5" w:type="nil"/>
          <w:jc w:val="center"/>
        </w:trPr>
        <w:tc>
          <w:tcPr>
            <w:tcW w:w="13805" w:type="dxa"/>
            <w:gridSpan w:val="7"/>
            <w:tcBorders>
              <w:left w:val="single" w:sz="4" w:space="0" w:color="auto"/>
              <w:bottom w:val="single" w:sz="4" w:space="0" w:color="auto"/>
              <w:right w:val="single" w:sz="4" w:space="0" w:color="auto"/>
            </w:tcBorders>
          </w:tcPr>
          <w:p w:rsidR="00606CA6" w:rsidRPr="00A17A78" w:rsidRDefault="00606CA6" w:rsidP="00757924">
            <w:pPr>
              <w:pStyle w:val="ConsPlusCell"/>
              <w:shd w:val="clear" w:color="auto" w:fill="FFFFFF"/>
              <w:jc w:val="center"/>
              <w:rPr>
                <w:rFonts w:ascii="Times New Roman" w:hAnsi="Times New Roman" w:cs="Times New Roman"/>
                <w:sz w:val="24"/>
                <w:szCs w:val="24"/>
              </w:rPr>
            </w:pPr>
            <w:r w:rsidRPr="00A17A78">
              <w:rPr>
                <w:rFonts w:ascii="Times New Roman" w:hAnsi="Times New Roman" w:cs="Times New Roman"/>
                <w:sz w:val="24"/>
                <w:szCs w:val="24"/>
              </w:rPr>
              <w:t xml:space="preserve">Подпрограмма </w:t>
            </w:r>
            <w:r w:rsidR="000E4849" w:rsidRPr="00A17A78">
              <w:rPr>
                <w:rFonts w:ascii="Times New Roman" w:hAnsi="Times New Roman" w:cs="Times New Roman"/>
                <w:sz w:val="24"/>
                <w:szCs w:val="24"/>
              </w:rPr>
              <w:t>«Развитие транспортной инфраструктуры Романовского сельского поселения»</w:t>
            </w:r>
          </w:p>
        </w:tc>
      </w:tr>
      <w:tr w:rsidR="00606CA6"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1.1.</w:t>
            </w:r>
          </w:p>
        </w:tc>
        <w:tc>
          <w:tcPr>
            <w:tcW w:w="3077" w:type="dxa"/>
            <w:tcBorders>
              <w:left w:val="single" w:sz="4" w:space="0" w:color="auto"/>
              <w:bottom w:val="single" w:sz="4" w:space="0" w:color="auto"/>
              <w:right w:val="single" w:sz="4" w:space="0" w:color="auto"/>
            </w:tcBorders>
          </w:tcPr>
          <w:p w:rsidR="00606CA6" w:rsidRPr="00224DD0" w:rsidRDefault="000E4849" w:rsidP="00757924">
            <w:pPr>
              <w:jc w:val="both"/>
              <w:rPr>
                <w:color w:val="000000"/>
                <w:kern w:val="2"/>
                <w:sz w:val="24"/>
                <w:szCs w:val="24"/>
              </w:rPr>
            </w:pPr>
            <w:r w:rsidRPr="00224DD0">
              <w:rPr>
                <w:sz w:val="24"/>
                <w:szCs w:val="24"/>
              </w:rPr>
              <w:t>Количество километров построенных  (реконструированных) и отремонтиро</w:t>
            </w:r>
            <w:r w:rsidRPr="00224DD0">
              <w:rPr>
                <w:sz w:val="24"/>
                <w:szCs w:val="24"/>
              </w:rPr>
              <w:softHyphen/>
              <w:t>ванных (капитально отремонтирован</w:t>
            </w:r>
            <w:r w:rsidRPr="00224DD0">
              <w:rPr>
                <w:sz w:val="24"/>
                <w:szCs w:val="24"/>
              </w:rPr>
              <w:softHyphen/>
              <w:t>ных) автомобильных дорог общего пользования местного значения</w:t>
            </w:r>
          </w:p>
        </w:tc>
        <w:tc>
          <w:tcPr>
            <w:tcW w:w="1418" w:type="dxa"/>
            <w:tcBorders>
              <w:left w:val="single" w:sz="4" w:space="0" w:color="auto"/>
              <w:bottom w:val="single" w:sz="4" w:space="0" w:color="auto"/>
              <w:right w:val="single" w:sz="4" w:space="0" w:color="auto"/>
            </w:tcBorders>
          </w:tcPr>
          <w:p w:rsidR="00606CA6" w:rsidRPr="00224DD0" w:rsidRDefault="000E4849" w:rsidP="000E4849">
            <w:pPr>
              <w:rPr>
                <w:color w:val="000000"/>
                <w:kern w:val="2"/>
                <w:sz w:val="24"/>
                <w:szCs w:val="24"/>
              </w:rPr>
            </w:pPr>
            <w:r w:rsidRPr="00224DD0">
              <w:rPr>
                <w:sz w:val="24"/>
                <w:szCs w:val="24"/>
              </w:rPr>
              <w:t>км</w:t>
            </w:r>
            <w:r w:rsidRPr="00224DD0">
              <w:rPr>
                <w:color w:val="000000"/>
                <w:kern w:val="2"/>
                <w:sz w:val="24"/>
                <w:szCs w:val="24"/>
              </w:rPr>
              <w:t xml:space="preserve"> </w:t>
            </w:r>
          </w:p>
        </w:tc>
        <w:tc>
          <w:tcPr>
            <w:tcW w:w="2104" w:type="dxa"/>
            <w:tcBorders>
              <w:left w:val="single" w:sz="4" w:space="0" w:color="auto"/>
              <w:bottom w:val="single" w:sz="4" w:space="0" w:color="auto"/>
              <w:right w:val="single" w:sz="4" w:space="0" w:color="auto"/>
            </w:tcBorders>
          </w:tcPr>
          <w:p w:rsidR="000E4849" w:rsidRPr="00A17A78" w:rsidRDefault="000E4849" w:rsidP="00757924">
            <w:pPr>
              <w:jc w:val="center"/>
              <w:rPr>
                <w:kern w:val="2"/>
                <w:sz w:val="24"/>
                <w:szCs w:val="24"/>
              </w:rPr>
            </w:pPr>
          </w:p>
          <w:p w:rsidR="000E4849" w:rsidRPr="00A17A78" w:rsidRDefault="000E4849" w:rsidP="00757924">
            <w:pPr>
              <w:jc w:val="center"/>
              <w:rPr>
                <w:kern w:val="2"/>
                <w:sz w:val="24"/>
                <w:szCs w:val="24"/>
              </w:rPr>
            </w:pPr>
          </w:p>
          <w:p w:rsidR="000E4849" w:rsidRPr="00A17A78" w:rsidRDefault="000E4849" w:rsidP="00757924">
            <w:pPr>
              <w:jc w:val="center"/>
              <w:rPr>
                <w:kern w:val="2"/>
                <w:sz w:val="24"/>
                <w:szCs w:val="24"/>
              </w:rPr>
            </w:pPr>
          </w:p>
          <w:p w:rsidR="00606CA6" w:rsidRPr="00A17A78" w:rsidRDefault="000E4849" w:rsidP="00757924">
            <w:pPr>
              <w:jc w:val="center"/>
              <w:rPr>
                <w:sz w:val="24"/>
                <w:szCs w:val="24"/>
              </w:rPr>
            </w:pPr>
            <w:r w:rsidRPr="00A17A78">
              <w:rPr>
                <w:kern w:val="2"/>
                <w:sz w:val="24"/>
                <w:szCs w:val="24"/>
              </w:rPr>
              <w:t>-</w:t>
            </w:r>
          </w:p>
        </w:tc>
        <w:tc>
          <w:tcPr>
            <w:tcW w:w="1080" w:type="dxa"/>
            <w:tcBorders>
              <w:left w:val="single" w:sz="4" w:space="0" w:color="auto"/>
              <w:bottom w:val="single" w:sz="4" w:space="0" w:color="auto"/>
              <w:right w:val="single" w:sz="4" w:space="0" w:color="auto"/>
            </w:tcBorders>
          </w:tcPr>
          <w:p w:rsidR="000E4849" w:rsidRPr="00A17A78" w:rsidRDefault="000E4849" w:rsidP="00757924">
            <w:pPr>
              <w:jc w:val="center"/>
              <w:rPr>
                <w:kern w:val="2"/>
                <w:sz w:val="24"/>
                <w:szCs w:val="24"/>
              </w:rPr>
            </w:pPr>
          </w:p>
          <w:p w:rsidR="000E4849" w:rsidRPr="00A17A78" w:rsidRDefault="000E4849" w:rsidP="00757924">
            <w:pPr>
              <w:jc w:val="center"/>
              <w:rPr>
                <w:kern w:val="2"/>
                <w:sz w:val="24"/>
                <w:szCs w:val="24"/>
              </w:rPr>
            </w:pPr>
          </w:p>
          <w:p w:rsidR="000E4849" w:rsidRPr="00A17A78" w:rsidRDefault="000E4849" w:rsidP="00757924">
            <w:pPr>
              <w:jc w:val="center"/>
              <w:rPr>
                <w:kern w:val="2"/>
                <w:sz w:val="24"/>
                <w:szCs w:val="24"/>
              </w:rPr>
            </w:pPr>
          </w:p>
          <w:p w:rsidR="00606CA6" w:rsidRPr="00A17A78" w:rsidRDefault="000E4849" w:rsidP="00757924">
            <w:pPr>
              <w:jc w:val="center"/>
              <w:rPr>
                <w:sz w:val="24"/>
                <w:szCs w:val="24"/>
              </w:rPr>
            </w:pPr>
            <w:r w:rsidRPr="00A17A78">
              <w:rPr>
                <w:kern w:val="2"/>
                <w:sz w:val="24"/>
                <w:szCs w:val="24"/>
              </w:rPr>
              <w:t>1,0</w:t>
            </w:r>
          </w:p>
        </w:tc>
        <w:tc>
          <w:tcPr>
            <w:tcW w:w="1994" w:type="dxa"/>
            <w:tcBorders>
              <w:left w:val="single" w:sz="4" w:space="0" w:color="auto"/>
              <w:bottom w:val="single" w:sz="4" w:space="0" w:color="auto"/>
              <w:right w:val="single" w:sz="4" w:space="0" w:color="auto"/>
            </w:tcBorders>
          </w:tcPr>
          <w:p w:rsidR="000E4849" w:rsidRPr="00A17A78" w:rsidRDefault="000E4849" w:rsidP="00757924">
            <w:pPr>
              <w:jc w:val="center"/>
              <w:rPr>
                <w:kern w:val="2"/>
                <w:sz w:val="24"/>
                <w:szCs w:val="24"/>
              </w:rPr>
            </w:pPr>
          </w:p>
          <w:p w:rsidR="000E4849" w:rsidRPr="00A17A78" w:rsidRDefault="000E4849" w:rsidP="00757924">
            <w:pPr>
              <w:jc w:val="center"/>
              <w:rPr>
                <w:kern w:val="2"/>
                <w:sz w:val="24"/>
                <w:szCs w:val="24"/>
              </w:rPr>
            </w:pPr>
          </w:p>
          <w:p w:rsidR="000E4849" w:rsidRPr="00A17A78" w:rsidRDefault="000E4849" w:rsidP="00757924">
            <w:pPr>
              <w:jc w:val="center"/>
              <w:rPr>
                <w:kern w:val="2"/>
                <w:sz w:val="24"/>
                <w:szCs w:val="24"/>
              </w:rPr>
            </w:pPr>
          </w:p>
          <w:p w:rsidR="00606CA6" w:rsidRPr="00A17A78" w:rsidRDefault="000E4849" w:rsidP="00757924">
            <w:pPr>
              <w:jc w:val="center"/>
              <w:rPr>
                <w:sz w:val="24"/>
                <w:szCs w:val="24"/>
              </w:rPr>
            </w:pPr>
            <w:r w:rsidRPr="00A17A78">
              <w:rPr>
                <w:kern w:val="2"/>
                <w:sz w:val="24"/>
                <w:szCs w:val="24"/>
              </w:rPr>
              <w:t>1,0</w:t>
            </w:r>
          </w:p>
        </w:tc>
        <w:tc>
          <w:tcPr>
            <w:tcW w:w="3393" w:type="dxa"/>
            <w:tcBorders>
              <w:left w:val="single" w:sz="4" w:space="0" w:color="auto"/>
              <w:bottom w:val="single" w:sz="4" w:space="0" w:color="auto"/>
              <w:right w:val="single" w:sz="4" w:space="0" w:color="auto"/>
            </w:tcBorders>
          </w:tcPr>
          <w:p w:rsidR="00606CA6" w:rsidRPr="00AC58D8" w:rsidRDefault="00606CA6" w:rsidP="00757924">
            <w:pPr>
              <w:pStyle w:val="ConsPlusCell"/>
              <w:shd w:val="clear" w:color="auto" w:fill="FFFFFF"/>
              <w:jc w:val="center"/>
              <w:rPr>
                <w:rFonts w:ascii="Times New Roman" w:hAnsi="Times New Roman" w:cs="Times New Roman"/>
                <w:color w:val="FF0000"/>
                <w:sz w:val="24"/>
                <w:szCs w:val="24"/>
              </w:rPr>
            </w:pPr>
            <w:r w:rsidRPr="00AC58D8">
              <w:rPr>
                <w:rFonts w:ascii="Times New Roman" w:hAnsi="Times New Roman" w:cs="Times New Roman"/>
                <w:color w:val="FF0000"/>
                <w:sz w:val="24"/>
                <w:szCs w:val="24"/>
              </w:rPr>
              <w:t>-</w:t>
            </w:r>
          </w:p>
        </w:tc>
      </w:tr>
    </w:tbl>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BF18C3" w:rsidRPr="00224DD0" w:rsidRDefault="00BF18C3" w:rsidP="00BF18C3">
      <w:pPr>
        <w:jc w:val="right"/>
        <w:rPr>
          <w:sz w:val="24"/>
          <w:szCs w:val="24"/>
        </w:rPr>
      </w:pPr>
      <w:r w:rsidRPr="00224DD0">
        <w:rPr>
          <w:sz w:val="24"/>
          <w:szCs w:val="24"/>
        </w:rPr>
        <w:t>Таблица №3</w:t>
      </w:r>
    </w:p>
    <w:p w:rsidR="00BF18C3" w:rsidRPr="00224DD0" w:rsidRDefault="00BF18C3" w:rsidP="00BF18C3">
      <w:pPr>
        <w:jc w:val="right"/>
      </w:pPr>
      <w:r w:rsidRPr="00224DD0">
        <w:rPr>
          <w:sz w:val="24"/>
          <w:szCs w:val="24"/>
        </w:rPr>
        <w:tab/>
      </w:r>
      <w:r w:rsidRPr="00224DD0">
        <w:t xml:space="preserve">к приложению </w:t>
      </w:r>
      <w:r w:rsidR="00AC58D8">
        <w:t>1</w:t>
      </w:r>
    </w:p>
    <w:p w:rsidR="00606CA6" w:rsidRPr="00224DD0" w:rsidRDefault="00606CA6" w:rsidP="00606CA6">
      <w:pPr>
        <w:widowControl w:val="0"/>
        <w:autoSpaceDE w:val="0"/>
        <w:autoSpaceDN w:val="0"/>
        <w:adjustRightInd w:val="0"/>
        <w:ind w:firstLine="540"/>
        <w:jc w:val="both"/>
        <w:rPr>
          <w:sz w:val="24"/>
          <w:szCs w:val="24"/>
        </w:rPr>
      </w:pPr>
    </w:p>
    <w:p w:rsidR="00AC58D8" w:rsidRDefault="00AC58D8" w:rsidP="00AC58D8">
      <w:pPr>
        <w:widowControl w:val="0"/>
        <w:autoSpaceDE w:val="0"/>
        <w:autoSpaceDN w:val="0"/>
        <w:adjustRightInd w:val="0"/>
        <w:jc w:val="center"/>
        <w:rPr>
          <w:sz w:val="24"/>
          <w:szCs w:val="24"/>
        </w:rPr>
      </w:pPr>
      <w:r>
        <w:rPr>
          <w:sz w:val="24"/>
          <w:szCs w:val="24"/>
        </w:rPr>
        <w:t>Сведения</w:t>
      </w:r>
    </w:p>
    <w:p w:rsidR="00AC58D8" w:rsidRDefault="00AC58D8" w:rsidP="00AC58D8">
      <w:pPr>
        <w:widowControl w:val="0"/>
        <w:autoSpaceDE w:val="0"/>
        <w:autoSpaceDN w:val="0"/>
        <w:adjustRightInd w:val="0"/>
        <w:jc w:val="center"/>
        <w:rPr>
          <w:sz w:val="24"/>
          <w:szCs w:val="24"/>
        </w:rPr>
      </w:pPr>
      <w:r>
        <w:rPr>
          <w:sz w:val="24"/>
          <w:szCs w:val="24"/>
        </w:rPr>
        <w:t xml:space="preserve">о выполнении основных мероприятий подпрограмм и мероприятий ведомственных целевых программ , а также контрольных событий муниципальной программы </w:t>
      </w:r>
    </w:p>
    <w:p w:rsidR="00606CA6" w:rsidRPr="00224DD0" w:rsidRDefault="00606CA6" w:rsidP="00606CA6">
      <w:pPr>
        <w:widowControl w:val="0"/>
        <w:autoSpaceDE w:val="0"/>
        <w:autoSpaceDN w:val="0"/>
        <w:adjustRightInd w:val="0"/>
        <w:jc w:val="center"/>
        <w:rPr>
          <w:sz w:val="28"/>
          <w:szCs w:val="28"/>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2831"/>
        <w:gridCol w:w="7"/>
        <w:gridCol w:w="1977"/>
        <w:gridCol w:w="7"/>
        <w:gridCol w:w="1418"/>
        <w:gridCol w:w="1413"/>
        <w:gridCol w:w="1526"/>
        <w:gridCol w:w="34"/>
        <w:gridCol w:w="1350"/>
        <w:gridCol w:w="67"/>
        <w:gridCol w:w="1278"/>
        <w:gridCol w:w="1560"/>
        <w:gridCol w:w="1844"/>
      </w:tblGrid>
      <w:tr w:rsidR="00AC58D8" w:rsidRPr="00224DD0" w:rsidTr="008A2330">
        <w:trPr>
          <w:trHeight w:val="828"/>
        </w:trPr>
        <w:tc>
          <w:tcPr>
            <w:tcW w:w="707" w:type="dxa"/>
            <w:vMerge w:val="restart"/>
          </w:tcPr>
          <w:p w:rsidR="00AC58D8" w:rsidRPr="00224DD0" w:rsidRDefault="00AC58D8" w:rsidP="00757924">
            <w:pPr>
              <w:widowControl w:val="0"/>
              <w:autoSpaceDE w:val="0"/>
              <w:autoSpaceDN w:val="0"/>
              <w:adjustRightInd w:val="0"/>
              <w:jc w:val="center"/>
              <w:rPr>
                <w:sz w:val="24"/>
                <w:szCs w:val="24"/>
              </w:rPr>
            </w:pPr>
            <w:r w:rsidRPr="00224DD0">
              <w:rPr>
                <w:sz w:val="24"/>
                <w:szCs w:val="24"/>
              </w:rPr>
              <w:t>№ п/п</w:t>
            </w:r>
          </w:p>
        </w:tc>
        <w:tc>
          <w:tcPr>
            <w:tcW w:w="2831" w:type="dxa"/>
            <w:vMerge w:val="restart"/>
          </w:tcPr>
          <w:p w:rsidR="00AC58D8" w:rsidRPr="00224DD0" w:rsidRDefault="00AC58D8" w:rsidP="00757924">
            <w:pPr>
              <w:widowControl w:val="0"/>
              <w:autoSpaceDE w:val="0"/>
              <w:autoSpaceDN w:val="0"/>
              <w:adjustRightInd w:val="0"/>
              <w:jc w:val="center"/>
              <w:rPr>
                <w:sz w:val="24"/>
                <w:szCs w:val="24"/>
              </w:rPr>
            </w:pPr>
            <w:r w:rsidRPr="00224DD0">
              <w:rPr>
                <w:sz w:val="24"/>
                <w:szCs w:val="24"/>
              </w:rPr>
              <w:t>Наименование основного мероприятия подпрограммы, мероприятия ведомственной целевой программы</w:t>
            </w:r>
          </w:p>
        </w:tc>
        <w:tc>
          <w:tcPr>
            <w:tcW w:w="1984" w:type="dxa"/>
            <w:gridSpan w:val="2"/>
            <w:vMerge w:val="restart"/>
          </w:tcPr>
          <w:p w:rsidR="00AC58D8" w:rsidRPr="00224DD0" w:rsidRDefault="00AC58D8" w:rsidP="00757924">
            <w:pPr>
              <w:widowControl w:val="0"/>
              <w:autoSpaceDE w:val="0"/>
              <w:autoSpaceDN w:val="0"/>
              <w:adjustRightInd w:val="0"/>
              <w:jc w:val="center"/>
              <w:rPr>
                <w:sz w:val="24"/>
                <w:szCs w:val="24"/>
              </w:rPr>
            </w:pPr>
            <w:r w:rsidRPr="00224DD0">
              <w:rPr>
                <w:sz w:val="24"/>
                <w:szCs w:val="24"/>
              </w:rPr>
              <w:t>Ответственный исполнитель</w:t>
            </w:r>
          </w:p>
          <w:p w:rsidR="00AC58D8" w:rsidRPr="00224DD0" w:rsidRDefault="00AC58D8" w:rsidP="00757924">
            <w:pPr>
              <w:widowControl w:val="0"/>
              <w:autoSpaceDE w:val="0"/>
              <w:autoSpaceDN w:val="0"/>
              <w:adjustRightInd w:val="0"/>
              <w:jc w:val="center"/>
              <w:rPr>
                <w:sz w:val="24"/>
                <w:szCs w:val="24"/>
              </w:rPr>
            </w:pPr>
            <w:r w:rsidRPr="00224DD0">
              <w:rPr>
                <w:sz w:val="24"/>
                <w:szCs w:val="24"/>
              </w:rPr>
              <w:t>заместитель руководителя ОИВ/ФИО)</w:t>
            </w:r>
          </w:p>
        </w:tc>
        <w:tc>
          <w:tcPr>
            <w:tcW w:w="2838" w:type="dxa"/>
            <w:gridSpan w:val="3"/>
            <w:vMerge w:val="restart"/>
          </w:tcPr>
          <w:p w:rsidR="00AC58D8" w:rsidRPr="00224DD0" w:rsidRDefault="00AC58D8" w:rsidP="00757924">
            <w:pPr>
              <w:widowControl w:val="0"/>
              <w:autoSpaceDE w:val="0"/>
              <w:autoSpaceDN w:val="0"/>
              <w:adjustRightInd w:val="0"/>
              <w:jc w:val="center"/>
              <w:rPr>
                <w:sz w:val="24"/>
                <w:szCs w:val="24"/>
              </w:rPr>
            </w:pPr>
            <w:r w:rsidRPr="00224DD0">
              <w:rPr>
                <w:sz w:val="24"/>
                <w:szCs w:val="24"/>
              </w:rPr>
              <w:t>Плановый срок</w:t>
            </w:r>
          </w:p>
          <w:p w:rsidR="00AC58D8" w:rsidRPr="00224DD0" w:rsidRDefault="00AC58D8" w:rsidP="00757924">
            <w:pPr>
              <w:widowControl w:val="0"/>
              <w:autoSpaceDE w:val="0"/>
              <w:autoSpaceDN w:val="0"/>
              <w:adjustRightInd w:val="0"/>
              <w:jc w:val="center"/>
              <w:rPr>
                <w:sz w:val="24"/>
                <w:szCs w:val="24"/>
              </w:rPr>
            </w:pPr>
            <w:r w:rsidRPr="00224DD0">
              <w:rPr>
                <w:sz w:val="24"/>
                <w:szCs w:val="24"/>
              </w:rPr>
              <w:t>окончания реализации</w:t>
            </w:r>
          </w:p>
        </w:tc>
        <w:tc>
          <w:tcPr>
            <w:tcW w:w="2910" w:type="dxa"/>
            <w:gridSpan w:val="3"/>
          </w:tcPr>
          <w:p w:rsidR="00AC58D8" w:rsidRPr="00224DD0" w:rsidRDefault="00AC58D8" w:rsidP="00757924">
            <w:pPr>
              <w:widowControl w:val="0"/>
              <w:autoSpaceDE w:val="0"/>
              <w:autoSpaceDN w:val="0"/>
              <w:adjustRightInd w:val="0"/>
              <w:jc w:val="center"/>
              <w:rPr>
                <w:sz w:val="24"/>
                <w:szCs w:val="24"/>
              </w:rPr>
            </w:pPr>
            <w:r w:rsidRPr="00224DD0">
              <w:rPr>
                <w:sz w:val="24"/>
                <w:szCs w:val="24"/>
              </w:rPr>
              <w:t>Фактический срок</w:t>
            </w:r>
          </w:p>
        </w:tc>
        <w:tc>
          <w:tcPr>
            <w:tcW w:w="2905" w:type="dxa"/>
            <w:gridSpan w:val="3"/>
          </w:tcPr>
          <w:p w:rsidR="00AC58D8" w:rsidRPr="00224DD0" w:rsidRDefault="00AC58D8" w:rsidP="00757924">
            <w:pPr>
              <w:widowControl w:val="0"/>
              <w:autoSpaceDE w:val="0"/>
              <w:autoSpaceDN w:val="0"/>
              <w:adjustRightInd w:val="0"/>
              <w:jc w:val="center"/>
              <w:rPr>
                <w:sz w:val="24"/>
                <w:szCs w:val="24"/>
              </w:rPr>
            </w:pPr>
            <w:r w:rsidRPr="00224DD0">
              <w:rPr>
                <w:sz w:val="24"/>
                <w:szCs w:val="24"/>
              </w:rPr>
              <w:t>Результаты</w:t>
            </w:r>
          </w:p>
        </w:tc>
        <w:tc>
          <w:tcPr>
            <w:tcW w:w="1844" w:type="dxa"/>
            <w:vMerge w:val="restart"/>
          </w:tcPr>
          <w:p w:rsidR="00AC58D8" w:rsidRPr="00224DD0" w:rsidRDefault="007D5F35" w:rsidP="00757924">
            <w:pPr>
              <w:widowControl w:val="0"/>
              <w:autoSpaceDE w:val="0"/>
              <w:autoSpaceDN w:val="0"/>
              <w:adjustRightInd w:val="0"/>
              <w:jc w:val="center"/>
              <w:rPr>
                <w:sz w:val="24"/>
                <w:szCs w:val="24"/>
              </w:rPr>
            </w:pPr>
            <w:r>
              <w:rPr>
                <w:sz w:val="24"/>
                <w:szCs w:val="24"/>
              </w:rPr>
              <w:t>Причины не реализации/ реализации не в полном объеме</w:t>
            </w:r>
          </w:p>
        </w:tc>
      </w:tr>
      <w:tr w:rsidR="00AC58D8" w:rsidRPr="00224DD0" w:rsidTr="00F6204D">
        <w:tc>
          <w:tcPr>
            <w:tcW w:w="707" w:type="dxa"/>
            <w:vMerge/>
          </w:tcPr>
          <w:p w:rsidR="00AC58D8" w:rsidRPr="00224DD0" w:rsidRDefault="00AC58D8" w:rsidP="00757924">
            <w:pPr>
              <w:widowControl w:val="0"/>
              <w:autoSpaceDE w:val="0"/>
              <w:autoSpaceDN w:val="0"/>
              <w:adjustRightInd w:val="0"/>
              <w:jc w:val="center"/>
              <w:rPr>
                <w:sz w:val="24"/>
                <w:szCs w:val="24"/>
              </w:rPr>
            </w:pPr>
          </w:p>
        </w:tc>
        <w:tc>
          <w:tcPr>
            <w:tcW w:w="2831" w:type="dxa"/>
            <w:vMerge/>
          </w:tcPr>
          <w:p w:rsidR="00AC58D8" w:rsidRPr="00224DD0" w:rsidRDefault="00AC58D8" w:rsidP="00757924">
            <w:pPr>
              <w:widowControl w:val="0"/>
              <w:autoSpaceDE w:val="0"/>
              <w:autoSpaceDN w:val="0"/>
              <w:adjustRightInd w:val="0"/>
              <w:jc w:val="center"/>
              <w:rPr>
                <w:sz w:val="24"/>
                <w:szCs w:val="24"/>
              </w:rPr>
            </w:pPr>
          </w:p>
        </w:tc>
        <w:tc>
          <w:tcPr>
            <w:tcW w:w="1984" w:type="dxa"/>
            <w:gridSpan w:val="2"/>
            <w:vMerge/>
          </w:tcPr>
          <w:p w:rsidR="00AC58D8" w:rsidRPr="00224DD0" w:rsidRDefault="00AC58D8" w:rsidP="00757924">
            <w:pPr>
              <w:widowControl w:val="0"/>
              <w:autoSpaceDE w:val="0"/>
              <w:autoSpaceDN w:val="0"/>
              <w:adjustRightInd w:val="0"/>
              <w:jc w:val="center"/>
              <w:rPr>
                <w:sz w:val="24"/>
                <w:szCs w:val="24"/>
              </w:rPr>
            </w:pPr>
          </w:p>
        </w:tc>
        <w:tc>
          <w:tcPr>
            <w:tcW w:w="2838" w:type="dxa"/>
            <w:gridSpan w:val="3"/>
            <w:vMerge/>
          </w:tcPr>
          <w:p w:rsidR="00AC58D8" w:rsidRPr="00224DD0" w:rsidRDefault="00AC58D8" w:rsidP="00757924">
            <w:pPr>
              <w:widowControl w:val="0"/>
              <w:autoSpaceDE w:val="0"/>
              <w:autoSpaceDN w:val="0"/>
              <w:adjustRightInd w:val="0"/>
              <w:jc w:val="center"/>
              <w:rPr>
                <w:sz w:val="24"/>
                <w:szCs w:val="24"/>
              </w:rPr>
            </w:pPr>
          </w:p>
        </w:tc>
        <w:tc>
          <w:tcPr>
            <w:tcW w:w="1526" w:type="dxa"/>
          </w:tcPr>
          <w:p w:rsidR="00AC58D8" w:rsidRPr="00224DD0" w:rsidRDefault="00AC58D8" w:rsidP="00757924">
            <w:pPr>
              <w:widowControl w:val="0"/>
              <w:autoSpaceDE w:val="0"/>
              <w:autoSpaceDN w:val="0"/>
              <w:adjustRightInd w:val="0"/>
              <w:jc w:val="center"/>
              <w:rPr>
                <w:sz w:val="24"/>
                <w:szCs w:val="24"/>
              </w:rPr>
            </w:pPr>
            <w:r w:rsidRPr="00224DD0">
              <w:rPr>
                <w:sz w:val="24"/>
                <w:szCs w:val="24"/>
              </w:rPr>
              <w:t>начала реализации</w:t>
            </w:r>
          </w:p>
        </w:tc>
        <w:tc>
          <w:tcPr>
            <w:tcW w:w="1384" w:type="dxa"/>
            <w:gridSpan w:val="2"/>
          </w:tcPr>
          <w:p w:rsidR="00AC58D8" w:rsidRPr="00224DD0" w:rsidRDefault="00AC58D8" w:rsidP="00757924">
            <w:pPr>
              <w:widowControl w:val="0"/>
              <w:autoSpaceDE w:val="0"/>
              <w:autoSpaceDN w:val="0"/>
              <w:adjustRightInd w:val="0"/>
              <w:jc w:val="center"/>
              <w:rPr>
                <w:sz w:val="24"/>
                <w:szCs w:val="24"/>
              </w:rPr>
            </w:pPr>
            <w:r w:rsidRPr="00224DD0">
              <w:rPr>
                <w:sz w:val="24"/>
                <w:szCs w:val="24"/>
              </w:rPr>
              <w:t>окончания реализации</w:t>
            </w:r>
          </w:p>
        </w:tc>
        <w:tc>
          <w:tcPr>
            <w:tcW w:w="1345" w:type="dxa"/>
            <w:gridSpan w:val="2"/>
          </w:tcPr>
          <w:p w:rsidR="00AC58D8" w:rsidRPr="00224DD0" w:rsidRDefault="00AC58D8" w:rsidP="00757924">
            <w:pPr>
              <w:widowControl w:val="0"/>
              <w:autoSpaceDE w:val="0"/>
              <w:autoSpaceDN w:val="0"/>
              <w:adjustRightInd w:val="0"/>
              <w:jc w:val="center"/>
              <w:rPr>
                <w:sz w:val="24"/>
                <w:szCs w:val="24"/>
              </w:rPr>
            </w:pPr>
            <w:r w:rsidRPr="00224DD0">
              <w:rPr>
                <w:sz w:val="24"/>
                <w:szCs w:val="24"/>
              </w:rPr>
              <w:t>запланированные</w:t>
            </w:r>
          </w:p>
        </w:tc>
        <w:tc>
          <w:tcPr>
            <w:tcW w:w="1560" w:type="dxa"/>
          </w:tcPr>
          <w:p w:rsidR="00AC58D8" w:rsidRPr="00224DD0" w:rsidRDefault="00AC58D8" w:rsidP="00757924">
            <w:pPr>
              <w:widowControl w:val="0"/>
              <w:autoSpaceDE w:val="0"/>
              <w:autoSpaceDN w:val="0"/>
              <w:adjustRightInd w:val="0"/>
              <w:jc w:val="center"/>
              <w:rPr>
                <w:sz w:val="24"/>
                <w:szCs w:val="24"/>
              </w:rPr>
            </w:pPr>
            <w:r w:rsidRPr="00224DD0">
              <w:rPr>
                <w:sz w:val="24"/>
                <w:szCs w:val="24"/>
              </w:rPr>
              <w:t>достигнутые</w:t>
            </w:r>
          </w:p>
        </w:tc>
        <w:tc>
          <w:tcPr>
            <w:tcW w:w="1844" w:type="dxa"/>
            <w:vMerge/>
          </w:tcPr>
          <w:p w:rsidR="00AC58D8" w:rsidRPr="00224DD0" w:rsidRDefault="00AC58D8" w:rsidP="00757924">
            <w:pPr>
              <w:widowControl w:val="0"/>
              <w:autoSpaceDE w:val="0"/>
              <w:autoSpaceDN w:val="0"/>
              <w:adjustRightInd w:val="0"/>
              <w:jc w:val="center"/>
              <w:rPr>
                <w:sz w:val="24"/>
                <w:szCs w:val="24"/>
              </w:rPr>
            </w:pPr>
          </w:p>
        </w:tc>
      </w:tr>
      <w:tr w:rsidR="00AC58D8" w:rsidRPr="00224DD0" w:rsidTr="007D5F35">
        <w:trPr>
          <w:trHeight w:val="373"/>
        </w:trPr>
        <w:tc>
          <w:tcPr>
            <w:tcW w:w="707" w:type="dxa"/>
          </w:tcPr>
          <w:p w:rsidR="00AC58D8" w:rsidRPr="00224DD0" w:rsidRDefault="00AC58D8" w:rsidP="00757924">
            <w:pPr>
              <w:widowControl w:val="0"/>
              <w:autoSpaceDE w:val="0"/>
              <w:autoSpaceDN w:val="0"/>
              <w:adjustRightInd w:val="0"/>
              <w:jc w:val="center"/>
              <w:rPr>
                <w:sz w:val="24"/>
                <w:szCs w:val="24"/>
              </w:rPr>
            </w:pPr>
            <w:r w:rsidRPr="00224DD0">
              <w:rPr>
                <w:sz w:val="24"/>
                <w:szCs w:val="24"/>
              </w:rPr>
              <w:t>1</w:t>
            </w:r>
          </w:p>
        </w:tc>
        <w:tc>
          <w:tcPr>
            <w:tcW w:w="2831" w:type="dxa"/>
          </w:tcPr>
          <w:p w:rsidR="00AC58D8" w:rsidRPr="00224DD0" w:rsidRDefault="00AC58D8" w:rsidP="00757924">
            <w:pPr>
              <w:widowControl w:val="0"/>
              <w:autoSpaceDE w:val="0"/>
              <w:autoSpaceDN w:val="0"/>
              <w:adjustRightInd w:val="0"/>
              <w:jc w:val="center"/>
              <w:rPr>
                <w:sz w:val="24"/>
                <w:szCs w:val="24"/>
              </w:rPr>
            </w:pPr>
            <w:r w:rsidRPr="00224DD0">
              <w:rPr>
                <w:sz w:val="24"/>
                <w:szCs w:val="24"/>
              </w:rPr>
              <w:t>2</w:t>
            </w:r>
          </w:p>
        </w:tc>
        <w:tc>
          <w:tcPr>
            <w:tcW w:w="1984" w:type="dxa"/>
            <w:gridSpan w:val="2"/>
          </w:tcPr>
          <w:p w:rsidR="00AC58D8" w:rsidRPr="00224DD0" w:rsidRDefault="00AC58D8" w:rsidP="00757924">
            <w:pPr>
              <w:widowControl w:val="0"/>
              <w:autoSpaceDE w:val="0"/>
              <w:autoSpaceDN w:val="0"/>
              <w:adjustRightInd w:val="0"/>
              <w:jc w:val="center"/>
              <w:rPr>
                <w:sz w:val="24"/>
                <w:szCs w:val="24"/>
              </w:rPr>
            </w:pPr>
            <w:r w:rsidRPr="00224DD0">
              <w:rPr>
                <w:sz w:val="24"/>
                <w:szCs w:val="24"/>
              </w:rPr>
              <w:t>3</w:t>
            </w:r>
          </w:p>
        </w:tc>
        <w:tc>
          <w:tcPr>
            <w:tcW w:w="2838" w:type="dxa"/>
            <w:gridSpan w:val="3"/>
          </w:tcPr>
          <w:p w:rsidR="00AC58D8" w:rsidRPr="00224DD0" w:rsidRDefault="00AC58D8" w:rsidP="00757924">
            <w:pPr>
              <w:widowControl w:val="0"/>
              <w:autoSpaceDE w:val="0"/>
              <w:autoSpaceDN w:val="0"/>
              <w:adjustRightInd w:val="0"/>
              <w:jc w:val="center"/>
              <w:rPr>
                <w:sz w:val="24"/>
                <w:szCs w:val="24"/>
              </w:rPr>
            </w:pPr>
            <w:r w:rsidRPr="00224DD0">
              <w:rPr>
                <w:sz w:val="24"/>
                <w:szCs w:val="24"/>
              </w:rPr>
              <w:t>4</w:t>
            </w:r>
          </w:p>
          <w:p w:rsidR="00AC58D8" w:rsidRPr="00224DD0" w:rsidRDefault="00AC58D8" w:rsidP="00757924">
            <w:pPr>
              <w:widowControl w:val="0"/>
              <w:autoSpaceDE w:val="0"/>
              <w:autoSpaceDN w:val="0"/>
              <w:adjustRightInd w:val="0"/>
              <w:jc w:val="center"/>
              <w:rPr>
                <w:sz w:val="24"/>
                <w:szCs w:val="24"/>
              </w:rPr>
            </w:pPr>
          </w:p>
        </w:tc>
        <w:tc>
          <w:tcPr>
            <w:tcW w:w="1526" w:type="dxa"/>
          </w:tcPr>
          <w:p w:rsidR="00AC58D8" w:rsidRPr="00224DD0" w:rsidRDefault="00AC58D8" w:rsidP="00757924">
            <w:pPr>
              <w:widowControl w:val="0"/>
              <w:autoSpaceDE w:val="0"/>
              <w:autoSpaceDN w:val="0"/>
              <w:adjustRightInd w:val="0"/>
              <w:jc w:val="center"/>
              <w:rPr>
                <w:sz w:val="24"/>
                <w:szCs w:val="24"/>
              </w:rPr>
            </w:pPr>
            <w:r w:rsidRPr="00224DD0">
              <w:rPr>
                <w:sz w:val="24"/>
                <w:szCs w:val="24"/>
              </w:rPr>
              <w:t>6</w:t>
            </w:r>
          </w:p>
        </w:tc>
        <w:tc>
          <w:tcPr>
            <w:tcW w:w="1384" w:type="dxa"/>
            <w:gridSpan w:val="2"/>
          </w:tcPr>
          <w:p w:rsidR="00AC58D8" w:rsidRPr="00224DD0" w:rsidRDefault="00AC58D8" w:rsidP="00757924">
            <w:pPr>
              <w:widowControl w:val="0"/>
              <w:autoSpaceDE w:val="0"/>
              <w:autoSpaceDN w:val="0"/>
              <w:adjustRightInd w:val="0"/>
              <w:jc w:val="center"/>
              <w:rPr>
                <w:sz w:val="24"/>
                <w:szCs w:val="24"/>
              </w:rPr>
            </w:pPr>
            <w:r w:rsidRPr="00224DD0">
              <w:rPr>
                <w:sz w:val="24"/>
                <w:szCs w:val="24"/>
              </w:rPr>
              <w:t>7</w:t>
            </w:r>
          </w:p>
        </w:tc>
        <w:tc>
          <w:tcPr>
            <w:tcW w:w="1345" w:type="dxa"/>
            <w:gridSpan w:val="2"/>
          </w:tcPr>
          <w:p w:rsidR="00AC58D8" w:rsidRPr="00224DD0" w:rsidRDefault="00AC58D8" w:rsidP="00757924">
            <w:pPr>
              <w:widowControl w:val="0"/>
              <w:autoSpaceDE w:val="0"/>
              <w:autoSpaceDN w:val="0"/>
              <w:adjustRightInd w:val="0"/>
              <w:jc w:val="center"/>
              <w:rPr>
                <w:sz w:val="24"/>
                <w:szCs w:val="24"/>
              </w:rPr>
            </w:pPr>
            <w:r w:rsidRPr="00224DD0">
              <w:rPr>
                <w:sz w:val="24"/>
                <w:szCs w:val="24"/>
              </w:rPr>
              <w:t>8</w:t>
            </w:r>
          </w:p>
        </w:tc>
        <w:tc>
          <w:tcPr>
            <w:tcW w:w="1560" w:type="dxa"/>
          </w:tcPr>
          <w:p w:rsidR="00AC58D8" w:rsidRPr="00224DD0" w:rsidRDefault="00AC58D8" w:rsidP="00757924">
            <w:pPr>
              <w:widowControl w:val="0"/>
              <w:autoSpaceDE w:val="0"/>
              <w:autoSpaceDN w:val="0"/>
              <w:adjustRightInd w:val="0"/>
              <w:jc w:val="center"/>
              <w:rPr>
                <w:sz w:val="24"/>
                <w:szCs w:val="24"/>
              </w:rPr>
            </w:pPr>
            <w:r w:rsidRPr="00224DD0">
              <w:rPr>
                <w:sz w:val="24"/>
                <w:szCs w:val="24"/>
              </w:rPr>
              <w:t>9</w:t>
            </w:r>
          </w:p>
        </w:tc>
        <w:tc>
          <w:tcPr>
            <w:tcW w:w="1844" w:type="dxa"/>
          </w:tcPr>
          <w:p w:rsidR="00AC58D8" w:rsidRPr="00224DD0" w:rsidRDefault="00AC58D8" w:rsidP="00757924">
            <w:pPr>
              <w:widowControl w:val="0"/>
              <w:autoSpaceDE w:val="0"/>
              <w:autoSpaceDN w:val="0"/>
              <w:adjustRightInd w:val="0"/>
              <w:jc w:val="center"/>
              <w:rPr>
                <w:sz w:val="24"/>
                <w:szCs w:val="24"/>
              </w:rPr>
            </w:pPr>
            <w:r w:rsidRPr="00224DD0">
              <w:rPr>
                <w:sz w:val="24"/>
                <w:szCs w:val="24"/>
              </w:rPr>
              <w:t>10</w:t>
            </w:r>
          </w:p>
        </w:tc>
      </w:tr>
      <w:tr w:rsidR="00606CA6" w:rsidRPr="00224DD0" w:rsidTr="008A2330">
        <w:tc>
          <w:tcPr>
            <w:tcW w:w="16019" w:type="dxa"/>
            <w:gridSpan w:val="14"/>
          </w:tcPr>
          <w:p w:rsidR="00606CA6" w:rsidRPr="00224DD0" w:rsidRDefault="00606CA6" w:rsidP="00757924">
            <w:pPr>
              <w:widowControl w:val="0"/>
              <w:autoSpaceDE w:val="0"/>
              <w:autoSpaceDN w:val="0"/>
              <w:adjustRightInd w:val="0"/>
              <w:jc w:val="center"/>
              <w:rPr>
                <w:sz w:val="24"/>
                <w:szCs w:val="24"/>
              </w:rPr>
            </w:pPr>
            <w:r w:rsidRPr="00224DD0">
              <w:rPr>
                <w:sz w:val="24"/>
                <w:szCs w:val="24"/>
              </w:rPr>
              <w:t xml:space="preserve">Подпрограмма 1 </w:t>
            </w:r>
            <w:r w:rsidR="000E4849" w:rsidRPr="00224DD0">
              <w:rPr>
                <w:sz w:val="24"/>
                <w:szCs w:val="24"/>
              </w:rPr>
              <w:t>«Развитие транспортной инфраструктуры Романовского сельского поселения»</w:t>
            </w:r>
          </w:p>
        </w:tc>
      </w:tr>
      <w:tr w:rsidR="00AC58D8" w:rsidRPr="00224DD0" w:rsidTr="00F6204D">
        <w:tc>
          <w:tcPr>
            <w:tcW w:w="707" w:type="dxa"/>
          </w:tcPr>
          <w:p w:rsidR="00AC58D8" w:rsidRPr="00224DD0" w:rsidRDefault="00AC58D8" w:rsidP="00757924">
            <w:pPr>
              <w:widowControl w:val="0"/>
              <w:autoSpaceDE w:val="0"/>
              <w:autoSpaceDN w:val="0"/>
              <w:adjustRightInd w:val="0"/>
              <w:rPr>
                <w:sz w:val="24"/>
                <w:szCs w:val="24"/>
              </w:rPr>
            </w:pPr>
          </w:p>
        </w:tc>
        <w:tc>
          <w:tcPr>
            <w:tcW w:w="2831" w:type="dxa"/>
          </w:tcPr>
          <w:p w:rsidR="00AC58D8" w:rsidRPr="00224DD0" w:rsidRDefault="00AC58D8" w:rsidP="00757924">
            <w:pPr>
              <w:widowControl w:val="0"/>
              <w:autoSpaceDE w:val="0"/>
              <w:autoSpaceDN w:val="0"/>
              <w:adjustRightInd w:val="0"/>
              <w:rPr>
                <w:sz w:val="24"/>
                <w:szCs w:val="24"/>
              </w:rPr>
            </w:pPr>
            <w:r w:rsidRPr="00224DD0">
              <w:rPr>
                <w:sz w:val="24"/>
                <w:szCs w:val="24"/>
              </w:rPr>
              <w:t xml:space="preserve">Основное мероприятие </w:t>
            </w:r>
          </w:p>
        </w:tc>
        <w:tc>
          <w:tcPr>
            <w:tcW w:w="1984" w:type="dxa"/>
            <w:gridSpan w:val="2"/>
          </w:tcPr>
          <w:p w:rsidR="00AC58D8" w:rsidRPr="00224DD0" w:rsidRDefault="00AC58D8" w:rsidP="00757924">
            <w:pPr>
              <w:widowControl w:val="0"/>
              <w:autoSpaceDE w:val="0"/>
              <w:autoSpaceDN w:val="0"/>
              <w:adjustRightInd w:val="0"/>
              <w:jc w:val="center"/>
              <w:rPr>
                <w:sz w:val="24"/>
                <w:szCs w:val="24"/>
              </w:rPr>
            </w:pPr>
          </w:p>
        </w:tc>
        <w:tc>
          <w:tcPr>
            <w:tcW w:w="2838" w:type="dxa"/>
            <w:gridSpan w:val="3"/>
          </w:tcPr>
          <w:p w:rsidR="00AC58D8" w:rsidRPr="00224DD0" w:rsidRDefault="00AC58D8" w:rsidP="00757924">
            <w:pPr>
              <w:widowControl w:val="0"/>
              <w:autoSpaceDE w:val="0"/>
              <w:autoSpaceDN w:val="0"/>
              <w:adjustRightInd w:val="0"/>
              <w:jc w:val="center"/>
              <w:rPr>
                <w:sz w:val="24"/>
                <w:szCs w:val="24"/>
              </w:rPr>
            </w:pPr>
          </w:p>
        </w:tc>
        <w:tc>
          <w:tcPr>
            <w:tcW w:w="1526" w:type="dxa"/>
          </w:tcPr>
          <w:p w:rsidR="00AC58D8" w:rsidRPr="00224DD0" w:rsidRDefault="00AC58D8" w:rsidP="00757924">
            <w:pPr>
              <w:widowControl w:val="0"/>
              <w:autoSpaceDE w:val="0"/>
              <w:autoSpaceDN w:val="0"/>
              <w:adjustRightInd w:val="0"/>
              <w:jc w:val="center"/>
              <w:rPr>
                <w:sz w:val="24"/>
                <w:szCs w:val="24"/>
              </w:rPr>
            </w:pPr>
          </w:p>
        </w:tc>
        <w:tc>
          <w:tcPr>
            <w:tcW w:w="1384" w:type="dxa"/>
            <w:gridSpan w:val="2"/>
          </w:tcPr>
          <w:p w:rsidR="00AC58D8" w:rsidRPr="00224DD0" w:rsidRDefault="00AC58D8" w:rsidP="00757924">
            <w:pPr>
              <w:widowControl w:val="0"/>
              <w:autoSpaceDE w:val="0"/>
              <w:autoSpaceDN w:val="0"/>
              <w:adjustRightInd w:val="0"/>
              <w:jc w:val="center"/>
              <w:rPr>
                <w:sz w:val="24"/>
                <w:szCs w:val="24"/>
              </w:rPr>
            </w:pPr>
          </w:p>
        </w:tc>
        <w:tc>
          <w:tcPr>
            <w:tcW w:w="1345" w:type="dxa"/>
            <w:gridSpan w:val="2"/>
          </w:tcPr>
          <w:p w:rsidR="00AC58D8" w:rsidRPr="00224DD0" w:rsidRDefault="00AC58D8" w:rsidP="00757924">
            <w:pPr>
              <w:widowControl w:val="0"/>
              <w:autoSpaceDE w:val="0"/>
              <w:autoSpaceDN w:val="0"/>
              <w:adjustRightInd w:val="0"/>
              <w:jc w:val="center"/>
              <w:rPr>
                <w:sz w:val="24"/>
                <w:szCs w:val="24"/>
              </w:rPr>
            </w:pPr>
          </w:p>
        </w:tc>
        <w:tc>
          <w:tcPr>
            <w:tcW w:w="1560" w:type="dxa"/>
          </w:tcPr>
          <w:p w:rsidR="00AC58D8" w:rsidRPr="00224DD0" w:rsidRDefault="00AC58D8" w:rsidP="00757924">
            <w:pPr>
              <w:widowControl w:val="0"/>
              <w:autoSpaceDE w:val="0"/>
              <w:autoSpaceDN w:val="0"/>
              <w:adjustRightInd w:val="0"/>
              <w:jc w:val="center"/>
              <w:rPr>
                <w:sz w:val="24"/>
                <w:szCs w:val="24"/>
              </w:rPr>
            </w:pPr>
          </w:p>
        </w:tc>
        <w:tc>
          <w:tcPr>
            <w:tcW w:w="1844" w:type="dxa"/>
          </w:tcPr>
          <w:p w:rsidR="00AC58D8" w:rsidRPr="00224DD0" w:rsidRDefault="00AC58D8" w:rsidP="00757924">
            <w:pPr>
              <w:widowControl w:val="0"/>
              <w:autoSpaceDE w:val="0"/>
              <w:autoSpaceDN w:val="0"/>
              <w:adjustRightInd w:val="0"/>
              <w:jc w:val="center"/>
              <w:rPr>
                <w:sz w:val="24"/>
                <w:szCs w:val="24"/>
              </w:rPr>
            </w:pPr>
          </w:p>
        </w:tc>
      </w:tr>
      <w:tr w:rsidR="00AC58D8" w:rsidRPr="00224DD0" w:rsidTr="00F6204D">
        <w:trPr>
          <w:trHeight w:val="217"/>
        </w:trPr>
        <w:tc>
          <w:tcPr>
            <w:tcW w:w="707" w:type="dxa"/>
          </w:tcPr>
          <w:p w:rsidR="00AC58D8" w:rsidRPr="00224DD0" w:rsidRDefault="00AC58D8" w:rsidP="000E4849">
            <w:pPr>
              <w:widowControl w:val="0"/>
              <w:autoSpaceDE w:val="0"/>
              <w:autoSpaceDN w:val="0"/>
              <w:adjustRightInd w:val="0"/>
              <w:rPr>
                <w:sz w:val="24"/>
                <w:szCs w:val="24"/>
              </w:rPr>
            </w:pPr>
            <w:r w:rsidRPr="00224DD0">
              <w:rPr>
                <w:sz w:val="24"/>
                <w:szCs w:val="24"/>
              </w:rPr>
              <w:t>1.1</w:t>
            </w:r>
          </w:p>
        </w:tc>
        <w:tc>
          <w:tcPr>
            <w:tcW w:w="2831" w:type="dxa"/>
          </w:tcPr>
          <w:p w:rsidR="00AC58D8" w:rsidRPr="00224DD0" w:rsidRDefault="00AC58D8" w:rsidP="000E4849">
            <w:pPr>
              <w:jc w:val="both"/>
              <w:rPr>
                <w:sz w:val="24"/>
                <w:szCs w:val="24"/>
              </w:rPr>
            </w:pPr>
            <w:r w:rsidRPr="00224DD0">
              <w:rPr>
                <w:sz w:val="24"/>
                <w:szCs w:val="24"/>
              </w:rPr>
              <w:t>содержание авто</w:t>
            </w:r>
            <w:r w:rsidRPr="00224DD0">
              <w:rPr>
                <w:sz w:val="24"/>
                <w:szCs w:val="24"/>
              </w:rPr>
              <w:softHyphen/>
              <w:t>мобильных дорог общего пользова</w:t>
            </w:r>
            <w:r w:rsidRPr="00224DD0">
              <w:rPr>
                <w:sz w:val="24"/>
                <w:szCs w:val="24"/>
              </w:rPr>
              <w:softHyphen/>
              <w:t>ния местного значения и ис</w:t>
            </w:r>
            <w:r w:rsidRPr="00224DD0">
              <w:rPr>
                <w:sz w:val="24"/>
                <w:szCs w:val="24"/>
              </w:rPr>
              <w:softHyphen/>
              <w:t>кусственных со</w:t>
            </w:r>
            <w:r w:rsidRPr="00224DD0">
              <w:rPr>
                <w:sz w:val="24"/>
                <w:szCs w:val="24"/>
              </w:rPr>
              <w:softHyphen/>
              <w:t>оружений на них</w:t>
            </w:r>
          </w:p>
          <w:p w:rsidR="00AC58D8" w:rsidRPr="00224DD0" w:rsidRDefault="00AC58D8" w:rsidP="000E4849">
            <w:pPr>
              <w:pStyle w:val="ConsPlusCell"/>
              <w:rPr>
                <w:rFonts w:ascii="Times New Roman" w:hAnsi="Times New Roman" w:cs="Times New Roman"/>
                <w:sz w:val="24"/>
                <w:szCs w:val="24"/>
              </w:rPr>
            </w:pPr>
          </w:p>
        </w:tc>
        <w:tc>
          <w:tcPr>
            <w:tcW w:w="1984" w:type="dxa"/>
            <w:gridSpan w:val="2"/>
          </w:tcPr>
          <w:p w:rsidR="00AC58D8" w:rsidRDefault="00AC58D8" w:rsidP="00A17A78">
            <w:r w:rsidRPr="00424782">
              <w:t xml:space="preserve">Специалист </w:t>
            </w:r>
            <w:r>
              <w:t xml:space="preserve">по вопросам  муниципального хозяйства </w:t>
            </w:r>
          </w:p>
        </w:tc>
        <w:tc>
          <w:tcPr>
            <w:tcW w:w="2838" w:type="dxa"/>
            <w:gridSpan w:val="3"/>
          </w:tcPr>
          <w:p w:rsidR="00AC58D8" w:rsidRPr="004741D5" w:rsidRDefault="00AC58D8" w:rsidP="00A17A78">
            <w:pPr>
              <w:widowControl w:val="0"/>
              <w:autoSpaceDE w:val="0"/>
              <w:autoSpaceDN w:val="0"/>
              <w:adjustRightInd w:val="0"/>
              <w:jc w:val="center"/>
              <w:rPr>
                <w:sz w:val="24"/>
                <w:szCs w:val="24"/>
              </w:rPr>
            </w:pPr>
            <w:r w:rsidRPr="004741D5">
              <w:rPr>
                <w:sz w:val="24"/>
                <w:szCs w:val="24"/>
              </w:rPr>
              <w:t>31.12.20</w:t>
            </w:r>
            <w:r>
              <w:rPr>
                <w:sz w:val="24"/>
                <w:szCs w:val="24"/>
              </w:rPr>
              <w:t>1</w:t>
            </w:r>
            <w:r w:rsidR="00A17A78">
              <w:rPr>
                <w:sz w:val="24"/>
                <w:szCs w:val="24"/>
              </w:rPr>
              <w:t>8</w:t>
            </w:r>
          </w:p>
        </w:tc>
        <w:tc>
          <w:tcPr>
            <w:tcW w:w="1526" w:type="dxa"/>
          </w:tcPr>
          <w:p w:rsidR="00AC58D8" w:rsidRPr="00224DD0" w:rsidRDefault="00AC58D8" w:rsidP="00A17A78">
            <w:pPr>
              <w:widowControl w:val="0"/>
              <w:autoSpaceDE w:val="0"/>
              <w:autoSpaceDN w:val="0"/>
              <w:adjustRightInd w:val="0"/>
              <w:jc w:val="center"/>
              <w:rPr>
                <w:sz w:val="24"/>
                <w:szCs w:val="24"/>
              </w:rPr>
            </w:pPr>
            <w:r w:rsidRPr="00224DD0">
              <w:rPr>
                <w:sz w:val="24"/>
                <w:szCs w:val="24"/>
              </w:rPr>
              <w:t>01.01.201</w:t>
            </w:r>
            <w:r w:rsidR="00A17A78">
              <w:rPr>
                <w:sz w:val="24"/>
                <w:szCs w:val="24"/>
              </w:rPr>
              <w:t>8</w:t>
            </w:r>
          </w:p>
        </w:tc>
        <w:tc>
          <w:tcPr>
            <w:tcW w:w="1384" w:type="dxa"/>
            <w:gridSpan w:val="2"/>
          </w:tcPr>
          <w:p w:rsidR="00AC58D8" w:rsidRPr="00224DD0" w:rsidRDefault="00AC58D8" w:rsidP="00A17A78">
            <w:pPr>
              <w:widowControl w:val="0"/>
              <w:autoSpaceDE w:val="0"/>
              <w:autoSpaceDN w:val="0"/>
              <w:adjustRightInd w:val="0"/>
              <w:jc w:val="center"/>
              <w:rPr>
                <w:sz w:val="24"/>
                <w:szCs w:val="24"/>
              </w:rPr>
            </w:pPr>
            <w:r w:rsidRPr="00224DD0">
              <w:rPr>
                <w:sz w:val="24"/>
                <w:szCs w:val="24"/>
              </w:rPr>
              <w:t>31.12.201</w:t>
            </w:r>
            <w:r w:rsidR="00A17A78">
              <w:rPr>
                <w:sz w:val="24"/>
                <w:szCs w:val="24"/>
              </w:rPr>
              <w:t>8</w:t>
            </w:r>
          </w:p>
        </w:tc>
        <w:tc>
          <w:tcPr>
            <w:tcW w:w="1345" w:type="dxa"/>
            <w:gridSpan w:val="2"/>
          </w:tcPr>
          <w:p w:rsidR="00AC58D8" w:rsidRPr="00224DD0" w:rsidRDefault="00AC58D8" w:rsidP="00A17A78">
            <w:r w:rsidRPr="00224DD0">
              <w:rPr>
                <w:sz w:val="22"/>
                <w:szCs w:val="22"/>
              </w:rPr>
              <w:t xml:space="preserve">Скашивание травы </w:t>
            </w:r>
            <w:r w:rsidR="00A17A78">
              <w:rPr>
                <w:sz w:val="22"/>
                <w:szCs w:val="22"/>
              </w:rPr>
              <w:t>на обочинах, разделительной полосе,ликвидация нежелательной растительности химическим способом, зимнее содержание внутрипоселковых дорог</w:t>
            </w:r>
          </w:p>
        </w:tc>
        <w:tc>
          <w:tcPr>
            <w:tcW w:w="1560" w:type="dxa"/>
          </w:tcPr>
          <w:p w:rsidR="00AC58D8" w:rsidRPr="00224DD0" w:rsidRDefault="00A17A78" w:rsidP="00236068">
            <w:pPr>
              <w:widowControl w:val="0"/>
              <w:autoSpaceDE w:val="0"/>
              <w:autoSpaceDN w:val="0"/>
              <w:adjustRightInd w:val="0"/>
              <w:jc w:val="center"/>
              <w:rPr>
                <w:sz w:val="22"/>
                <w:szCs w:val="22"/>
              </w:rPr>
            </w:pPr>
            <w:r w:rsidRPr="00224DD0">
              <w:rPr>
                <w:sz w:val="22"/>
                <w:szCs w:val="22"/>
              </w:rPr>
              <w:t xml:space="preserve">Скашивание травы </w:t>
            </w:r>
            <w:r>
              <w:rPr>
                <w:sz w:val="22"/>
                <w:szCs w:val="22"/>
              </w:rPr>
              <w:t>на обочинах, разделительной полосе, зимнее содержание внутрипоселковых дорог</w:t>
            </w:r>
          </w:p>
        </w:tc>
        <w:tc>
          <w:tcPr>
            <w:tcW w:w="1844" w:type="dxa"/>
          </w:tcPr>
          <w:p w:rsidR="00AC58D8" w:rsidRPr="00224DD0" w:rsidRDefault="00AC58D8" w:rsidP="00757924">
            <w:pPr>
              <w:widowControl w:val="0"/>
              <w:autoSpaceDE w:val="0"/>
              <w:autoSpaceDN w:val="0"/>
              <w:adjustRightInd w:val="0"/>
              <w:jc w:val="center"/>
              <w:rPr>
                <w:sz w:val="24"/>
                <w:szCs w:val="24"/>
              </w:rPr>
            </w:pPr>
            <w:r w:rsidRPr="00224DD0">
              <w:rPr>
                <w:sz w:val="24"/>
                <w:szCs w:val="24"/>
              </w:rPr>
              <w:t>-</w:t>
            </w:r>
          </w:p>
        </w:tc>
      </w:tr>
      <w:tr w:rsidR="00AC58D8" w:rsidRPr="00224DD0" w:rsidTr="00F6204D">
        <w:tc>
          <w:tcPr>
            <w:tcW w:w="707" w:type="dxa"/>
          </w:tcPr>
          <w:p w:rsidR="00AC58D8" w:rsidRPr="00224DD0" w:rsidRDefault="00AC58D8" w:rsidP="00757924">
            <w:pPr>
              <w:widowControl w:val="0"/>
              <w:autoSpaceDE w:val="0"/>
              <w:autoSpaceDN w:val="0"/>
              <w:adjustRightInd w:val="0"/>
              <w:rPr>
                <w:sz w:val="24"/>
                <w:szCs w:val="24"/>
              </w:rPr>
            </w:pPr>
            <w:r w:rsidRPr="00224DD0">
              <w:rPr>
                <w:sz w:val="24"/>
                <w:szCs w:val="24"/>
              </w:rPr>
              <w:t>1.2</w:t>
            </w:r>
          </w:p>
        </w:tc>
        <w:tc>
          <w:tcPr>
            <w:tcW w:w="2831" w:type="dxa"/>
          </w:tcPr>
          <w:p w:rsidR="00AC58D8" w:rsidRPr="00224DD0" w:rsidRDefault="00AC58D8" w:rsidP="000E4849">
            <w:pPr>
              <w:jc w:val="both"/>
              <w:rPr>
                <w:bCs/>
                <w:sz w:val="24"/>
                <w:szCs w:val="24"/>
              </w:rPr>
            </w:pPr>
            <w:r w:rsidRPr="00224DD0">
              <w:rPr>
                <w:sz w:val="24"/>
                <w:szCs w:val="24"/>
              </w:rPr>
              <w:t>субсидии из об</w:t>
            </w:r>
            <w:r w:rsidRPr="00224DD0">
              <w:rPr>
                <w:sz w:val="24"/>
                <w:szCs w:val="24"/>
              </w:rPr>
              <w:softHyphen/>
              <w:t xml:space="preserve">ластного </w:t>
            </w:r>
            <w:r w:rsidRPr="00224DD0">
              <w:rPr>
                <w:sz w:val="24"/>
                <w:szCs w:val="24"/>
              </w:rPr>
              <w:lastRenderedPageBreak/>
              <w:t>бюджета бюджету муници</w:t>
            </w:r>
            <w:r w:rsidRPr="00224DD0">
              <w:rPr>
                <w:sz w:val="24"/>
                <w:szCs w:val="24"/>
              </w:rPr>
              <w:softHyphen/>
              <w:t>пального образова</w:t>
            </w:r>
            <w:r w:rsidRPr="00224DD0">
              <w:rPr>
                <w:sz w:val="24"/>
                <w:szCs w:val="24"/>
              </w:rPr>
              <w:softHyphen/>
              <w:t>ния для софинан</w:t>
            </w:r>
            <w:r w:rsidRPr="00224DD0">
              <w:rPr>
                <w:sz w:val="24"/>
                <w:szCs w:val="24"/>
              </w:rPr>
              <w:softHyphen/>
              <w:t>сирования расход</w:t>
            </w:r>
            <w:r w:rsidRPr="00224DD0">
              <w:rPr>
                <w:sz w:val="24"/>
                <w:szCs w:val="24"/>
              </w:rPr>
              <w:softHyphen/>
              <w:t>ных обязательств, возникающих при выполнении пол</w:t>
            </w:r>
            <w:r w:rsidRPr="00224DD0">
              <w:rPr>
                <w:sz w:val="24"/>
                <w:szCs w:val="24"/>
              </w:rPr>
              <w:softHyphen/>
              <w:t>номочий органов местного само</w:t>
            </w:r>
            <w:r w:rsidRPr="00224DD0">
              <w:rPr>
                <w:sz w:val="24"/>
                <w:szCs w:val="24"/>
              </w:rPr>
              <w:softHyphen/>
              <w:t>управления по во</w:t>
            </w:r>
            <w:r w:rsidRPr="00224DD0">
              <w:rPr>
                <w:sz w:val="24"/>
                <w:szCs w:val="24"/>
              </w:rPr>
              <w:softHyphen/>
              <w:t>просам местного значения на строи</w:t>
            </w:r>
            <w:r w:rsidRPr="00224DD0">
              <w:rPr>
                <w:sz w:val="24"/>
                <w:szCs w:val="24"/>
              </w:rPr>
              <w:softHyphen/>
              <w:t>тельство, рекон</w:t>
            </w:r>
            <w:r w:rsidRPr="00224DD0">
              <w:rPr>
                <w:sz w:val="24"/>
                <w:szCs w:val="24"/>
              </w:rPr>
              <w:softHyphen/>
              <w:t>струкцию, капи</w:t>
            </w:r>
            <w:r w:rsidRPr="00224DD0">
              <w:rPr>
                <w:sz w:val="24"/>
                <w:szCs w:val="24"/>
              </w:rPr>
              <w:softHyphen/>
              <w:t>тальный ремонт, включая разра</w:t>
            </w:r>
            <w:r w:rsidRPr="00224DD0">
              <w:rPr>
                <w:sz w:val="24"/>
                <w:szCs w:val="24"/>
              </w:rPr>
              <w:softHyphen/>
              <w:t>ботку проектно-сметной докумен</w:t>
            </w:r>
            <w:r w:rsidRPr="00224DD0">
              <w:rPr>
                <w:sz w:val="24"/>
                <w:szCs w:val="24"/>
              </w:rPr>
              <w:softHyphen/>
              <w:t>тации, ремонт и со</w:t>
            </w:r>
            <w:r w:rsidRPr="00224DD0">
              <w:rPr>
                <w:sz w:val="24"/>
                <w:szCs w:val="24"/>
              </w:rPr>
              <w:softHyphen/>
              <w:t>держание автомо</w:t>
            </w:r>
            <w:r w:rsidRPr="00224DD0">
              <w:rPr>
                <w:sz w:val="24"/>
                <w:szCs w:val="24"/>
              </w:rPr>
              <w:softHyphen/>
              <w:t>бильных дорог об</w:t>
            </w:r>
            <w:r w:rsidRPr="00224DD0">
              <w:rPr>
                <w:sz w:val="24"/>
                <w:szCs w:val="24"/>
              </w:rPr>
              <w:softHyphen/>
              <w:t>щего пользования местного значения и тротуаров, проек</w:t>
            </w:r>
            <w:r w:rsidRPr="00224DD0">
              <w:rPr>
                <w:sz w:val="24"/>
                <w:szCs w:val="24"/>
              </w:rPr>
              <w:softHyphen/>
              <w:t>тирование и строи</w:t>
            </w:r>
            <w:r w:rsidRPr="00224DD0">
              <w:rPr>
                <w:sz w:val="24"/>
                <w:szCs w:val="24"/>
              </w:rPr>
              <w:softHyphen/>
              <w:t>тельство (рекон</w:t>
            </w:r>
            <w:r w:rsidRPr="00224DD0">
              <w:rPr>
                <w:sz w:val="24"/>
                <w:szCs w:val="24"/>
              </w:rPr>
              <w:softHyphen/>
              <w:t>струкцию) автомо</w:t>
            </w:r>
            <w:r w:rsidRPr="00224DD0">
              <w:rPr>
                <w:sz w:val="24"/>
                <w:szCs w:val="24"/>
              </w:rPr>
              <w:softHyphen/>
              <w:t>бильных дорог об</w:t>
            </w:r>
            <w:r w:rsidRPr="00224DD0">
              <w:rPr>
                <w:sz w:val="24"/>
                <w:szCs w:val="24"/>
              </w:rPr>
              <w:softHyphen/>
              <w:t>щего пользования местного значения с твердым покры</w:t>
            </w:r>
            <w:r w:rsidRPr="00224DD0">
              <w:rPr>
                <w:sz w:val="24"/>
                <w:szCs w:val="24"/>
              </w:rPr>
              <w:softHyphen/>
              <w:t>тием до сельских населенных, пунк</w:t>
            </w:r>
            <w:r w:rsidRPr="00224DD0">
              <w:rPr>
                <w:sz w:val="24"/>
                <w:szCs w:val="24"/>
              </w:rPr>
              <w:softHyphen/>
              <w:t>тов, не имеющих круглогодичной связи с сетью авто</w:t>
            </w:r>
            <w:r w:rsidRPr="00224DD0">
              <w:rPr>
                <w:sz w:val="24"/>
                <w:szCs w:val="24"/>
              </w:rPr>
              <w:softHyphen/>
              <w:t>мобильных дорог</w:t>
            </w:r>
            <w:r w:rsidRPr="00224DD0">
              <w:rPr>
                <w:bCs/>
                <w:sz w:val="24"/>
                <w:szCs w:val="24"/>
              </w:rPr>
              <w:t xml:space="preserve"> общего пользова</w:t>
            </w:r>
            <w:r w:rsidRPr="00224DD0">
              <w:rPr>
                <w:bCs/>
                <w:sz w:val="24"/>
                <w:szCs w:val="24"/>
              </w:rPr>
              <w:softHyphen/>
              <w:t>ния</w:t>
            </w:r>
          </w:p>
          <w:p w:rsidR="00AC58D8" w:rsidRPr="00224DD0" w:rsidRDefault="00AC58D8" w:rsidP="000E4849">
            <w:pPr>
              <w:jc w:val="both"/>
              <w:rPr>
                <w:bCs/>
                <w:sz w:val="24"/>
                <w:szCs w:val="24"/>
              </w:rPr>
            </w:pPr>
          </w:p>
        </w:tc>
        <w:tc>
          <w:tcPr>
            <w:tcW w:w="1984" w:type="dxa"/>
            <w:gridSpan w:val="2"/>
          </w:tcPr>
          <w:p w:rsidR="00AC58D8" w:rsidRDefault="00AC58D8" w:rsidP="00A17A78">
            <w:r w:rsidRPr="00424782">
              <w:lastRenderedPageBreak/>
              <w:t xml:space="preserve">Специалист </w:t>
            </w:r>
            <w:r>
              <w:t xml:space="preserve">по </w:t>
            </w:r>
            <w:r>
              <w:lastRenderedPageBreak/>
              <w:t xml:space="preserve">вопросам  муниципального хозяйства </w:t>
            </w:r>
          </w:p>
        </w:tc>
        <w:tc>
          <w:tcPr>
            <w:tcW w:w="2838" w:type="dxa"/>
            <w:gridSpan w:val="3"/>
          </w:tcPr>
          <w:p w:rsidR="00AC58D8" w:rsidRPr="004741D5" w:rsidRDefault="00AC58D8" w:rsidP="00A17A78">
            <w:pPr>
              <w:widowControl w:val="0"/>
              <w:autoSpaceDE w:val="0"/>
              <w:autoSpaceDN w:val="0"/>
              <w:adjustRightInd w:val="0"/>
              <w:jc w:val="center"/>
              <w:rPr>
                <w:sz w:val="24"/>
                <w:szCs w:val="24"/>
              </w:rPr>
            </w:pPr>
            <w:r w:rsidRPr="004741D5">
              <w:rPr>
                <w:sz w:val="24"/>
                <w:szCs w:val="24"/>
              </w:rPr>
              <w:lastRenderedPageBreak/>
              <w:t>31.12.20</w:t>
            </w:r>
            <w:r>
              <w:rPr>
                <w:sz w:val="24"/>
                <w:szCs w:val="24"/>
              </w:rPr>
              <w:t>1</w:t>
            </w:r>
            <w:r w:rsidR="00A17A78">
              <w:rPr>
                <w:sz w:val="24"/>
                <w:szCs w:val="24"/>
              </w:rPr>
              <w:t>8</w:t>
            </w:r>
          </w:p>
        </w:tc>
        <w:tc>
          <w:tcPr>
            <w:tcW w:w="1526" w:type="dxa"/>
          </w:tcPr>
          <w:p w:rsidR="00AC58D8" w:rsidRPr="00224DD0" w:rsidRDefault="00AC58D8" w:rsidP="00A17A78">
            <w:pPr>
              <w:widowControl w:val="0"/>
              <w:autoSpaceDE w:val="0"/>
              <w:autoSpaceDN w:val="0"/>
              <w:adjustRightInd w:val="0"/>
              <w:jc w:val="center"/>
              <w:rPr>
                <w:sz w:val="24"/>
                <w:szCs w:val="24"/>
              </w:rPr>
            </w:pPr>
            <w:r w:rsidRPr="00224DD0">
              <w:rPr>
                <w:sz w:val="24"/>
                <w:szCs w:val="24"/>
              </w:rPr>
              <w:t>01.01.201</w:t>
            </w:r>
            <w:r w:rsidR="00A17A78">
              <w:rPr>
                <w:sz w:val="24"/>
                <w:szCs w:val="24"/>
              </w:rPr>
              <w:t>8</w:t>
            </w:r>
          </w:p>
        </w:tc>
        <w:tc>
          <w:tcPr>
            <w:tcW w:w="1384" w:type="dxa"/>
            <w:gridSpan w:val="2"/>
          </w:tcPr>
          <w:p w:rsidR="00AC58D8" w:rsidRPr="00224DD0" w:rsidRDefault="00AC58D8" w:rsidP="00A17A78">
            <w:pPr>
              <w:widowControl w:val="0"/>
              <w:autoSpaceDE w:val="0"/>
              <w:autoSpaceDN w:val="0"/>
              <w:adjustRightInd w:val="0"/>
              <w:jc w:val="center"/>
              <w:rPr>
                <w:sz w:val="24"/>
                <w:szCs w:val="24"/>
              </w:rPr>
            </w:pPr>
            <w:r w:rsidRPr="00224DD0">
              <w:rPr>
                <w:sz w:val="24"/>
                <w:szCs w:val="24"/>
              </w:rPr>
              <w:t>31.12.201</w:t>
            </w:r>
            <w:r w:rsidR="00A17A78">
              <w:rPr>
                <w:sz w:val="24"/>
                <w:szCs w:val="24"/>
              </w:rPr>
              <w:t>8</w:t>
            </w:r>
          </w:p>
        </w:tc>
        <w:tc>
          <w:tcPr>
            <w:tcW w:w="1345" w:type="dxa"/>
            <w:gridSpan w:val="2"/>
          </w:tcPr>
          <w:p w:rsidR="00AC58D8" w:rsidRPr="00224DD0" w:rsidRDefault="00AC58D8">
            <w:r>
              <w:rPr>
                <w:sz w:val="22"/>
                <w:szCs w:val="22"/>
              </w:rPr>
              <w:t>-</w:t>
            </w:r>
          </w:p>
        </w:tc>
        <w:tc>
          <w:tcPr>
            <w:tcW w:w="1560" w:type="dxa"/>
          </w:tcPr>
          <w:p w:rsidR="00AC58D8" w:rsidRPr="00224DD0" w:rsidRDefault="00AC58D8" w:rsidP="004741D5">
            <w:pPr>
              <w:widowControl w:val="0"/>
              <w:autoSpaceDE w:val="0"/>
              <w:autoSpaceDN w:val="0"/>
              <w:adjustRightInd w:val="0"/>
              <w:jc w:val="center"/>
              <w:rPr>
                <w:sz w:val="22"/>
                <w:szCs w:val="22"/>
              </w:rPr>
            </w:pPr>
            <w:r>
              <w:rPr>
                <w:sz w:val="22"/>
                <w:szCs w:val="22"/>
              </w:rPr>
              <w:t>-</w:t>
            </w:r>
          </w:p>
        </w:tc>
        <w:tc>
          <w:tcPr>
            <w:tcW w:w="1844" w:type="dxa"/>
          </w:tcPr>
          <w:p w:rsidR="00AC58D8" w:rsidRPr="00224DD0" w:rsidRDefault="00AC58D8" w:rsidP="00757924">
            <w:pPr>
              <w:widowControl w:val="0"/>
              <w:autoSpaceDE w:val="0"/>
              <w:autoSpaceDN w:val="0"/>
              <w:adjustRightInd w:val="0"/>
              <w:jc w:val="center"/>
              <w:rPr>
                <w:sz w:val="24"/>
                <w:szCs w:val="24"/>
              </w:rPr>
            </w:pPr>
          </w:p>
        </w:tc>
      </w:tr>
      <w:tr w:rsidR="008A2330" w:rsidRPr="00224DD0" w:rsidTr="008A2330">
        <w:tc>
          <w:tcPr>
            <w:tcW w:w="3545" w:type="dxa"/>
            <w:gridSpan w:val="3"/>
          </w:tcPr>
          <w:p w:rsidR="008A2330" w:rsidRPr="00224DD0" w:rsidRDefault="008A2330" w:rsidP="001A06A2">
            <w:pPr>
              <w:widowControl w:val="0"/>
              <w:autoSpaceDE w:val="0"/>
              <w:autoSpaceDN w:val="0"/>
              <w:adjustRightInd w:val="0"/>
              <w:rPr>
                <w:sz w:val="24"/>
                <w:szCs w:val="24"/>
              </w:rPr>
            </w:pPr>
            <w:r w:rsidRPr="00224DD0">
              <w:rPr>
                <w:sz w:val="24"/>
                <w:szCs w:val="24"/>
              </w:rPr>
              <w:lastRenderedPageBreak/>
              <w:t xml:space="preserve">Контрольное событие программы </w:t>
            </w:r>
          </w:p>
        </w:tc>
        <w:tc>
          <w:tcPr>
            <w:tcW w:w="1984" w:type="dxa"/>
            <w:gridSpan w:val="2"/>
          </w:tcPr>
          <w:p w:rsidR="008A2330" w:rsidRPr="00224DD0" w:rsidRDefault="008A2330" w:rsidP="001A06A2">
            <w:pPr>
              <w:pStyle w:val="ConsPlusCell"/>
              <w:rPr>
                <w:rFonts w:ascii="Times New Roman" w:hAnsi="Times New Roman" w:cs="Times New Roman"/>
              </w:rPr>
            </w:pPr>
            <w:r w:rsidRPr="00224DD0">
              <w:rPr>
                <w:rFonts w:ascii="Times New Roman" w:hAnsi="Times New Roman" w:cs="Times New Roman"/>
                <w:color w:val="000000"/>
                <w:kern w:val="2"/>
                <w:sz w:val="24"/>
                <w:szCs w:val="24"/>
              </w:rPr>
              <w:t>Администрация Романовского сельского поселения</w:t>
            </w:r>
            <w:r w:rsidRPr="00224DD0">
              <w:rPr>
                <w:rFonts w:ascii="Times New Roman" w:hAnsi="Times New Roman" w:cs="Times New Roman"/>
              </w:rPr>
              <w:t xml:space="preserve"> </w:t>
            </w:r>
          </w:p>
        </w:tc>
        <w:tc>
          <w:tcPr>
            <w:tcW w:w="1418" w:type="dxa"/>
          </w:tcPr>
          <w:p w:rsidR="008A2330" w:rsidRPr="00224DD0" w:rsidRDefault="008A2330" w:rsidP="001A06A2">
            <w:pPr>
              <w:widowControl w:val="0"/>
              <w:autoSpaceDE w:val="0"/>
              <w:autoSpaceDN w:val="0"/>
              <w:adjustRightInd w:val="0"/>
              <w:jc w:val="center"/>
              <w:rPr>
                <w:sz w:val="24"/>
                <w:szCs w:val="24"/>
              </w:rPr>
            </w:pPr>
            <w:r w:rsidRPr="00224DD0">
              <w:rPr>
                <w:sz w:val="24"/>
                <w:szCs w:val="24"/>
              </w:rPr>
              <w:t>Х</w:t>
            </w:r>
          </w:p>
        </w:tc>
        <w:tc>
          <w:tcPr>
            <w:tcW w:w="1413" w:type="dxa"/>
          </w:tcPr>
          <w:p w:rsidR="008A2330" w:rsidRPr="00224DD0" w:rsidRDefault="008A2330" w:rsidP="00A17A78">
            <w:pPr>
              <w:widowControl w:val="0"/>
              <w:autoSpaceDE w:val="0"/>
              <w:autoSpaceDN w:val="0"/>
              <w:adjustRightInd w:val="0"/>
              <w:jc w:val="center"/>
              <w:rPr>
                <w:sz w:val="24"/>
                <w:szCs w:val="24"/>
              </w:rPr>
            </w:pPr>
            <w:r w:rsidRPr="00224DD0">
              <w:rPr>
                <w:sz w:val="24"/>
                <w:szCs w:val="24"/>
              </w:rPr>
              <w:t>31.12.201</w:t>
            </w:r>
            <w:r w:rsidR="00A17A78">
              <w:rPr>
                <w:sz w:val="24"/>
                <w:szCs w:val="24"/>
              </w:rPr>
              <w:t>8</w:t>
            </w:r>
          </w:p>
        </w:tc>
        <w:tc>
          <w:tcPr>
            <w:tcW w:w="1560" w:type="dxa"/>
            <w:gridSpan w:val="2"/>
          </w:tcPr>
          <w:p w:rsidR="008A2330" w:rsidRPr="00224DD0" w:rsidRDefault="008A2330" w:rsidP="001A06A2">
            <w:pPr>
              <w:widowControl w:val="0"/>
              <w:autoSpaceDE w:val="0"/>
              <w:autoSpaceDN w:val="0"/>
              <w:adjustRightInd w:val="0"/>
              <w:jc w:val="center"/>
              <w:rPr>
                <w:sz w:val="24"/>
                <w:szCs w:val="24"/>
              </w:rPr>
            </w:pPr>
            <w:r w:rsidRPr="00224DD0">
              <w:rPr>
                <w:sz w:val="24"/>
                <w:szCs w:val="24"/>
              </w:rPr>
              <w:t>Х</w:t>
            </w:r>
          </w:p>
        </w:tc>
        <w:tc>
          <w:tcPr>
            <w:tcW w:w="1417" w:type="dxa"/>
            <w:gridSpan w:val="2"/>
          </w:tcPr>
          <w:p w:rsidR="008A2330" w:rsidRPr="00224DD0" w:rsidRDefault="008A2330" w:rsidP="00A17A78">
            <w:pPr>
              <w:widowControl w:val="0"/>
              <w:autoSpaceDE w:val="0"/>
              <w:autoSpaceDN w:val="0"/>
              <w:adjustRightInd w:val="0"/>
              <w:jc w:val="center"/>
              <w:rPr>
                <w:sz w:val="24"/>
                <w:szCs w:val="24"/>
              </w:rPr>
            </w:pPr>
            <w:r w:rsidRPr="00224DD0">
              <w:rPr>
                <w:sz w:val="24"/>
                <w:szCs w:val="24"/>
              </w:rPr>
              <w:t>31.12.201</w:t>
            </w:r>
            <w:r w:rsidR="00A17A78">
              <w:rPr>
                <w:sz w:val="24"/>
                <w:szCs w:val="24"/>
              </w:rPr>
              <w:t>8</w:t>
            </w:r>
          </w:p>
        </w:tc>
        <w:tc>
          <w:tcPr>
            <w:tcW w:w="1278" w:type="dxa"/>
          </w:tcPr>
          <w:p w:rsidR="008A2330" w:rsidRPr="00224DD0" w:rsidRDefault="008A2330" w:rsidP="001A06A2">
            <w:pPr>
              <w:widowControl w:val="0"/>
              <w:autoSpaceDE w:val="0"/>
              <w:autoSpaceDN w:val="0"/>
              <w:adjustRightInd w:val="0"/>
              <w:jc w:val="center"/>
              <w:rPr>
                <w:sz w:val="24"/>
                <w:szCs w:val="24"/>
              </w:rPr>
            </w:pPr>
            <w:r w:rsidRPr="00224DD0">
              <w:rPr>
                <w:sz w:val="24"/>
                <w:szCs w:val="24"/>
              </w:rPr>
              <w:t>Х</w:t>
            </w:r>
          </w:p>
        </w:tc>
        <w:tc>
          <w:tcPr>
            <w:tcW w:w="1560" w:type="dxa"/>
          </w:tcPr>
          <w:p w:rsidR="008A2330" w:rsidRPr="00224DD0" w:rsidRDefault="008A2330" w:rsidP="001A06A2">
            <w:pPr>
              <w:widowControl w:val="0"/>
              <w:autoSpaceDE w:val="0"/>
              <w:autoSpaceDN w:val="0"/>
              <w:adjustRightInd w:val="0"/>
              <w:jc w:val="center"/>
              <w:rPr>
                <w:sz w:val="24"/>
                <w:szCs w:val="24"/>
              </w:rPr>
            </w:pPr>
            <w:r w:rsidRPr="00224DD0">
              <w:rPr>
                <w:sz w:val="24"/>
                <w:szCs w:val="24"/>
              </w:rPr>
              <w:t>Х</w:t>
            </w:r>
          </w:p>
        </w:tc>
        <w:tc>
          <w:tcPr>
            <w:tcW w:w="1844" w:type="dxa"/>
          </w:tcPr>
          <w:p w:rsidR="008A2330" w:rsidRPr="00224DD0" w:rsidRDefault="008A2330" w:rsidP="001A06A2">
            <w:pPr>
              <w:widowControl w:val="0"/>
              <w:autoSpaceDE w:val="0"/>
              <w:autoSpaceDN w:val="0"/>
              <w:adjustRightInd w:val="0"/>
              <w:jc w:val="center"/>
              <w:rPr>
                <w:sz w:val="24"/>
                <w:szCs w:val="24"/>
              </w:rPr>
            </w:pPr>
          </w:p>
        </w:tc>
      </w:tr>
    </w:tbl>
    <w:p w:rsidR="00606CA6" w:rsidRPr="00224DD0" w:rsidRDefault="00606CA6" w:rsidP="00606CA6">
      <w:pPr>
        <w:widowControl w:val="0"/>
        <w:autoSpaceDE w:val="0"/>
        <w:autoSpaceDN w:val="0"/>
        <w:adjustRightInd w:val="0"/>
        <w:jc w:val="center"/>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center"/>
        <w:rPr>
          <w:sz w:val="24"/>
          <w:szCs w:val="24"/>
        </w:rPr>
        <w:sectPr w:rsidR="00606CA6" w:rsidRPr="00224DD0" w:rsidSect="00C1651E">
          <w:pgSz w:w="16838" w:h="11905" w:orient="landscape"/>
          <w:pgMar w:top="426" w:right="820" w:bottom="568" w:left="993" w:header="720" w:footer="720" w:gutter="0"/>
          <w:pgNumType w:start="19"/>
          <w:cols w:space="720"/>
          <w:noEndnote/>
        </w:sectPr>
      </w:pPr>
    </w:p>
    <w:p w:rsidR="00BF18C3" w:rsidRPr="00224DD0" w:rsidRDefault="00BF18C3" w:rsidP="00BF18C3">
      <w:pPr>
        <w:jc w:val="right"/>
        <w:rPr>
          <w:sz w:val="24"/>
          <w:szCs w:val="24"/>
        </w:rPr>
      </w:pPr>
      <w:r w:rsidRPr="00224DD0">
        <w:rPr>
          <w:sz w:val="24"/>
          <w:szCs w:val="24"/>
        </w:rPr>
        <w:lastRenderedPageBreak/>
        <w:t>Таблица №4</w:t>
      </w:r>
    </w:p>
    <w:p w:rsidR="00BF18C3" w:rsidRPr="00224DD0" w:rsidRDefault="00BF18C3" w:rsidP="00BF18C3">
      <w:pPr>
        <w:jc w:val="right"/>
      </w:pPr>
      <w:r w:rsidRPr="00224DD0">
        <w:rPr>
          <w:sz w:val="24"/>
          <w:szCs w:val="24"/>
        </w:rPr>
        <w:tab/>
      </w:r>
      <w:r w:rsidRPr="00224DD0">
        <w:t xml:space="preserve">к приложению </w:t>
      </w:r>
      <w:r w:rsidR="007D5F35">
        <w:t>1</w:t>
      </w:r>
    </w:p>
    <w:p w:rsidR="007D5F35" w:rsidRDefault="007D5F35" w:rsidP="007D5F35">
      <w:pPr>
        <w:widowControl w:val="0"/>
        <w:autoSpaceDE w:val="0"/>
        <w:autoSpaceDN w:val="0"/>
        <w:adjustRightInd w:val="0"/>
        <w:jc w:val="center"/>
        <w:rPr>
          <w:sz w:val="24"/>
          <w:szCs w:val="24"/>
        </w:rPr>
      </w:pPr>
      <w:r>
        <w:rPr>
          <w:sz w:val="24"/>
          <w:szCs w:val="24"/>
        </w:rPr>
        <w:t>Сведения</w:t>
      </w:r>
    </w:p>
    <w:p w:rsidR="007D5F35" w:rsidRDefault="007D5F35" w:rsidP="007D5F35">
      <w:pPr>
        <w:widowControl w:val="0"/>
        <w:autoSpaceDE w:val="0"/>
        <w:autoSpaceDN w:val="0"/>
        <w:adjustRightInd w:val="0"/>
        <w:jc w:val="center"/>
        <w:rPr>
          <w:sz w:val="24"/>
          <w:szCs w:val="24"/>
        </w:rPr>
      </w:pPr>
      <w:r>
        <w:rPr>
          <w:sz w:val="24"/>
          <w:szCs w:val="24"/>
        </w:rPr>
        <w:t>об использовании бюджетных ассигнований  и внебюджетных источников на реализацию</w:t>
      </w:r>
    </w:p>
    <w:p w:rsidR="007D5F35" w:rsidRDefault="007D5F35" w:rsidP="007D5F35">
      <w:pPr>
        <w:widowControl w:val="0"/>
        <w:autoSpaceDE w:val="0"/>
        <w:autoSpaceDN w:val="0"/>
        <w:adjustRightInd w:val="0"/>
        <w:jc w:val="center"/>
        <w:rPr>
          <w:sz w:val="24"/>
          <w:szCs w:val="24"/>
        </w:rPr>
      </w:pPr>
      <w:r>
        <w:rPr>
          <w:sz w:val="24"/>
          <w:szCs w:val="24"/>
        </w:rPr>
        <w:t>муниципальной  программы Романовского сельского поселения «Развитие транспортной системы»     за  201</w:t>
      </w:r>
      <w:r w:rsidR="00A17A78">
        <w:rPr>
          <w:sz w:val="24"/>
          <w:szCs w:val="24"/>
        </w:rPr>
        <w:t>8</w:t>
      </w:r>
      <w:r>
        <w:rPr>
          <w:sz w:val="24"/>
          <w:szCs w:val="24"/>
        </w:rPr>
        <w:t xml:space="preserve"> г.</w:t>
      </w:r>
    </w:p>
    <w:tbl>
      <w:tblPr>
        <w:tblW w:w="10916" w:type="dxa"/>
        <w:tblCellSpacing w:w="5" w:type="nil"/>
        <w:tblInd w:w="-776" w:type="dxa"/>
        <w:tblLayout w:type="fixed"/>
        <w:tblCellMar>
          <w:left w:w="75" w:type="dxa"/>
          <w:right w:w="75" w:type="dxa"/>
        </w:tblCellMar>
        <w:tblLook w:val="0000"/>
      </w:tblPr>
      <w:tblGrid>
        <w:gridCol w:w="1985"/>
        <w:gridCol w:w="1985"/>
        <w:gridCol w:w="2977"/>
        <w:gridCol w:w="1559"/>
        <w:gridCol w:w="1134"/>
        <w:gridCol w:w="1276"/>
      </w:tblGrid>
      <w:tr w:rsidR="007D5F35" w:rsidRPr="00224DD0" w:rsidTr="007D5F35">
        <w:trPr>
          <w:trHeight w:val="1074"/>
          <w:tblCellSpacing w:w="5" w:type="nil"/>
        </w:trPr>
        <w:tc>
          <w:tcPr>
            <w:tcW w:w="1985" w:type="dxa"/>
            <w:vMerge w:val="restart"/>
            <w:tcBorders>
              <w:top w:val="single" w:sz="4" w:space="0" w:color="auto"/>
              <w:left w:val="single" w:sz="4" w:space="0" w:color="auto"/>
              <w:right w:val="single" w:sz="4" w:space="0" w:color="auto"/>
            </w:tcBorders>
          </w:tcPr>
          <w:p w:rsidR="007D5F35" w:rsidRPr="00224DD0" w:rsidRDefault="007D5F3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Статус</w:t>
            </w:r>
          </w:p>
        </w:tc>
        <w:tc>
          <w:tcPr>
            <w:tcW w:w="1985" w:type="dxa"/>
            <w:vMerge w:val="restart"/>
            <w:tcBorders>
              <w:top w:val="single" w:sz="4" w:space="0" w:color="auto"/>
              <w:left w:val="single" w:sz="4" w:space="0" w:color="auto"/>
              <w:right w:val="single" w:sz="4" w:space="0" w:color="auto"/>
            </w:tcBorders>
          </w:tcPr>
          <w:p w:rsidR="007D5F35" w:rsidRPr="00224DD0" w:rsidRDefault="007D5F3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r w:rsidRPr="00224DD0">
              <w:rPr>
                <w:rFonts w:ascii="Times New Roman" w:hAnsi="Times New Roman" w:cs="Times New Roman"/>
                <w:sz w:val="24"/>
                <w:szCs w:val="24"/>
              </w:rPr>
              <w:br/>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 xml:space="preserve"> программы, подпрограммы </w:t>
            </w:r>
            <w:r w:rsidRPr="00224DD0">
              <w:rPr>
                <w:rFonts w:ascii="Times New Roman" w:hAnsi="Times New Roman" w:cs="Times New Roman"/>
                <w:sz w:val="24"/>
                <w:szCs w:val="24"/>
              </w:rPr>
              <w:br/>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w:t>
            </w:r>
            <w:r w:rsidRPr="00224DD0">
              <w:rPr>
                <w:rFonts w:ascii="Times New Roman" w:hAnsi="Times New Roman" w:cs="Times New Roman"/>
                <w:sz w:val="24"/>
                <w:szCs w:val="24"/>
              </w:rPr>
              <w:br/>
              <w:t>программы,</w:t>
            </w:r>
          </w:p>
          <w:p w:rsidR="007D5F35" w:rsidRPr="00224DD0" w:rsidRDefault="007D5F3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7D5F35" w:rsidRPr="00224DD0" w:rsidRDefault="007D5F3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ВЦП</w:t>
            </w:r>
          </w:p>
        </w:tc>
        <w:tc>
          <w:tcPr>
            <w:tcW w:w="2977" w:type="dxa"/>
            <w:vMerge w:val="restart"/>
            <w:tcBorders>
              <w:top w:val="single" w:sz="4" w:space="0" w:color="auto"/>
              <w:left w:val="single" w:sz="4" w:space="0" w:color="auto"/>
              <w:right w:val="single" w:sz="4" w:space="0" w:color="auto"/>
            </w:tcBorders>
          </w:tcPr>
          <w:p w:rsidR="007D5F35" w:rsidRPr="00224DD0" w:rsidRDefault="007D5F3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Источники финансирования</w:t>
            </w:r>
          </w:p>
        </w:tc>
        <w:tc>
          <w:tcPr>
            <w:tcW w:w="2693" w:type="dxa"/>
            <w:gridSpan w:val="2"/>
            <w:tcBorders>
              <w:top w:val="single" w:sz="4" w:space="0" w:color="auto"/>
              <w:left w:val="single" w:sz="4" w:space="0" w:color="auto"/>
              <w:bottom w:val="single" w:sz="4" w:space="0" w:color="auto"/>
              <w:right w:val="single" w:sz="4" w:space="0" w:color="auto"/>
            </w:tcBorders>
          </w:tcPr>
          <w:p w:rsidR="007D5F35" w:rsidRPr="00224DD0" w:rsidRDefault="007D5F35" w:rsidP="00757924">
            <w:pPr>
              <w:pStyle w:val="ConsPlusCell"/>
              <w:jc w:val="center"/>
              <w:rPr>
                <w:rFonts w:ascii="Times New Roman" w:hAnsi="Times New Roman" w:cs="Times New Roman"/>
                <w:sz w:val="24"/>
                <w:szCs w:val="24"/>
              </w:rPr>
            </w:pPr>
            <w:r>
              <w:rPr>
                <w:rFonts w:ascii="Times New Roman" w:hAnsi="Times New Roman"/>
                <w:sz w:val="24"/>
                <w:szCs w:val="24"/>
              </w:rPr>
              <w:t xml:space="preserve">Объем   </w:t>
            </w:r>
            <w:r>
              <w:rPr>
                <w:rFonts w:ascii="Times New Roman" w:hAnsi="Times New Roman"/>
                <w:sz w:val="24"/>
                <w:szCs w:val="24"/>
              </w:rPr>
              <w:br/>
              <w:t>расходов, (тыс. руб.) предусмотренных</w:t>
            </w:r>
          </w:p>
        </w:tc>
        <w:tc>
          <w:tcPr>
            <w:tcW w:w="1276" w:type="dxa"/>
            <w:vMerge w:val="restart"/>
            <w:tcBorders>
              <w:top w:val="single" w:sz="4" w:space="0" w:color="auto"/>
              <w:left w:val="single" w:sz="4" w:space="0" w:color="auto"/>
              <w:right w:val="single" w:sz="4" w:space="0" w:color="auto"/>
            </w:tcBorders>
          </w:tcPr>
          <w:p w:rsidR="007D5F35" w:rsidRPr="00224DD0" w:rsidRDefault="007D5F3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Фактические </w:t>
            </w:r>
            <w:r w:rsidRPr="00224DD0">
              <w:rPr>
                <w:rFonts w:ascii="Times New Roman" w:hAnsi="Times New Roman" w:cs="Times New Roman"/>
                <w:sz w:val="24"/>
                <w:szCs w:val="24"/>
              </w:rPr>
              <w:br/>
              <w:t xml:space="preserve">расходы (тыс. руб.) </w:t>
            </w:r>
          </w:p>
        </w:tc>
      </w:tr>
      <w:tr w:rsidR="007D5F35" w:rsidRPr="00224DD0" w:rsidTr="00F6204D">
        <w:trPr>
          <w:trHeight w:val="1760"/>
          <w:tblCellSpacing w:w="5" w:type="nil"/>
        </w:trPr>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jc w:val="cente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jc w:val="center"/>
              <w:rPr>
                <w:rFonts w:ascii="Times New Roman" w:hAnsi="Times New Roman" w:cs="Times New Roman"/>
                <w:sz w:val="24"/>
                <w:szCs w:val="24"/>
              </w:rPr>
            </w:pPr>
          </w:p>
        </w:tc>
        <w:tc>
          <w:tcPr>
            <w:tcW w:w="2977" w:type="dxa"/>
            <w:vMerge/>
            <w:tcBorders>
              <w:left w:val="single" w:sz="4" w:space="0" w:color="auto"/>
              <w:bottom w:val="single" w:sz="4" w:space="0" w:color="auto"/>
              <w:right w:val="single" w:sz="4" w:space="0" w:color="auto"/>
            </w:tcBorders>
          </w:tcPr>
          <w:p w:rsidR="007D5F35" w:rsidRPr="00224DD0" w:rsidRDefault="007D5F35" w:rsidP="00757924">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D5F35" w:rsidRPr="00224DD0" w:rsidRDefault="007D5F3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Объем   </w:t>
            </w:r>
            <w:r w:rsidRPr="00224DD0">
              <w:rPr>
                <w:rFonts w:ascii="Times New Roman" w:hAnsi="Times New Roman" w:cs="Times New Roman"/>
                <w:sz w:val="24"/>
                <w:szCs w:val="24"/>
              </w:rPr>
              <w:br/>
              <w:t xml:space="preserve">расходов, предусмотренных </w:t>
            </w:r>
            <w:r w:rsidRPr="00224DD0">
              <w:rPr>
                <w:rFonts w:ascii="Times New Roman" w:hAnsi="Times New Roman"/>
                <w:sz w:val="24"/>
                <w:szCs w:val="24"/>
              </w:rPr>
              <w:t xml:space="preserve">муниципальной </w:t>
            </w:r>
            <w:r w:rsidRPr="00224DD0">
              <w:rPr>
                <w:rFonts w:ascii="Times New Roman" w:hAnsi="Times New Roman" w:cs="Times New Roman"/>
                <w:sz w:val="24"/>
                <w:szCs w:val="24"/>
              </w:rPr>
              <w:t xml:space="preserve"> программой </w:t>
            </w:r>
            <w:r w:rsidRPr="00224DD0">
              <w:rPr>
                <w:rFonts w:ascii="Times New Roman" w:hAnsi="Times New Roman" w:cs="Times New Roman"/>
                <w:sz w:val="24"/>
                <w:szCs w:val="24"/>
              </w:rPr>
              <w:br/>
              <w:t>(тыс. руб.)</w:t>
            </w:r>
          </w:p>
        </w:tc>
        <w:tc>
          <w:tcPr>
            <w:tcW w:w="1134" w:type="dxa"/>
            <w:tcBorders>
              <w:top w:val="single" w:sz="4" w:space="0" w:color="auto"/>
              <w:left w:val="single" w:sz="4" w:space="0" w:color="auto"/>
              <w:bottom w:val="single" w:sz="4" w:space="0" w:color="auto"/>
              <w:right w:val="single" w:sz="4" w:space="0" w:color="auto"/>
            </w:tcBorders>
          </w:tcPr>
          <w:p w:rsidR="007D5F35" w:rsidRPr="00224DD0" w:rsidRDefault="007D5F35" w:rsidP="00757924">
            <w:pPr>
              <w:pStyle w:val="ConsPlusCell"/>
              <w:jc w:val="center"/>
              <w:rPr>
                <w:rFonts w:ascii="Times New Roman" w:hAnsi="Times New Roman" w:cs="Times New Roman"/>
                <w:sz w:val="24"/>
                <w:szCs w:val="24"/>
              </w:rPr>
            </w:pPr>
            <w:r>
              <w:rPr>
                <w:rFonts w:ascii="Times New Roman" w:hAnsi="Times New Roman"/>
                <w:sz w:val="24"/>
                <w:szCs w:val="24"/>
              </w:rPr>
              <w:t>Сводной бюджетной росписью</w:t>
            </w:r>
          </w:p>
        </w:tc>
        <w:tc>
          <w:tcPr>
            <w:tcW w:w="1276" w:type="dxa"/>
            <w:vMerge/>
            <w:tcBorders>
              <w:left w:val="single" w:sz="4" w:space="0" w:color="auto"/>
              <w:bottom w:val="single" w:sz="4" w:space="0" w:color="auto"/>
              <w:right w:val="single" w:sz="4" w:space="0" w:color="auto"/>
            </w:tcBorders>
          </w:tcPr>
          <w:p w:rsidR="007D5F35" w:rsidRPr="00224DD0" w:rsidRDefault="007D5F35" w:rsidP="00757924">
            <w:pPr>
              <w:pStyle w:val="ConsPlusCell"/>
              <w:jc w:val="center"/>
              <w:rPr>
                <w:rFonts w:ascii="Times New Roman" w:hAnsi="Times New Roman" w:cs="Times New Roman"/>
                <w:sz w:val="24"/>
                <w:szCs w:val="24"/>
              </w:rPr>
            </w:pPr>
          </w:p>
        </w:tc>
      </w:tr>
      <w:tr w:rsidR="007D5F35" w:rsidRPr="00224DD0" w:rsidTr="007D5F35">
        <w:trPr>
          <w:tblCellSpacing w:w="5" w:type="nil"/>
        </w:trPr>
        <w:tc>
          <w:tcPr>
            <w:tcW w:w="1985" w:type="dxa"/>
            <w:tcBorders>
              <w:left w:val="single" w:sz="4" w:space="0" w:color="auto"/>
              <w:bottom w:val="single" w:sz="4" w:space="0" w:color="auto"/>
              <w:right w:val="single" w:sz="4" w:space="0" w:color="auto"/>
            </w:tcBorders>
          </w:tcPr>
          <w:p w:rsidR="007D5F35" w:rsidRPr="00224DD0" w:rsidRDefault="007D5F3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1985" w:type="dxa"/>
            <w:tcBorders>
              <w:left w:val="single" w:sz="4" w:space="0" w:color="auto"/>
              <w:bottom w:val="single" w:sz="4" w:space="0" w:color="auto"/>
              <w:right w:val="single" w:sz="4" w:space="0" w:color="auto"/>
            </w:tcBorders>
          </w:tcPr>
          <w:p w:rsidR="007D5F35" w:rsidRPr="00224DD0" w:rsidRDefault="007D5F3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2977" w:type="dxa"/>
            <w:tcBorders>
              <w:left w:val="single" w:sz="4" w:space="0" w:color="auto"/>
              <w:bottom w:val="single" w:sz="4" w:space="0" w:color="auto"/>
              <w:right w:val="single" w:sz="4" w:space="0" w:color="auto"/>
            </w:tcBorders>
          </w:tcPr>
          <w:p w:rsidR="007D5F35" w:rsidRPr="00224DD0" w:rsidRDefault="007D5F3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1559" w:type="dxa"/>
            <w:tcBorders>
              <w:left w:val="single" w:sz="4" w:space="0" w:color="auto"/>
              <w:bottom w:val="single" w:sz="4" w:space="0" w:color="auto"/>
              <w:right w:val="single" w:sz="4" w:space="0" w:color="auto"/>
            </w:tcBorders>
          </w:tcPr>
          <w:p w:rsidR="007D5F35" w:rsidRPr="00091F8C" w:rsidRDefault="007D5F35" w:rsidP="00757924">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7D5F35" w:rsidRPr="00091F8C" w:rsidRDefault="007D5F35" w:rsidP="00757924">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D5F35" w:rsidRPr="00091F8C" w:rsidRDefault="007D5F35" w:rsidP="00757924">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5</w:t>
            </w:r>
          </w:p>
        </w:tc>
      </w:tr>
      <w:tr w:rsidR="00A17A78" w:rsidRPr="00224DD0" w:rsidTr="007D5F35">
        <w:trPr>
          <w:trHeight w:val="320"/>
          <w:tblCellSpacing w:w="5" w:type="nil"/>
        </w:trPr>
        <w:tc>
          <w:tcPr>
            <w:tcW w:w="1985" w:type="dxa"/>
            <w:vMerge w:val="restart"/>
            <w:tcBorders>
              <w:left w:val="single" w:sz="4" w:space="0" w:color="auto"/>
              <w:bottom w:val="single" w:sz="4" w:space="0" w:color="auto"/>
              <w:right w:val="single" w:sz="4" w:space="0" w:color="auto"/>
            </w:tcBorders>
          </w:tcPr>
          <w:p w:rsidR="00A17A78" w:rsidRPr="00224DD0" w:rsidRDefault="00A17A78" w:rsidP="00757924">
            <w:pPr>
              <w:pStyle w:val="ConsPlusCell"/>
              <w:rPr>
                <w:rFonts w:ascii="Times New Roman" w:hAnsi="Times New Roman" w:cs="Times New Roman"/>
                <w:sz w:val="24"/>
                <w:szCs w:val="24"/>
              </w:rPr>
            </w:pPr>
            <w:r w:rsidRPr="00224DD0">
              <w:rPr>
                <w:rFonts w:ascii="Times New Roman" w:hAnsi="Times New Roman"/>
                <w:sz w:val="24"/>
                <w:szCs w:val="24"/>
              </w:rPr>
              <w:t xml:space="preserve">Муниципальная </w:t>
            </w:r>
            <w:r w:rsidRPr="00224DD0">
              <w:rPr>
                <w:rFonts w:ascii="Times New Roman" w:hAnsi="Times New Roman" w:cs="Times New Roman"/>
                <w:sz w:val="24"/>
                <w:szCs w:val="24"/>
              </w:rPr>
              <w:br/>
              <w:t xml:space="preserve">программа      </w:t>
            </w:r>
          </w:p>
        </w:tc>
        <w:tc>
          <w:tcPr>
            <w:tcW w:w="1985" w:type="dxa"/>
            <w:vMerge w:val="restart"/>
            <w:tcBorders>
              <w:left w:val="single" w:sz="4" w:space="0" w:color="auto"/>
              <w:bottom w:val="single" w:sz="4" w:space="0" w:color="auto"/>
              <w:right w:val="single" w:sz="4" w:space="0" w:color="auto"/>
            </w:tcBorders>
          </w:tcPr>
          <w:p w:rsidR="00A17A78" w:rsidRPr="00224DD0" w:rsidRDefault="00A17A78"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«Развитие транспортной системы»</w:t>
            </w:r>
          </w:p>
        </w:tc>
        <w:tc>
          <w:tcPr>
            <w:tcW w:w="2977" w:type="dxa"/>
            <w:tcBorders>
              <w:left w:val="single" w:sz="4" w:space="0" w:color="auto"/>
              <w:bottom w:val="single" w:sz="4" w:space="0" w:color="auto"/>
              <w:right w:val="single" w:sz="4" w:space="0" w:color="auto"/>
            </w:tcBorders>
          </w:tcPr>
          <w:p w:rsidR="00A17A78" w:rsidRDefault="00A17A78" w:rsidP="00F6204D">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A17A78" w:rsidRPr="00091F8C" w:rsidRDefault="00A17A78" w:rsidP="000E4849">
            <w:pPr>
              <w:pStyle w:val="ConsPlusCell"/>
              <w:jc w:val="center"/>
              <w:rPr>
                <w:rFonts w:ascii="Times New Roman" w:hAnsi="Times New Roman" w:cs="Times New Roman"/>
                <w:sz w:val="24"/>
                <w:szCs w:val="24"/>
              </w:rPr>
            </w:pPr>
            <w:r>
              <w:rPr>
                <w:rFonts w:ascii="Times New Roman" w:hAnsi="Times New Roman" w:cs="Times New Roman"/>
                <w:sz w:val="24"/>
                <w:szCs w:val="24"/>
              </w:rPr>
              <w:t>51,5</w:t>
            </w:r>
          </w:p>
        </w:tc>
        <w:tc>
          <w:tcPr>
            <w:tcW w:w="1134" w:type="dxa"/>
            <w:tcBorders>
              <w:left w:val="single" w:sz="4" w:space="0" w:color="auto"/>
              <w:bottom w:val="single" w:sz="4" w:space="0" w:color="auto"/>
              <w:right w:val="single" w:sz="4" w:space="0" w:color="auto"/>
            </w:tcBorders>
          </w:tcPr>
          <w:p w:rsidR="00A17A78" w:rsidRDefault="00A17A78" w:rsidP="000E4849">
            <w:pPr>
              <w:pStyle w:val="ConsPlusCell"/>
              <w:jc w:val="center"/>
              <w:rPr>
                <w:rFonts w:ascii="Times New Roman" w:hAnsi="Times New Roman" w:cs="Times New Roman"/>
                <w:sz w:val="24"/>
                <w:szCs w:val="24"/>
              </w:rPr>
            </w:pPr>
            <w:r>
              <w:rPr>
                <w:rFonts w:ascii="Times New Roman" w:hAnsi="Times New Roman" w:cs="Times New Roman"/>
                <w:sz w:val="24"/>
                <w:szCs w:val="24"/>
              </w:rPr>
              <w:t>51,5</w:t>
            </w:r>
          </w:p>
        </w:tc>
        <w:tc>
          <w:tcPr>
            <w:tcW w:w="1276" w:type="dxa"/>
            <w:tcBorders>
              <w:left w:val="single" w:sz="4" w:space="0" w:color="auto"/>
              <w:bottom w:val="single" w:sz="4" w:space="0" w:color="auto"/>
              <w:right w:val="single" w:sz="4" w:space="0" w:color="auto"/>
            </w:tcBorders>
          </w:tcPr>
          <w:p w:rsidR="00A17A78" w:rsidRDefault="00A17A78" w:rsidP="00623CE5">
            <w:pPr>
              <w:pStyle w:val="ConsPlusCell"/>
              <w:jc w:val="center"/>
              <w:rPr>
                <w:rFonts w:ascii="Times New Roman" w:hAnsi="Times New Roman" w:cs="Times New Roman"/>
                <w:sz w:val="24"/>
                <w:szCs w:val="24"/>
              </w:rPr>
            </w:pPr>
            <w:r>
              <w:rPr>
                <w:rFonts w:ascii="Times New Roman" w:hAnsi="Times New Roman" w:cs="Times New Roman"/>
                <w:sz w:val="24"/>
                <w:szCs w:val="24"/>
              </w:rPr>
              <w:t>51,5</w:t>
            </w:r>
          </w:p>
        </w:tc>
      </w:tr>
      <w:tr w:rsidR="00A17A78" w:rsidRPr="00224DD0" w:rsidTr="007D5F35">
        <w:trPr>
          <w:trHeight w:val="309"/>
          <w:tblCellSpacing w:w="5" w:type="nil"/>
        </w:trPr>
        <w:tc>
          <w:tcPr>
            <w:tcW w:w="1985" w:type="dxa"/>
            <w:vMerge/>
            <w:tcBorders>
              <w:left w:val="single" w:sz="4" w:space="0" w:color="auto"/>
              <w:bottom w:val="single" w:sz="4" w:space="0" w:color="auto"/>
              <w:right w:val="single" w:sz="4" w:space="0" w:color="auto"/>
            </w:tcBorders>
          </w:tcPr>
          <w:p w:rsidR="00A17A78" w:rsidRPr="00224DD0" w:rsidRDefault="00A17A78"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17A78" w:rsidRPr="00224DD0" w:rsidRDefault="00A17A78"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17A78" w:rsidRDefault="00A17A78" w:rsidP="00F6204D">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A17A78" w:rsidRPr="00091F8C" w:rsidRDefault="00A17A78" w:rsidP="00236068">
            <w:pPr>
              <w:pStyle w:val="ConsPlusCell"/>
              <w:jc w:val="center"/>
              <w:rPr>
                <w:rFonts w:ascii="Times New Roman" w:hAnsi="Times New Roman" w:cs="Times New Roman"/>
                <w:sz w:val="24"/>
                <w:szCs w:val="24"/>
              </w:rPr>
            </w:pPr>
            <w:r>
              <w:rPr>
                <w:rFonts w:ascii="Times New Roman" w:hAnsi="Times New Roman" w:cs="Times New Roman"/>
                <w:sz w:val="24"/>
                <w:szCs w:val="24"/>
              </w:rPr>
              <w:t>51,5</w:t>
            </w:r>
          </w:p>
        </w:tc>
        <w:tc>
          <w:tcPr>
            <w:tcW w:w="1134" w:type="dxa"/>
            <w:tcBorders>
              <w:left w:val="single" w:sz="4" w:space="0" w:color="auto"/>
              <w:bottom w:val="single" w:sz="4" w:space="0" w:color="auto"/>
              <w:right w:val="single" w:sz="4" w:space="0" w:color="auto"/>
            </w:tcBorders>
          </w:tcPr>
          <w:p w:rsidR="00A17A78" w:rsidRDefault="00A17A78" w:rsidP="00236068">
            <w:pPr>
              <w:pStyle w:val="ConsPlusCell"/>
              <w:jc w:val="center"/>
              <w:rPr>
                <w:rFonts w:ascii="Times New Roman" w:hAnsi="Times New Roman" w:cs="Times New Roman"/>
                <w:sz w:val="24"/>
                <w:szCs w:val="24"/>
              </w:rPr>
            </w:pPr>
            <w:r>
              <w:rPr>
                <w:rFonts w:ascii="Times New Roman" w:hAnsi="Times New Roman" w:cs="Times New Roman"/>
                <w:sz w:val="24"/>
                <w:szCs w:val="24"/>
              </w:rPr>
              <w:t>51,5</w:t>
            </w:r>
          </w:p>
        </w:tc>
        <w:tc>
          <w:tcPr>
            <w:tcW w:w="1276" w:type="dxa"/>
            <w:tcBorders>
              <w:left w:val="single" w:sz="4" w:space="0" w:color="auto"/>
              <w:bottom w:val="single" w:sz="4" w:space="0" w:color="auto"/>
              <w:right w:val="single" w:sz="4" w:space="0" w:color="auto"/>
            </w:tcBorders>
          </w:tcPr>
          <w:p w:rsidR="00A17A78" w:rsidRDefault="00A17A78" w:rsidP="00623CE5">
            <w:pPr>
              <w:pStyle w:val="ConsPlusCell"/>
              <w:jc w:val="center"/>
              <w:rPr>
                <w:rFonts w:ascii="Times New Roman" w:hAnsi="Times New Roman" w:cs="Times New Roman"/>
                <w:sz w:val="24"/>
                <w:szCs w:val="24"/>
              </w:rPr>
            </w:pPr>
            <w:r>
              <w:rPr>
                <w:rFonts w:ascii="Times New Roman" w:hAnsi="Times New Roman" w:cs="Times New Roman"/>
                <w:sz w:val="24"/>
                <w:szCs w:val="24"/>
              </w:rPr>
              <w:t>51,5</w:t>
            </w:r>
          </w:p>
        </w:tc>
      </w:tr>
      <w:tr w:rsidR="007D5F35" w:rsidRPr="00224DD0" w:rsidTr="007D5F35">
        <w:trPr>
          <w:trHeight w:val="387"/>
          <w:tblCellSpacing w:w="5" w:type="nil"/>
        </w:trPr>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7D5F35" w:rsidRPr="001560FF" w:rsidRDefault="007D5F35" w:rsidP="00F6204D">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w:t>
            </w:r>
          </w:p>
        </w:tc>
      </w:tr>
      <w:tr w:rsidR="007D5F35" w:rsidRPr="00224DD0" w:rsidTr="007D5F35">
        <w:trPr>
          <w:trHeight w:val="317"/>
          <w:tblCellSpacing w:w="5" w:type="nil"/>
        </w:trPr>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7D5F35" w:rsidRPr="006E5085" w:rsidRDefault="007D5F35" w:rsidP="00F6204D">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p>
        </w:tc>
      </w:tr>
      <w:tr w:rsidR="007D5F35" w:rsidRPr="00224DD0" w:rsidTr="007D5F35">
        <w:trPr>
          <w:trHeight w:val="317"/>
          <w:tblCellSpacing w:w="5" w:type="nil"/>
        </w:trPr>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7D5F35" w:rsidRDefault="007D5F35" w:rsidP="00F6204D">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p>
        </w:tc>
      </w:tr>
      <w:tr w:rsidR="007D5F35" w:rsidRPr="00224DD0" w:rsidTr="007D5F35">
        <w:trPr>
          <w:trHeight w:val="317"/>
          <w:tblCellSpacing w:w="5" w:type="nil"/>
        </w:trPr>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7D5F35" w:rsidRDefault="007D5F35" w:rsidP="00F6204D">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w:t>
            </w:r>
          </w:p>
          <w:p w:rsidR="007D5F35" w:rsidRPr="00091F8C" w:rsidRDefault="007D5F35" w:rsidP="000E4849">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w:t>
            </w:r>
          </w:p>
        </w:tc>
      </w:tr>
      <w:tr w:rsidR="007D5F35" w:rsidRPr="00224DD0" w:rsidTr="007D5F35">
        <w:trPr>
          <w:trHeight w:val="403"/>
          <w:tblCellSpacing w:w="5" w:type="nil"/>
        </w:trPr>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7D5F35" w:rsidRDefault="007D5F35" w:rsidP="00F6204D">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w:t>
            </w:r>
          </w:p>
        </w:tc>
      </w:tr>
      <w:tr w:rsidR="00A17A78" w:rsidRPr="00224DD0" w:rsidTr="007D5F35">
        <w:trPr>
          <w:trHeight w:val="320"/>
          <w:tblCellSpacing w:w="5" w:type="nil"/>
        </w:trPr>
        <w:tc>
          <w:tcPr>
            <w:tcW w:w="1985" w:type="dxa"/>
            <w:vMerge w:val="restart"/>
            <w:tcBorders>
              <w:left w:val="single" w:sz="4" w:space="0" w:color="auto"/>
              <w:bottom w:val="single" w:sz="4" w:space="0" w:color="auto"/>
              <w:right w:val="single" w:sz="4" w:space="0" w:color="auto"/>
            </w:tcBorders>
          </w:tcPr>
          <w:p w:rsidR="00A17A78" w:rsidRPr="00224DD0" w:rsidRDefault="00A17A78"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p>
        </w:tc>
        <w:tc>
          <w:tcPr>
            <w:tcW w:w="1985" w:type="dxa"/>
            <w:vMerge w:val="restart"/>
            <w:tcBorders>
              <w:left w:val="single" w:sz="4" w:space="0" w:color="auto"/>
              <w:bottom w:val="single" w:sz="4" w:space="0" w:color="auto"/>
              <w:right w:val="single" w:sz="4" w:space="0" w:color="auto"/>
            </w:tcBorders>
          </w:tcPr>
          <w:p w:rsidR="00A17A78" w:rsidRPr="00224DD0" w:rsidRDefault="00A17A78"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«Развитие транспортной инфраструктуры Романовского сельского поселения»</w:t>
            </w:r>
          </w:p>
        </w:tc>
        <w:tc>
          <w:tcPr>
            <w:tcW w:w="2977" w:type="dxa"/>
            <w:tcBorders>
              <w:left w:val="single" w:sz="4" w:space="0" w:color="auto"/>
              <w:bottom w:val="single" w:sz="4" w:space="0" w:color="auto"/>
              <w:right w:val="single" w:sz="4" w:space="0" w:color="auto"/>
            </w:tcBorders>
          </w:tcPr>
          <w:p w:rsidR="00A17A78" w:rsidRDefault="00A17A78" w:rsidP="00F6204D">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A17A78" w:rsidRPr="00091F8C" w:rsidRDefault="00A17A78" w:rsidP="00236068">
            <w:pPr>
              <w:pStyle w:val="ConsPlusCell"/>
              <w:jc w:val="center"/>
              <w:rPr>
                <w:rFonts w:ascii="Times New Roman" w:hAnsi="Times New Roman" w:cs="Times New Roman"/>
                <w:sz w:val="24"/>
                <w:szCs w:val="24"/>
              </w:rPr>
            </w:pPr>
            <w:r>
              <w:rPr>
                <w:rFonts w:ascii="Times New Roman" w:hAnsi="Times New Roman" w:cs="Times New Roman"/>
                <w:sz w:val="24"/>
                <w:szCs w:val="24"/>
              </w:rPr>
              <w:t>51,5</w:t>
            </w:r>
          </w:p>
        </w:tc>
        <w:tc>
          <w:tcPr>
            <w:tcW w:w="1134" w:type="dxa"/>
            <w:tcBorders>
              <w:left w:val="single" w:sz="4" w:space="0" w:color="auto"/>
              <w:bottom w:val="single" w:sz="4" w:space="0" w:color="auto"/>
              <w:right w:val="single" w:sz="4" w:space="0" w:color="auto"/>
            </w:tcBorders>
          </w:tcPr>
          <w:p w:rsidR="00A17A78" w:rsidRDefault="00A17A78" w:rsidP="00236068">
            <w:pPr>
              <w:pStyle w:val="ConsPlusCell"/>
              <w:jc w:val="center"/>
              <w:rPr>
                <w:rFonts w:ascii="Times New Roman" w:hAnsi="Times New Roman" w:cs="Times New Roman"/>
                <w:sz w:val="24"/>
                <w:szCs w:val="24"/>
              </w:rPr>
            </w:pPr>
            <w:r>
              <w:rPr>
                <w:rFonts w:ascii="Times New Roman" w:hAnsi="Times New Roman" w:cs="Times New Roman"/>
                <w:sz w:val="24"/>
                <w:szCs w:val="24"/>
              </w:rPr>
              <w:t>51,5</w:t>
            </w:r>
          </w:p>
        </w:tc>
        <w:tc>
          <w:tcPr>
            <w:tcW w:w="1276" w:type="dxa"/>
            <w:tcBorders>
              <w:left w:val="single" w:sz="4" w:space="0" w:color="auto"/>
              <w:bottom w:val="single" w:sz="4" w:space="0" w:color="auto"/>
              <w:right w:val="single" w:sz="4" w:space="0" w:color="auto"/>
            </w:tcBorders>
          </w:tcPr>
          <w:p w:rsidR="00A17A78" w:rsidRDefault="00A17A78" w:rsidP="00623CE5">
            <w:pPr>
              <w:pStyle w:val="ConsPlusCell"/>
              <w:jc w:val="center"/>
              <w:rPr>
                <w:rFonts w:ascii="Times New Roman" w:hAnsi="Times New Roman" w:cs="Times New Roman"/>
                <w:sz w:val="24"/>
                <w:szCs w:val="24"/>
              </w:rPr>
            </w:pPr>
            <w:r>
              <w:rPr>
                <w:rFonts w:ascii="Times New Roman" w:hAnsi="Times New Roman" w:cs="Times New Roman"/>
                <w:sz w:val="24"/>
                <w:szCs w:val="24"/>
              </w:rPr>
              <w:t>51,5</w:t>
            </w:r>
          </w:p>
        </w:tc>
      </w:tr>
      <w:tr w:rsidR="00A17A78" w:rsidRPr="00224DD0" w:rsidTr="007D5F35">
        <w:trPr>
          <w:trHeight w:val="423"/>
          <w:tblCellSpacing w:w="5" w:type="nil"/>
        </w:trPr>
        <w:tc>
          <w:tcPr>
            <w:tcW w:w="1985" w:type="dxa"/>
            <w:vMerge/>
            <w:tcBorders>
              <w:left w:val="single" w:sz="4" w:space="0" w:color="auto"/>
              <w:bottom w:val="single" w:sz="4" w:space="0" w:color="auto"/>
              <w:right w:val="single" w:sz="4" w:space="0" w:color="auto"/>
            </w:tcBorders>
          </w:tcPr>
          <w:p w:rsidR="00A17A78" w:rsidRPr="00224DD0" w:rsidRDefault="00A17A78"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A17A78" w:rsidRPr="00224DD0" w:rsidRDefault="00A17A78"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17A78" w:rsidRDefault="00A17A78" w:rsidP="00F6204D">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A17A78" w:rsidRPr="00091F8C" w:rsidRDefault="00A17A78" w:rsidP="00236068">
            <w:pPr>
              <w:pStyle w:val="ConsPlusCell"/>
              <w:jc w:val="center"/>
              <w:rPr>
                <w:rFonts w:ascii="Times New Roman" w:hAnsi="Times New Roman" w:cs="Times New Roman"/>
                <w:sz w:val="24"/>
                <w:szCs w:val="24"/>
              </w:rPr>
            </w:pPr>
            <w:r>
              <w:rPr>
                <w:rFonts w:ascii="Times New Roman" w:hAnsi="Times New Roman" w:cs="Times New Roman"/>
                <w:sz w:val="24"/>
                <w:szCs w:val="24"/>
              </w:rPr>
              <w:t>51,5</w:t>
            </w:r>
          </w:p>
        </w:tc>
        <w:tc>
          <w:tcPr>
            <w:tcW w:w="1134" w:type="dxa"/>
            <w:tcBorders>
              <w:left w:val="single" w:sz="4" w:space="0" w:color="auto"/>
              <w:bottom w:val="single" w:sz="4" w:space="0" w:color="auto"/>
              <w:right w:val="single" w:sz="4" w:space="0" w:color="auto"/>
            </w:tcBorders>
          </w:tcPr>
          <w:p w:rsidR="00A17A78" w:rsidRDefault="00A17A78" w:rsidP="00236068">
            <w:pPr>
              <w:pStyle w:val="ConsPlusCell"/>
              <w:jc w:val="center"/>
              <w:rPr>
                <w:rFonts w:ascii="Times New Roman" w:hAnsi="Times New Roman" w:cs="Times New Roman"/>
                <w:sz w:val="24"/>
                <w:szCs w:val="24"/>
              </w:rPr>
            </w:pPr>
            <w:r>
              <w:rPr>
                <w:rFonts w:ascii="Times New Roman" w:hAnsi="Times New Roman" w:cs="Times New Roman"/>
                <w:sz w:val="24"/>
                <w:szCs w:val="24"/>
              </w:rPr>
              <w:t>51,5</w:t>
            </w:r>
          </w:p>
        </w:tc>
        <w:tc>
          <w:tcPr>
            <w:tcW w:w="1276" w:type="dxa"/>
            <w:tcBorders>
              <w:left w:val="single" w:sz="4" w:space="0" w:color="auto"/>
              <w:bottom w:val="single" w:sz="4" w:space="0" w:color="auto"/>
              <w:right w:val="single" w:sz="4" w:space="0" w:color="auto"/>
            </w:tcBorders>
          </w:tcPr>
          <w:p w:rsidR="00A17A78" w:rsidRDefault="00A17A78" w:rsidP="00623CE5">
            <w:pPr>
              <w:pStyle w:val="ConsPlusCell"/>
              <w:jc w:val="center"/>
              <w:rPr>
                <w:rFonts w:ascii="Times New Roman" w:hAnsi="Times New Roman" w:cs="Times New Roman"/>
                <w:sz w:val="24"/>
                <w:szCs w:val="24"/>
              </w:rPr>
            </w:pPr>
            <w:r>
              <w:rPr>
                <w:rFonts w:ascii="Times New Roman" w:hAnsi="Times New Roman" w:cs="Times New Roman"/>
                <w:sz w:val="24"/>
                <w:szCs w:val="24"/>
              </w:rPr>
              <w:t>51,5</w:t>
            </w:r>
          </w:p>
        </w:tc>
      </w:tr>
      <w:tr w:rsidR="007D5F35" w:rsidRPr="00224DD0" w:rsidTr="007D5F35">
        <w:trPr>
          <w:trHeight w:val="367"/>
          <w:tblCellSpacing w:w="5" w:type="nil"/>
        </w:trPr>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7D5F35" w:rsidRPr="001560FF" w:rsidRDefault="007D5F35" w:rsidP="00F6204D">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w:t>
            </w:r>
          </w:p>
        </w:tc>
      </w:tr>
      <w:tr w:rsidR="007D5F35" w:rsidRPr="00224DD0" w:rsidTr="007D5F35">
        <w:trPr>
          <w:trHeight w:val="367"/>
          <w:tblCellSpacing w:w="5" w:type="nil"/>
        </w:trPr>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7D5F35" w:rsidRPr="006E5085" w:rsidRDefault="007D5F35" w:rsidP="00F6204D">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p>
        </w:tc>
      </w:tr>
      <w:tr w:rsidR="007D5F35" w:rsidRPr="00224DD0" w:rsidTr="007D5F35">
        <w:trPr>
          <w:trHeight w:val="367"/>
          <w:tblCellSpacing w:w="5" w:type="nil"/>
        </w:trPr>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7D5F35" w:rsidRDefault="007D5F35" w:rsidP="00F6204D">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p>
        </w:tc>
      </w:tr>
      <w:tr w:rsidR="007D5F35" w:rsidRPr="00224DD0" w:rsidTr="007D5F35">
        <w:trPr>
          <w:trHeight w:val="334"/>
          <w:tblCellSpacing w:w="5" w:type="nil"/>
        </w:trPr>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7D5F35" w:rsidRDefault="007D5F35" w:rsidP="00F6204D">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w:t>
            </w:r>
          </w:p>
          <w:p w:rsidR="007D5F35" w:rsidRPr="00091F8C" w:rsidRDefault="007D5F35" w:rsidP="000E4849">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w:t>
            </w:r>
          </w:p>
          <w:p w:rsidR="007D5F35" w:rsidRPr="00091F8C" w:rsidRDefault="007D5F35" w:rsidP="000E4849">
            <w:pPr>
              <w:pStyle w:val="ConsPlusCell"/>
              <w:jc w:val="center"/>
              <w:rPr>
                <w:rFonts w:ascii="Times New Roman" w:hAnsi="Times New Roman" w:cs="Times New Roman"/>
                <w:sz w:val="24"/>
                <w:szCs w:val="24"/>
              </w:rPr>
            </w:pPr>
          </w:p>
        </w:tc>
      </w:tr>
      <w:tr w:rsidR="007D5F35" w:rsidRPr="00224DD0" w:rsidTr="007D5F35">
        <w:trPr>
          <w:trHeight w:val="392"/>
          <w:tblCellSpacing w:w="5" w:type="nil"/>
        </w:trPr>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7D5F35" w:rsidRDefault="007D5F35" w:rsidP="00F6204D">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D5F35" w:rsidRPr="00091F8C" w:rsidRDefault="007D5F35" w:rsidP="000E4849">
            <w:pPr>
              <w:pStyle w:val="ConsPlusCell"/>
              <w:jc w:val="center"/>
              <w:rPr>
                <w:rFonts w:ascii="Times New Roman" w:hAnsi="Times New Roman" w:cs="Times New Roman"/>
                <w:sz w:val="24"/>
                <w:szCs w:val="24"/>
              </w:rPr>
            </w:pPr>
            <w:r w:rsidRPr="00091F8C">
              <w:rPr>
                <w:rFonts w:ascii="Times New Roman" w:hAnsi="Times New Roman" w:cs="Times New Roman"/>
                <w:sz w:val="24"/>
                <w:szCs w:val="24"/>
              </w:rPr>
              <w:t>-</w:t>
            </w:r>
          </w:p>
        </w:tc>
      </w:tr>
      <w:tr w:rsidR="00A17A78" w:rsidRPr="00224DD0" w:rsidTr="007D5F35">
        <w:trPr>
          <w:trHeight w:val="325"/>
          <w:tblCellSpacing w:w="5" w:type="nil"/>
        </w:trPr>
        <w:tc>
          <w:tcPr>
            <w:tcW w:w="1985" w:type="dxa"/>
            <w:vMerge w:val="restart"/>
            <w:tcBorders>
              <w:left w:val="single" w:sz="4" w:space="0" w:color="auto"/>
              <w:right w:val="single" w:sz="4" w:space="0" w:color="auto"/>
            </w:tcBorders>
          </w:tcPr>
          <w:p w:rsidR="00A17A78" w:rsidRPr="00224DD0" w:rsidRDefault="00A17A78"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1.1</w:t>
            </w:r>
          </w:p>
        </w:tc>
        <w:tc>
          <w:tcPr>
            <w:tcW w:w="1985" w:type="dxa"/>
            <w:vMerge w:val="restart"/>
            <w:tcBorders>
              <w:left w:val="single" w:sz="4" w:space="0" w:color="auto"/>
              <w:right w:val="single" w:sz="4" w:space="0" w:color="auto"/>
            </w:tcBorders>
          </w:tcPr>
          <w:p w:rsidR="00A17A78" w:rsidRPr="00224DD0" w:rsidRDefault="00A17A78" w:rsidP="000E4849">
            <w:pPr>
              <w:jc w:val="both"/>
              <w:rPr>
                <w:sz w:val="24"/>
                <w:szCs w:val="24"/>
              </w:rPr>
            </w:pPr>
            <w:r w:rsidRPr="00224DD0">
              <w:rPr>
                <w:sz w:val="24"/>
                <w:szCs w:val="24"/>
              </w:rPr>
              <w:t>содержание авто</w:t>
            </w:r>
            <w:r w:rsidRPr="00224DD0">
              <w:rPr>
                <w:sz w:val="24"/>
                <w:szCs w:val="24"/>
              </w:rPr>
              <w:softHyphen/>
              <w:t>мобильных дорог общего пользова</w:t>
            </w:r>
            <w:r w:rsidRPr="00224DD0">
              <w:rPr>
                <w:sz w:val="24"/>
                <w:szCs w:val="24"/>
              </w:rPr>
              <w:softHyphen/>
              <w:t>ния местного значения и ис</w:t>
            </w:r>
            <w:r w:rsidRPr="00224DD0">
              <w:rPr>
                <w:sz w:val="24"/>
                <w:szCs w:val="24"/>
              </w:rPr>
              <w:softHyphen/>
              <w:t>кусственных со</w:t>
            </w:r>
            <w:r w:rsidRPr="00224DD0">
              <w:rPr>
                <w:sz w:val="24"/>
                <w:szCs w:val="24"/>
              </w:rPr>
              <w:softHyphen/>
              <w:t>оружений на них</w:t>
            </w:r>
          </w:p>
          <w:p w:rsidR="00A17A78" w:rsidRPr="00224DD0" w:rsidRDefault="00A17A78" w:rsidP="00BB48D8">
            <w:pPr>
              <w:jc w:val="both"/>
              <w:rPr>
                <w:sz w:val="24"/>
                <w:szCs w:val="24"/>
              </w:rPr>
            </w:pPr>
          </w:p>
        </w:tc>
        <w:tc>
          <w:tcPr>
            <w:tcW w:w="2977" w:type="dxa"/>
            <w:tcBorders>
              <w:left w:val="single" w:sz="4" w:space="0" w:color="auto"/>
              <w:bottom w:val="single" w:sz="4" w:space="0" w:color="auto"/>
              <w:right w:val="single" w:sz="4" w:space="0" w:color="auto"/>
            </w:tcBorders>
          </w:tcPr>
          <w:p w:rsidR="00A17A78" w:rsidRDefault="00A17A78" w:rsidP="00F6204D">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A17A78" w:rsidRPr="00091F8C" w:rsidRDefault="00A17A78" w:rsidP="00236068">
            <w:pPr>
              <w:pStyle w:val="ConsPlusCell"/>
              <w:jc w:val="center"/>
              <w:rPr>
                <w:rFonts w:ascii="Times New Roman" w:hAnsi="Times New Roman" w:cs="Times New Roman"/>
                <w:sz w:val="24"/>
                <w:szCs w:val="24"/>
              </w:rPr>
            </w:pPr>
            <w:r>
              <w:rPr>
                <w:rFonts w:ascii="Times New Roman" w:hAnsi="Times New Roman" w:cs="Times New Roman"/>
                <w:sz w:val="24"/>
                <w:szCs w:val="24"/>
              </w:rPr>
              <w:t>51,5</w:t>
            </w:r>
          </w:p>
        </w:tc>
        <w:tc>
          <w:tcPr>
            <w:tcW w:w="1134" w:type="dxa"/>
            <w:tcBorders>
              <w:left w:val="single" w:sz="4" w:space="0" w:color="auto"/>
              <w:bottom w:val="single" w:sz="4" w:space="0" w:color="auto"/>
              <w:right w:val="single" w:sz="4" w:space="0" w:color="auto"/>
            </w:tcBorders>
          </w:tcPr>
          <w:p w:rsidR="00A17A78" w:rsidRDefault="00A17A78" w:rsidP="00236068">
            <w:pPr>
              <w:pStyle w:val="ConsPlusCell"/>
              <w:jc w:val="center"/>
              <w:rPr>
                <w:rFonts w:ascii="Times New Roman" w:hAnsi="Times New Roman" w:cs="Times New Roman"/>
                <w:sz w:val="24"/>
                <w:szCs w:val="24"/>
              </w:rPr>
            </w:pPr>
            <w:r>
              <w:rPr>
                <w:rFonts w:ascii="Times New Roman" w:hAnsi="Times New Roman" w:cs="Times New Roman"/>
                <w:sz w:val="24"/>
                <w:szCs w:val="24"/>
              </w:rPr>
              <w:t>51,5</w:t>
            </w:r>
          </w:p>
        </w:tc>
        <w:tc>
          <w:tcPr>
            <w:tcW w:w="1276" w:type="dxa"/>
            <w:tcBorders>
              <w:left w:val="single" w:sz="4" w:space="0" w:color="auto"/>
              <w:bottom w:val="single" w:sz="4" w:space="0" w:color="auto"/>
              <w:right w:val="single" w:sz="4" w:space="0" w:color="auto"/>
            </w:tcBorders>
          </w:tcPr>
          <w:p w:rsidR="00A17A78" w:rsidRDefault="00A17A78" w:rsidP="00623CE5">
            <w:pPr>
              <w:pStyle w:val="ConsPlusCell"/>
              <w:jc w:val="center"/>
              <w:rPr>
                <w:rFonts w:ascii="Times New Roman" w:hAnsi="Times New Roman" w:cs="Times New Roman"/>
                <w:sz w:val="24"/>
                <w:szCs w:val="24"/>
              </w:rPr>
            </w:pPr>
            <w:r>
              <w:rPr>
                <w:rFonts w:ascii="Times New Roman" w:hAnsi="Times New Roman" w:cs="Times New Roman"/>
                <w:sz w:val="24"/>
                <w:szCs w:val="24"/>
              </w:rPr>
              <w:t>51,5</w:t>
            </w:r>
          </w:p>
        </w:tc>
      </w:tr>
      <w:tr w:rsidR="00A17A78" w:rsidRPr="00224DD0" w:rsidTr="007D5F35">
        <w:trPr>
          <w:trHeight w:val="399"/>
          <w:tblCellSpacing w:w="5" w:type="nil"/>
        </w:trPr>
        <w:tc>
          <w:tcPr>
            <w:tcW w:w="1985" w:type="dxa"/>
            <w:vMerge/>
            <w:tcBorders>
              <w:left w:val="single" w:sz="4" w:space="0" w:color="auto"/>
              <w:right w:val="single" w:sz="4" w:space="0" w:color="auto"/>
            </w:tcBorders>
          </w:tcPr>
          <w:p w:rsidR="00A17A78" w:rsidRPr="00224DD0" w:rsidRDefault="00A17A78"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17A78" w:rsidRPr="00224DD0" w:rsidRDefault="00A17A78"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A17A78" w:rsidRDefault="00A17A78" w:rsidP="00F6204D">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A17A78" w:rsidRPr="00091F8C" w:rsidRDefault="00A17A78" w:rsidP="00236068">
            <w:pPr>
              <w:pStyle w:val="ConsPlusCell"/>
              <w:jc w:val="center"/>
              <w:rPr>
                <w:rFonts w:ascii="Times New Roman" w:hAnsi="Times New Roman" w:cs="Times New Roman"/>
                <w:sz w:val="24"/>
                <w:szCs w:val="24"/>
              </w:rPr>
            </w:pPr>
            <w:r>
              <w:rPr>
                <w:rFonts w:ascii="Times New Roman" w:hAnsi="Times New Roman" w:cs="Times New Roman"/>
                <w:sz w:val="24"/>
                <w:szCs w:val="24"/>
              </w:rPr>
              <w:t>51,5</w:t>
            </w:r>
          </w:p>
        </w:tc>
        <w:tc>
          <w:tcPr>
            <w:tcW w:w="1134" w:type="dxa"/>
            <w:tcBorders>
              <w:left w:val="single" w:sz="4" w:space="0" w:color="auto"/>
              <w:bottom w:val="single" w:sz="4" w:space="0" w:color="auto"/>
              <w:right w:val="single" w:sz="4" w:space="0" w:color="auto"/>
            </w:tcBorders>
          </w:tcPr>
          <w:p w:rsidR="00A17A78" w:rsidRDefault="00A17A78" w:rsidP="00236068">
            <w:pPr>
              <w:pStyle w:val="ConsPlusCell"/>
              <w:jc w:val="center"/>
              <w:rPr>
                <w:rFonts w:ascii="Times New Roman" w:hAnsi="Times New Roman" w:cs="Times New Roman"/>
                <w:sz w:val="24"/>
                <w:szCs w:val="24"/>
              </w:rPr>
            </w:pPr>
            <w:r>
              <w:rPr>
                <w:rFonts w:ascii="Times New Roman" w:hAnsi="Times New Roman" w:cs="Times New Roman"/>
                <w:sz w:val="24"/>
                <w:szCs w:val="24"/>
              </w:rPr>
              <w:t>51,5</w:t>
            </w:r>
          </w:p>
        </w:tc>
        <w:tc>
          <w:tcPr>
            <w:tcW w:w="1276" w:type="dxa"/>
            <w:tcBorders>
              <w:left w:val="single" w:sz="4" w:space="0" w:color="auto"/>
              <w:bottom w:val="single" w:sz="4" w:space="0" w:color="auto"/>
              <w:right w:val="single" w:sz="4" w:space="0" w:color="auto"/>
            </w:tcBorders>
          </w:tcPr>
          <w:p w:rsidR="00A17A78" w:rsidRDefault="00A17A78" w:rsidP="00623CE5">
            <w:pPr>
              <w:pStyle w:val="ConsPlusCell"/>
              <w:jc w:val="center"/>
              <w:rPr>
                <w:rFonts w:ascii="Times New Roman" w:hAnsi="Times New Roman" w:cs="Times New Roman"/>
                <w:sz w:val="24"/>
                <w:szCs w:val="24"/>
              </w:rPr>
            </w:pPr>
            <w:r>
              <w:rPr>
                <w:rFonts w:ascii="Times New Roman" w:hAnsi="Times New Roman" w:cs="Times New Roman"/>
                <w:sz w:val="24"/>
                <w:szCs w:val="24"/>
              </w:rPr>
              <w:t>51,5</w:t>
            </w:r>
          </w:p>
        </w:tc>
      </w:tr>
      <w:tr w:rsidR="007D5F35" w:rsidRPr="00224DD0" w:rsidTr="007D5F35">
        <w:trPr>
          <w:trHeight w:val="399"/>
          <w:tblCellSpacing w:w="5" w:type="nil"/>
        </w:trPr>
        <w:tc>
          <w:tcPr>
            <w:tcW w:w="1985" w:type="dxa"/>
            <w:vMerge/>
            <w:tcBorders>
              <w:left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7D5F35" w:rsidRPr="001560FF" w:rsidRDefault="007D5F35" w:rsidP="00F6204D">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7D5F35" w:rsidRDefault="007D5F35" w:rsidP="005D1D3E">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D5F35" w:rsidRDefault="007D5F35" w:rsidP="005D1D3E">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D5F35" w:rsidRDefault="007D5F35" w:rsidP="005D1D3E">
            <w:pPr>
              <w:pStyle w:val="ConsPlusCell"/>
              <w:jc w:val="center"/>
              <w:rPr>
                <w:rFonts w:ascii="Times New Roman" w:hAnsi="Times New Roman" w:cs="Times New Roman"/>
                <w:sz w:val="24"/>
                <w:szCs w:val="24"/>
              </w:rPr>
            </w:pPr>
          </w:p>
        </w:tc>
      </w:tr>
      <w:tr w:rsidR="007D5F35" w:rsidRPr="00224DD0" w:rsidTr="007D5F35">
        <w:trPr>
          <w:trHeight w:val="399"/>
          <w:tblCellSpacing w:w="5" w:type="nil"/>
        </w:trPr>
        <w:tc>
          <w:tcPr>
            <w:tcW w:w="1985" w:type="dxa"/>
            <w:vMerge/>
            <w:tcBorders>
              <w:left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7D5F35" w:rsidRPr="006E5085" w:rsidRDefault="007D5F35" w:rsidP="00F6204D">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7D5F35" w:rsidRPr="00091F8C" w:rsidRDefault="00236068"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7D5F35" w:rsidRDefault="00236068"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7D5F35" w:rsidRPr="00091F8C" w:rsidRDefault="00236068" w:rsidP="005D1D3E">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7D5F35" w:rsidRPr="00224DD0" w:rsidTr="007D5F35">
        <w:trPr>
          <w:trHeight w:val="302"/>
          <w:tblCellSpacing w:w="5" w:type="nil"/>
        </w:trPr>
        <w:tc>
          <w:tcPr>
            <w:tcW w:w="1985" w:type="dxa"/>
            <w:vMerge/>
            <w:tcBorders>
              <w:left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7D5F35" w:rsidRDefault="007D5F35" w:rsidP="00F6204D">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tc>
      </w:tr>
      <w:tr w:rsidR="007D5F35" w:rsidRPr="00224DD0" w:rsidTr="007D5F35">
        <w:trPr>
          <w:trHeight w:val="302"/>
          <w:tblCellSpacing w:w="5" w:type="nil"/>
        </w:trPr>
        <w:tc>
          <w:tcPr>
            <w:tcW w:w="1985" w:type="dxa"/>
            <w:vMerge/>
            <w:tcBorders>
              <w:left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7D5F35" w:rsidRDefault="007D5F35" w:rsidP="00F6204D">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tc>
      </w:tr>
      <w:tr w:rsidR="007D5F35" w:rsidRPr="00224DD0" w:rsidTr="007D5F35">
        <w:trPr>
          <w:trHeight w:val="391"/>
          <w:tblCellSpacing w:w="5" w:type="nil"/>
        </w:trPr>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7D5F35" w:rsidRDefault="007D5F35" w:rsidP="00F6204D">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p>
        </w:tc>
      </w:tr>
      <w:tr w:rsidR="007D5F35" w:rsidRPr="00224DD0" w:rsidTr="007D5F35">
        <w:trPr>
          <w:trHeight w:val="343"/>
          <w:tblCellSpacing w:w="5" w:type="nil"/>
        </w:trPr>
        <w:tc>
          <w:tcPr>
            <w:tcW w:w="1985" w:type="dxa"/>
            <w:vMerge w:val="restart"/>
            <w:tcBorders>
              <w:left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 2</w:t>
            </w:r>
          </w:p>
        </w:tc>
        <w:tc>
          <w:tcPr>
            <w:tcW w:w="1985" w:type="dxa"/>
            <w:vMerge w:val="restart"/>
            <w:tcBorders>
              <w:left w:val="single" w:sz="4" w:space="0" w:color="auto"/>
              <w:right w:val="single" w:sz="4" w:space="0" w:color="auto"/>
            </w:tcBorders>
          </w:tcPr>
          <w:p w:rsidR="007D5F35" w:rsidRPr="00224DD0" w:rsidRDefault="007D5F35" w:rsidP="000E4849">
            <w:pPr>
              <w:jc w:val="both"/>
              <w:rPr>
                <w:bCs/>
                <w:sz w:val="24"/>
                <w:szCs w:val="24"/>
              </w:rPr>
            </w:pPr>
            <w:r w:rsidRPr="00224DD0">
              <w:rPr>
                <w:sz w:val="24"/>
                <w:szCs w:val="24"/>
              </w:rPr>
              <w:t>субсидии из об</w:t>
            </w:r>
            <w:r w:rsidRPr="00224DD0">
              <w:rPr>
                <w:sz w:val="24"/>
                <w:szCs w:val="24"/>
              </w:rPr>
              <w:softHyphen/>
              <w:t>ластного бюджета бюджету муници</w:t>
            </w:r>
            <w:r w:rsidRPr="00224DD0">
              <w:rPr>
                <w:sz w:val="24"/>
                <w:szCs w:val="24"/>
              </w:rPr>
              <w:softHyphen/>
              <w:t>пального образова</w:t>
            </w:r>
            <w:r w:rsidRPr="00224DD0">
              <w:rPr>
                <w:sz w:val="24"/>
                <w:szCs w:val="24"/>
              </w:rPr>
              <w:softHyphen/>
              <w:t>ния для софинан</w:t>
            </w:r>
            <w:r w:rsidRPr="00224DD0">
              <w:rPr>
                <w:sz w:val="24"/>
                <w:szCs w:val="24"/>
              </w:rPr>
              <w:softHyphen/>
              <w:t>сирования расход</w:t>
            </w:r>
            <w:r w:rsidRPr="00224DD0">
              <w:rPr>
                <w:sz w:val="24"/>
                <w:szCs w:val="24"/>
              </w:rPr>
              <w:softHyphen/>
              <w:t>ных обязательств, возникающих при выполнении пол</w:t>
            </w:r>
            <w:r w:rsidRPr="00224DD0">
              <w:rPr>
                <w:sz w:val="24"/>
                <w:szCs w:val="24"/>
              </w:rPr>
              <w:softHyphen/>
              <w:t>номочий органов местного само</w:t>
            </w:r>
            <w:r w:rsidRPr="00224DD0">
              <w:rPr>
                <w:sz w:val="24"/>
                <w:szCs w:val="24"/>
              </w:rPr>
              <w:softHyphen/>
              <w:t>управления по во</w:t>
            </w:r>
            <w:r w:rsidRPr="00224DD0">
              <w:rPr>
                <w:sz w:val="24"/>
                <w:szCs w:val="24"/>
              </w:rPr>
              <w:softHyphen/>
              <w:t>просам местного значения на строи</w:t>
            </w:r>
            <w:r w:rsidRPr="00224DD0">
              <w:rPr>
                <w:sz w:val="24"/>
                <w:szCs w:val="24"/>
              </w:rPr>
              <w:softHyphen/>
              <w:t>тельство, рекон</w:t>
            </w:r>
            <w:r w:rsidRPr="00224DD0">
              <w:rPr>
                <w:sz w:val="24"/>
                <w:szCs w:val="24"/>
              </w:rPr>
              <w:softHyphen/>
              <w:t>струкцию, капи</w:t>
            </w:r>
            <w:r w:rsidRPr="00224DD0">
              <w:rPr>
                <w:sz w:val="24"/>
                <w:szCs w:val="24"/>
              </w:rPr>
              <w:softHyphen/>
              <w:t>тальный ремонт, включая разра</w:t>
            </w:r>
            <w:r w:rsidRPr="00224DD0">
              <w:rPr>
                <w:sz w:val="24"/>
                <w:szCs w:val="24"/>
              </w:rPr>
              <w:softHyphen/>
              <w:t>ботку проектно-сметной докумен</w:t>
            </w:r>
            <w:r w:rsidRPr="00224DD0">
              <w:rPr>
                <w:sz w:val="24"/>
                <w:szCs w:val="24"/>
              </w:rPr>
              <w:softHyphen/>
              <w:t>тации, ремонт и со</w:t>
            </w:r>
            <w:r w:rsidRPr="00224DD0">
              <w:rPr>
                <w:sz w:val="24"/>
                <w:szCs w:val="24"/>
              </w:rPr>
              <w:softHyphen/>
              <w:t>держание автомо</w:t>
            </w:r>
            <w:r w:rsidRPr="00224DD0">
              <w:rPr>
                <w:sz w:val="24"/>
                <w:szCs w:val="24"/>
              </w:rPr>
              <w:softHyphen/>
              <w:t>бильных дорог об</w:t>
            </w:r>
            <w:r w:rsidRPr="00224DD0">
              <w:rPr>
                <w:sz w:val="24"/>
                <w:szCs w:val="24"/>
              </w:rPr>
              <w:softHyphen/>
              <w:t>щего пользования местного значения и тротуаров, проек</w:t>
            </w:r>
            <w:r w:rsidRPr="00224DD0">
              <w:rPr>
                <w:sz w:val="24"/>
                <w:szCs w:val="24"/>
              </w:rPr>
              <w:softHyphen/>
              <w:t>тирование и строи</w:t>
            </w:r>
            <w:r w:rsidRPr="00224DD0">
              <w:rPr>
                <w:sz w:val="24"/>
                <w:szCs w:val="24"/>
              </w:rPr>
              <w:softHyphen/>
              <w:t>тельство (рекон</w:t>
            </w:r>
            <w:r w:rsidRPr="00224DD0">
              <w:rPr>
                <w:sz w:val="24"/>
                <w:szCs w:val="24"/>
              </w:rPr>
              <w:softHyphen/>
              <w:t>струкцию) автомо</w:t>
            </w:r>
            <w:r w:rsidRPr="00224DD0">
              <w:rPr>
                <w:sz w:val="24"/>
                <w:szCs w:val="24"/>
              </w:rPr>
              <w:softHyphen/>
              <w:t>бильных дорог об</w:t>
            </w:r>
            <w:r w:rsidRPr="00224DD0">
              <w:rPr>
                <w:sz w:val="24"/>
                <w:szCs w:val="24"/>
              </w:rPr>
              <w:softHyphen/>
              <w:t>щего пользования местного значения с твердым покры</w:t>
            </w:r>
            <w:r w:rsidRPr="00224DD0">
              <w:rPr>
                <w:sz w:val="24"/>
                <w:szCs w:val="24"/>
              </w:rPr>
              <w:softHyphen/>
              <w:t>тием до сельских населенных, пунк</w:t>
            </w:r>
            <w:r w:rsidRPr="00224DD0">
              <w:rPr>
                <w:sz w:val="24"/>
                <w:szCs w:val="24"/>
              </w:rPr>
              <w:softHyphen/>
              <w:t>тов, не имеющих круглогодичной связи с сетью авто</w:t>
            </w:r>
            <w:r w:rsidRPr="00224DD0">
              <w:rPr>
                <w:sz w:val="24"/>
                <w:szCs w:val="24"/>
              </w:rPr>
              <w:softHyphen/>
              <w:t xml:space="preserve">мобильных </w:t>
            </w:r>
            <w:r w:rsidRPr="00224DD0">
              <w:rPr>
                <w:sz w:val="24"/>
                <w:szCs w:val="24"/>
              </w:rPr>
              <w:lastRenderedPageBreak/>
              <w:t>дорог</w:t>
            </w:r>
            <w:r w:rsidRPr="00224DD0">
              <w:rPr>
                <w:bCs/>
                <w:sz w:val="24"/>
                <w:szCs w:val="24"/>
              </w:rPr>
              <w:t xml:space="preserve"> общего пользова</w:t>
            </w:r>
            <w:r w:rsidRPr="00224DD0">
              <w:rPr>
                <w:bCs/>
                <w:sz w:val="24"/>
                <w:szCs w:val="24"/>
              </w:rPr>
              <w:softHyphen/>
              <w:t>ния</w:t>
            </w:r>
          </w:p>
          <w:p w:rsidR="007D5F35" w:rsidRPr="00224DD0" w:rsidRDefault="007D5F35" w:rsidP="000E4849">
            <w:pPr>
              <w:jc w:val="both"/>
              <w:rPr>
                <w:bCs/>
                <w:sz w:val="24"/>
                <w:szCs w:val="24"/>
              </w:rPr>
            </w:pPr>
          </w:p>
        </w:tc>
        <w:tc>
          <w:tcPr>
            <w:tcW w:w="2977" w:type="dxa"/>
            <w:tcBorders>
              <w:left w:val="single" w:sz="4" w:space="0" w:color="auto"/>
              <w:bottom w:val="single" w:sz="4" w:space="0" w:color="auto"/>
              <w:right w:val="single" w:sz="4" w:space="0" w:color="auto"/>
            </w:tcBorders>
          </w:tcPr>
          <w:p w:rsidR="007D5F35" w:rsidRDefault="007D5F35" w:rsidP="00F6204D">
            <w:pPr>
              <w:pStyle w:val="ConsPlusCell"/>
              <w:rPr>
                <w:rFonts w:ascii="Times New Roman" w:hAnsi="Times New Roman"/>
                <w:sz w:val="24"/>
                <w:szCs w:val="24"/>
              </w:rPr>
            </w:pPr>
            <w:r>
              <w:rPr>
                <w:rFonts w:ascii="Times New Roman" w:hAnsi="Times New Roman"/>
                <w:sz w:val="24"/>
                <w:szCs w:val="24"/>
              </w:rPr>
              <w:lastRenderedPageBreak/>
              <w:t xml:space="preserve">всего                 </w:t>
            </w:r>
          </w:p>
        </w:tc>
        <w:tc>
          <w:tcPr>
            <w:tcW w:w="1559"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p w:rsidR="007D5F35" w:rsidRPr="009A2430" w:rsidRDefault="007D5F35" w:rsidP="000E4849">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p w:rsidR="007D5F35" w:rsidRPr="009A2430" w:rsidRDefault="007D5F35" w:rsidP="000E4849">
            <w:pPr>
              <w:pStyle w:val="ConsPlusCell"/>
              <w:jc w:val="center"/>
              <w:rPr>
                <w:rFonts w:ascii="Times New Roman" w:hAnsi="Times New Roman" w:cs="Times New Roman"/>
                <w:sz w:val="24"/>
                <w:szCs w:val="24"/>
              </w:rPr>
            </w:pPr>
          </w:p>
        </w:tc>
      </w:tr>
      <w:tr w:rsidR="007D5F35" w:rsidRPr="00224DD0" w:rsidTr="007D5F35">
        <w:trPr>
          <w:trHeight w:val="406"/>
          <w:tblCellSpacing w:w="5" w:type="nil"/>
        </w:trPr>
        <w:tc>
          <w:tcPr>
            <w:tcW w:w="1985" w:type="dxa"/>
            <w:vMerge/>
            <w:tcBorders>
              <w:left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7D5F35" w:rsidRDefault="007D5F35" w:rsidP="00F6204D">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tc>
      </w:tr>
      <w:tr w:rsidR="007D5F35" w:rsidRPr="00224DD0" w:rsidTr="007D5F35">
        <w:trPr>
          <w:trHeight w:val="412"/>
          <w:tblCellSpacing w:w="5" w:type="nil"/>
        </w:trPr>
        <w:tc>
          <w:tcPr>
            <w:tcW w:w="1985" w:type="dxa"/>
            <w:vMerge/>
            <w:tcBorders>
              <w:left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7D5F35" w:rsidRPr="001560FF" w:rsidRDefault="007D5F35" w:rsidP="00F6204D">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tc>
      </w:tr>
      <w:tr w:rsidR="007D5F35" w:rsidRPr="00224DD0" w:rsidTr="007D5F35">
        <w:trPr>
          <w:trHeight w:val="265"/>
          <w:tblCellSpacing w:w="5" w:type="nil"/>
        </w:trPr>
        <w:tc>
          <w:tcPr>
            <w:tcW w:w="1985" w:type="dxa"/>
            <w:vMerge/>
            <w:tcBorders>
              <w:left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7D5F35" w:rsidRPr="006E5085" w:rsidRDefault="007D5F35" w:rsidP="00F6204D">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p>
        </w:tc>
      </w:tr>
      <w:tr w:rsidR="007D5F35" w:rsidRPr="00224DD0" w:rsidTr="007D5F35">
        <w:trPr>
          <w:trHeight w:val="265"/>
          <w:tblCellSpacing w:w="5" w:type="nil"/>
        </w:trPr>
        <w:tc>
          <w:tcPr>
            <w:tcW w:w="1985" w:type="dxa"/>
            <w:vMerge/>
            <w:tcBorders>
              <w:left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7D5F35" w:rsidRDefault="007D5F35" w:rsidP="00F6204D">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p>
        </w:tc>
      </w:tr>
      <w:tr w:rsidR="007D5F35" w:rsidRPr="00224DD0" w:rsidTr="007D5F35">
        <w:trPr>
          <w:trHeight w:val="265"/>
          <w:tblCellSpacing w:w="5" w:type="nil"/>
        </w:trPr>
        <w:tc>
          <w:tcPr>
            <w:tcW w:w="1985" w:type="dxa"/>
            <w:vMerge/>
            <w:tcBorders>
              <w:left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7D5F35" w:rsidRDefault="007D5F35" w:rsidP="00F6204D">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p w:rsidR="007D5F35" w:rsidRPr="009A2430" w:rsidRDefault="007D5F35" w:rsidP="000E4849">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p w:rsidR="007D5F35" w:rsidRPr="009A2430" w:rsidRDefault="007D5F35" w:rsidP="000E4849">
            <w:pPr>
              <w:pStyle w:val="ConsPlusCell"/>
              <w:jc w:val="center"/>
              <w:rPr>
                <w:rFonts w:ascii="Times New Roman" w:hAnsi="Times New Roman" w:cs="Times New Roman"/>
                <w:sz w:val="24"/>
                <w:szCs w:val="24"/>
              </w:rPr>
            </w:pPr>
          </w:p>
        </w:tc>
      </w:tr>
      <w:tr w:rsidR="007D5F35" w:rsidRPr="00224DD0" w:rsidTr="007D5F35">
        <w:trPr>
          <w:trHeight w:val="379"/>
          <w:tblCellSpacing w:w="5" w:type="nil"/>
        </w:trPr>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7D5F35" w:rsidRPr="00224DD0" w:rsidRDefault="007D5F35"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7D5F35" w:rsidRDefault="007D5F35" w:rsidP="00F6204D">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D5F35" w:rsidRPr="009A2430" w:rsidRDefault="007D5F35" w:rsidP="000E4849">
            <w:pPr>
              <w:pStyle w:val="ConsPlusCell"/>
              <w:jc w:val="center"/>
              <w:rPr>
                <w:rFonts w:ascii="Times New Roman" w:hAnsi="Times New Roman" w:cs="Times New Roman"/>
                <w:sz w:val="24"/>
                <w:szCs w:val="24"/>
              </w:rPr>
            </w:pPr>
            <w:r w:rsidRPr="009A2430">
              <w:rPr>
                <w:rFonts w:ascii="Times New Roman" w:hAnsi="Times New Roman" w:cs="Times New Roman"/>
                <w:sz w:val="24"/>
                <w:szCs w:val="24"/>
              </w:rPr>
              <w:t>-</w:t>
            </w:r>
          </w:p>
        </w:tc>
      </w:tr>
    </w:tbl>
    <w:p w:rsidR="00606CA6" w:rsidRPr="00224DD0" w:rsidRDefault="00606CA6" w:rsidP="00606CA6">
      <w:pPr>
        <w:widowControl w:val="0"/>
        <w:autoSpaceDE w:val="0"/>
        <w:autoSpaceDN w:val="0"/>
        <w:adjustRightInd w:val="0"/>
        <w:jc w:val="right"/>
        <w:outlineLvl w:val="2"/>
        <w:rPr>
          <w:sz w:val="24"/>
          <w:szCs w:val="24"/>
        </w:rPr>
        <w:sectPr w:rsidR="00606CA6" w:rsidRPr="00224DD0" w:rsidSect="00C1651E">
          <w:pgSz w:w="11905" w:h="16838"/>
          <w:pgMar w:top="1134" w:right="850" w:bottom="1134" w:left="1701" w:header="720" w:footer="720" w:gutter="0"/>
          <w:cols w:space="720"/>
          <w:noEndnote/>
        </w:sectPr>
      </w:pPr>
    </w:p>
    <w:tbl>
      <w:tblPr>
        <w:tblW w:w="22051" w:type="dxa"/>
        <w:tblInd w:w="-318" w:type="dxa"/>
        <w:tblLayout w:type="fixed"/>
        <w:tblLook w:val="04A0"/>
      </w:tblPr>
      <w:tblGrid>
        <w:gridCol w:w="3271"/>
        <w:gridCol w:w="1980"/>
        <w:gridCol w:w="1880"/>
        <w:gridCol w:w="2240"/>
        <w:gridCol w:w="1880"/>
        <w:gridCol w:w="2260"/>
        <w:gridCol w:w="2260"/>
        <w:gridCol w:w="1880"/>
        <w:gridCol w:w="2260"/>
        <w:gridCol w:w="2140"/>
      </w:tblGrid>
      <w:tr w:rsidR="00606CA6" w:rsidRPr="00224DD0" w:rsidTr="009A108D">
        <w:trPr>
          <w:trHeight w:val="315"/>
        </w:trPr>
        <w:tc>
          <w:tcPr>
            <w:tcW w:w="3271" w:type="dxa"/>
            <w:tcBorders>
              <w:top w:val="nil"/>
              <w:left w:val="nil"/>
              <w:bottom w:val="nil"/>
              <w:right w:val="nil"/>
            </w:tcBorders>
            <w:shd w:val="clear" w:color="auto" w:fill="auto"/>
            <w:hideMark/>
          </w:tcPr>
          <w:p w:rsidR="00606CA6" w:rsidRPr="00224DD0" w:rsidRDefault="00606CA6" w:rsidP="003C0AA2">
            <w:pPr>
              <w:rPr>
                <w:sz w:val="24"/>
                <w:szCs w:val="24"/>
              </w:rPr>
            </w:pPr>
          </w:p>
        </w:tc>
        <w:tc>
          <w:tcPr>
            <w:tcW w:w="19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8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24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8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26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26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188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260" w:type="dxa"/>
            <w:tcBorders>
              <w:top w:val="nil"/>
              <w:left w:val="nil"/>
              <w:bottom w:val="nil"/>
              <w:right w:val="nil"/>
            </w:tcBorders>
            <w:shd w:val="clear" w:color="auto" w:fill="auto"/>
            <w:hideMark/>
          </w:tcPr>
          <w:p w:rsidR="00606CA6" w:rsidRPr="00224DD0" w:rsidRDefault="00606CA6" w:rsidP="00757924">
            <w:pPr>
              <w:rPr>
                <w:sz w:val="24"/>
                <w:szCs w:val="24"/>
              </w:rPr>
            </w:pPr>
          </w:p>
        </w:tc>
        <w:tc>
          <w:tcPr>
            <w:tcW w:w="2140" w:type="dxa"/>
            <w:tcBorders>
              <w:top w:val="nil"/>
              <w:left w:val="nil"/>
              <w:bottom w:val="nil"/>
              <w:right w:val="nil"/>
            </w:tcBorders>
            <w:shd w:val="clear" w:color="auto" w:fill="auto"/>
            <w:hideMark/>
          </w:tcPr>
          <w:p w:rsidR="00606CA6" w:rsidRPr="00224DD0" w:rsidRDefault="00606CA6" w:rsidP="00757924">
            <w:pPr>
              <w:rPr>
                <w:sz w:val="24"/>
                <w:szCs w:val="24"/>
              </w:rPr>
            </w:pPr>
          </w:p>
        </w:tc>
      </w:tr>
    </w:tbl>
    <w:p w:rsidR="007D5F35" w:rsidRDefault="007D5F35" w:rsidP="007D5F35">
      <w:pPr>
        <w:jc w:val="right"/>
        <w:rPr>
          <w:sz w:val="24"/>
          <w:szCs w:val="24"/>
        </w:rPr>
      </w:pPr>
      <w:r>
        <w:rPr>
          <w:sz w:val="24"/>
          <w:szCs w:val="24"/>
        </w:rPr>
        <w:t>Таблица №5</w:t>
      </w:r>
    </w:p>
    <w:p w:rsidR="007D5F35" w:rsidRDefault="007D5F35" w:rsidP="007D5F35">
      <w:pPr>
        <w:jc w:val="right"/>
      </w:pPr>
      <w:r>
        <w:rPr>
          <w:sz w:val="24"/>
          <w:szCs w:val="24"/>
        </w:rPr>
        <w:tab/>
      </w:r>
      <w:r>
        <w:t>к приложению 1</w:t>
      </w:r>
    </w:p>
    <w:p w:rsidR="007D5F35" w:rsidRPr="0093771B" w:rsidRDefault="007D5F35" w:rsidP="007D5F35">
      <w:pPr>
        <w:jc w:val="center"/>
        <w:rPr>
          <w:bCs/>
          <w:sz w:val="24"/>
          <w:szCs w:val="24"/>
        </w:rPr>
      </w:pPr>
      <w:r w:rsidRPr="0093771B">
        <w:rPr>
          <w:bCs/>
          <w:sz w:val="24"/>
          <w:szCs w:val="24"/>
        </w:rPr>
        <w:t>ИНФОРМАЦИЯ</w:t>
      </w:r>
    </w:p>
    <w:p w:rsidR="007D5F35" w:rsidRDefault="007D5F35" w:rsidP="007D5F35">
      <w:pPr>
        <w:jc w:val="center"/>
        <w:rPr>
          <w:sz w:val="24"/>
          <w:szCs w:val="24"/>
        </w:rPr>
      </w:pPr>
      <w:r w:rsidRPr="0093771B">
        <w:rPr>
          <w:bCs/>
          <w:sz w:val="24"/>
          <w:szCs w:val="24"/>
        </w:rPr>
        <w:t xml:space="preserve">о возникновении экономии бюджетных ассигнований на реализацию основных мероприятий </w:t>
      </w:r>
      <w:r w:rsidRPr="0093771B">
        <w:rPr>
          <w:bCs/>
          <w:sz w:val="24"/>
          <w:szCs w:val="24"/>
        </w:rPr>
        <w:br/>
        <w:t xml:space="preserve">подпрограмм и мероприятий ведомственных целевых программ  </w:t>
      </w:r>
      <w:r>
        <w:rPr>
          <w:bCs/>
          <w:sz w:val="24"/>
          <w:szCs w:val="24"/>
        </w:rPr>
        <w:t>муниципаль</w:t>
      </w:r>
      <w:r w:rsidRPr="0093771B">
        <w:rPr>
          <w:bCs/>
          <w:sz w:val="24"/>
          <w:szCs w:val="24"/>
        </w:rPr>
        <w:t>ной программы</w:t>
      </w:r>
      <w:r>
        <w:rPr>
          <w:bCs/>
          <w:sz w:val="24"/>
          <w:szCs w:val="24"/>
        </w:rPr>
        <w:t xml:space="preserve"> </w:t>
      </w:r>
      <w:r>
        <w:rPr>
          <w:sz w:val="24"/>
          <w:szCs w:val="24"/>
        </w:rPr>
        <w:t>«Развитие транспортной системы»</w:t>
      </w:r>
    </w:p>
    <w:p w:rsidR="007D5F35" w:rsidRPr="0093771B" w:rsidRDefault="007D5F35" w:rsidP="007D5F35">
      <w:pPr>
        <w:jc w:val="center"/>
        <w:rPr>
          <w:sz w:val="24"/>
          <w:szCs w:val="24"/>
        </w:rPr>
      </w:pPr>
      <w:r w:rsidRPr="0093771B">
        <w:rPr>
          <w:bCs/>
          <w:sz w:val="24"/>
          <w:szCs w:val="24"/>
        </w:rPr>
        <w:t xml:space="preserve">, в том числе в результате проведения закупок, при условии его исполнения в полном объеме </w:t>
      </w:r>
      <w:r w:rsidRPr="0093771B">
        <w:rPr>
          <w:bCs/>
          <w:sz w:val="24"/>
          <w:szCs w:val="24"/>
        </w:rPr>
        <w:br/>
        <w:t xml:space="preserve">в </w:t>
      </w:r>
      <w:r w:rsidRPr="0093771B">
        <w:rPr>
          <w:bCs/>
          <w:iCs/>
          <w:sz w:val="24"/>
          <w:szCs w:val="24"/>
        </w:rPr>
        <w:t xml:space="preserve"> </w:t>
      </w:r>
      <w:r>
        <w:rPr>
          <w:bCs/>
          <w:iCs/>
          <w:sz w:val="24"/>
          <w:szCs w:val="24"/>
        </w:rPr>
        <w:t xml:space="preserve"> 201</w:t>
      </w:r>
      <w:r w:rsidR="00A17A78">
        <w:rPr>
          <w:bCs/>
          <w:iCs/>
          <w:sz w:val="24"/>
          <w:szCs w:val="24"/>
        </w:rPr>
        <w:t>8</w:t>
      </w:r>
      <w:r>
        <w:rPr>
          <w:bCs/>
          <w:iCs/>
          <w:sz w:val="24"/>
          <w:szCs w:val="24"/>
        </w:rPr>
        <w:t xml:space="preserve"> </w:t>
      </w:r>
      <w:r w:rsidRPr="0093771B">
        <w:rPr>
          <w:bCs/>
          <w:sz w:val="24"/>
          <w:szCs w:val="24"/>
        </w:rPr>
        <w:t>году</w:t>
      </w:r>
    </w:p>
    <w:tbl>
      <w:tblPr>
        <w:tblpPr w:leftFromText="180" w:rightFromText="180" w:vertAnchor="text" w:horzAnchor="margin" w:tblpXSpec="center" w:tblpY="149"/>
        <w:tblOverlap w:val="never"/>
        <w:tblW w:w="12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4350"/>
        <w:gridCol w:w="2048"/>
        <w:gridCol w:w="2242"/>
        <w:gridCol w:w="1400"/>
        <w:gridCol w:w="1950"/>
      </w:tblGrid>
      <w:tr w:rsidR="007D5F35" w:rsidRPr="0093771B" w:rsidTr="00F6204D">
        <w:trPr>
          <w:trHeight w:val="645"/>
        </w:trPr>
        <w:tc>
          <w:tcPr>
            <w:tcW w:w="753" w:type="dxa"/>
            <w:vMerge w:val="restart"/>
          </w:tcPr>
          <w:p w:rsidR="007D5F35" w:rsidRPr="0093771B" w:rsidRDefault="007D5F35" w:rsidP="00F6204D">
            <w:pPr>
              <w:jc w:val="center"/>
              <w:rPr>
                <w:bCs/>
                <w:sz w:val="24"/>
                <w:szCs w:val="24"/>
              </w:rPr>
            </w:pPr>
            <w:r w:rsidRPr="0093771B">
              <w:rPr>
                <w:bCs/>
                <w:sz w:val="24"/>
                <w:szCs w:val="24"/>
              </w:rPr>
              <w:t xml:space="preserve">№ </w:t>
            </w:r>
          </w:p>
          <w:p w:rsidR="007D5F35" w:rsidRPr="0093771B" w:rsidRDefault="007D5F35" w:rsidP="00F6204D">
            <w:pPr>
              <w:jc w:val="center"/>
              <w:rPr>
                <w:bCs/>
                <w:sz w:val="24"/>
                <w:szCs w:val="24"/>
              </w:rPr>
            </w:pPr>
            <w:r w:rsidRPr="0093771B">
              <w:rPr>
                <w:bCs/>
                <w:sz w:val="24"/>
                <w:szCs w:val="24"/>
              </w:rPr>
              <w:t>п/п</w:t>
            </w:r>
          </w:p>
        </w:tc>
        <w:tc>
          <w:tcPr>
            <w:tcW w:w="4350" w:type="dxa"/>
            <w:vMerge w:val="restart"/>
            <w:shd w:val="clear" w:color="auto" w:fill="auto"/>
            <w:hideMark/>
          </w:tcPr>
          <w:p w:rsidR="007D5F35" w:rsidRPr="0093771B" w:rsidRDefault="007D5F35" w:rsidP="00F6204D">
            <w:pPr>
              <w:jc w:val="center"/>
              <w:rPr>
                <w:bCs/>
                <w:sz w:val="24"/>
                <w:szCs w:val="24"/>
              </w:rPr>
            </w:pPr>
            <w:r w:rsidRPr="0093771B">
              <w:rPr>
                <w:bCs/>
                <w:sz w:val="24"/>
                <w:szCs w:val="24"/>
              </w:rPr>
              <w:t xml:space="preserve">Наименование основного мероприятия подпрограммы, мероприятия ведомственной целевой программы </w:t>
            </w:r>
          </w:p>
          <w:p w:rsidR="007D5F35" w:rsidRPr="0093771B" w:rsidRDefault="007D5F35" w:rsidP="00F6204D">
            <w:pPr>
              <w:jc w:val="center"/>
              <w:rPr>
                <w:bCs/>
                <w:sz w:val="24"/>
                <w:szCs w:val="24"/>
              </w:rPr>
            </w:pPr>
            <w:r w:rsidRPr="0093771B">
              <w:rPr>
                <w:bCs/>
                <w:sz w:val="24"/>
                <w:szCs w:val="24"/>
              </w:rPr>
              <w:t>(по инвестиционным расходам – в разрезе объектов)</w:t>
            </w:r>
          </w:p>
        </w:tc>
        <w:tc>
          <w:tcPr>
            <w:tcW w:w="2048" w:type="dxa"/>
            <w:vMerge w:val="restart"/>
            <w:shd w:val="clear" w:color="auto" w:fill="auto"/>
            <w:hideMark/>
          </w:tcPr>
          <w:p w:rsidR="007D5F35" w:rsidRPr="0093771B" w:rsidRDefault="007D5F35" w:rsidP="00F6204D">
            <w:pPr>
              <w:jc w:val="center"/>
              <w:rPr>
                <w:bCs/>
                <w:sz w:val="24"/>
                <w:szCs w:val="24"/>
              </w:rPr>
            </w:pPr>
            <w:r w:rsidRPr="0093771B">
              <w:rPr>
                <w:bCs/>
                <w:sz w:val="24"/>
                <w:szCs w:val="24"/>
              </w:rPr>
              <w:t>Ожидаемый</w:t>
            </w:r>
          </w:p>
          <w:p w:rsidR="007D5F35" w:rsidRPr="0093771B" w:rsidRDefault="007D5F35" w:rsidP="00F6204D">
            <w:pPr>
              <w:jc w:val="center"/>
              <w:rPr>
                <w:bCs/>
                <w:sz w:val="24"/>
                <w:szCs w:val="24"/>
              </w:rPr>
            </w:pPr>
            <w:r w:rsidRPr="0093771B">
              <w:rPr>
                <w:bCs/>
                <w:sz w:val="24"/>
                <w:szCs w:val="24"/>
              </w:rPr>
              <w:t>результат</w:t>
            </w:r>
          </w:p>
        </w:tc>
        <w:tc>
          <w:tcPr>
            <w:tcW w:w="2242" w:type="dxa"/>
            <w:vMerge w:val="restart"/>
            <w:shd w:val="clear" w:color="auto" w:fill="auto"/>
            <w:hideMark/>
          </w:tcPr>
          <w:p w:rsidR="007D5F35" w:rsidRPr="0093771B" w:rsidRDefault="007D5F35" w:rsidP="00F6204D">
            <w:pPr>
              <w:jc w:val="center"/>
              <w:rPr>
                <w:bCs/>
                <w:sz w:val="24"/>
                <w:szCs w:val="24"/>
              </w:rPr>
            </w:pPr>
            <w:r w:rsidRPr="0093771B">
              <w:rPr>
                <w:bCs/>
                <w:sz w:val="24"/>
                <w:szCs w:val="24"/>
              </w:rPr>
              <w:t>Фактически сложившийся результат</w:t>
            </w:r>
          </w:p>
        </w:tc>
        <w:tc>
          <w:tcPr>
            <w:tcW w:w="3350" w:type="dxa"/>
            <w:gridSpan w:val="2"/>
            <w:shd w:val="clear" w:color="auto" w:fill="auto"/>
            <w:hideMark/>
          </w:tcPr>
          <w:p w:rsidR="007D5F35" w:rsidRPr="0093771B" w:rsidRDefault="007D5F35" w:rsidP="00F6204D">
            <w:pPr>
              <w:jc w:val="center"/>
              <w:rPr>
                <w:bCs/>
                <w:sz w:val="24"/>
                <w:szCs w:val="24"/>
              </w:rPr>
            </w:pPr>
            <w:r w:rsidRPr="0093771B">
              <w:rPr>
                <w:bCs/>
                <w:sz w:val="24"/>
                <w:szCs w:val="24"/>
              </w:rPr>
              <w:t>Сумма экономии</w:t>
            </w:r>
            <w:r w:rsidRPr="0093771B">
              <w:rPr>
                <w:bCs/>
                <w:sz w:val="24"/>
                <w:szCs w:val="24"/>
              </w:rPr>
              <w:br/>
              <w:t>(тыс. рублей)</w:t>
            </w:r>
          </w:p>
        </w:tc>
      </w:tr>
      <w:tr w:rsidR="007D5F35" w:rsidRPr="0093771B" w:rsidTr="00F6204D">
        <w:trPr>
          <w:trHeight w:val="890"/>
        </w:trPr>
        <w:tc>
          <w:tcPr>
            <w:tcW w:w="753" w:type="dxa"/>
            <w:vMerge/>
          </w:tcPr>
          <w:p w:rsidR="007D5F35" w:rsidRPr="0093771B" w:rsidRDefault="007D5F35" w:rsidP="00F6204D">
            <w:pPr>
              <w:jc w:val="center"/>
              <w:rPr>
                <w:bCs/>
                <w:sz w:val="24"/>
                <w:szCs w:val="24"/>
              </w:rPr>
            </w:pPr>
          </w:p>
        </w:tc>
        <w:tc>
          <w:tcPr>
            <w:tcW w:w="4350" w:type="dxa"/>
            <w:vMerge/>
            <w:hideMark/>
          </w:tcPr>
          <w:p w:rsidR="007D5F35" w:rsidRPr="0093771B" w:rsidRDefault="007D5F35" w:rsidP="00F6204D">
            <w:pPr>
              <w:jc w:val="center"/>
              <w:rPr>
                <w:bCs/>
                <w:sz w:val="24"/>
                <w:szCs w:val="24"/>
              </w:rPr>
            </w:pPr>
          </w:p>
        </w:tc>
        <w:tc>
          <w:tcPr>
            <w:tcW w:w="2048" w:type="dxa"/>
            <w:vMerge/>
            <w:hideMark/>
          </w:tcPr>
          <w:p w:rsidR="007D5F35" w:rsidRPr="0093771B" w:rsidRDefault="007D5F35" w:rsidP="00F6204D">
            <w:pPr>
              <w:jc w:val="center"/>
              <w:rPr>
                <w:bCs/>
                <w:sz w:val="24"/>
                <w:szCs w:val="24"/>
              </w:rPr>
            </w:pPr>
          </w:p>
        </w:tc>
        <w:tc>
          <w:tcPr>
            <w:tcW w:w="2242" w:type="dxa"/>
            <w:vMerge/>
            <w:hideMark/>
          </w:tcPr>
          <w:p w:rsidR="007D5F35" w:rsidRPr="0093771B" w:rsidRDefault="007D5F35" w:rsidP="00F6204D">
            <w:pPr>
              <w:jc w:val="center"/>
              <w:rPr>
                <w:bCs/>
                <w:sz w:val="24"/>
                <w:szCs w:val="24"/>
              </w:rPr>
            </w:pPr>
          </w:p>
        </w:tc>
        <w:tc>
          <w:tcPr>
            <w:tcW w:w="1400" w:type="dxa"/>
            <w:shd w:val="clear" w:color="auto" w:fill="auto"/>
            <w:hideMark/>
          </w:tcPr>
          <w:p w:rsidR="007D5F35" w:rsidRPr="0093771B" w:rsidRDefault="007D5F35" w:rsidP="00F6204D">
            <w:pPr>
              <w:jc w:val="center"/>
              <w:rPr>
                <w:bCs/>
                <w:sz w:val="24"/>
                <w:szCs w:val="24"/>
              </w:rPr>
            </w:pPr>
            <w:r w:rsidRPr="0093771B">
              <w:rPr>
                <w:bCs/>
                <w:sz w:val="24"/>
                <w:szCs w:val="24"/>
              </w:rPr>
              <w:t>всего</w:t>
            </w:r>
          </w:p>
        </w:tc>
        <w:tc>
          <w:tcPr>
            <w:tcW w:w="1950" w:type="dxa"/>
            <w:shd w:val="clear" w:color="auto" w:fill="auto"/>
            <w:hideMark/>
          </w:tcPr>
          <w:p w:rsidR="007D5F35" w:rsidRPr="0093771B" w:rsidRDefault="007D5F35" w:rsidP="00F6204D">
            <w:pPr>
              <w:jc w:val="center"/>
              <w:rPr>
                <w:bCs/>
                <w:sz w:val="24"/>
                <w:szCs w:val="24"/>
              </w:rPr>
            </w:pPr>
            <w:r w:rsidRPr="0093771B">
              <w:rPr>
                <w:bCs/>
                <w:sz w:val="24"/>
                <w:szCs w:val="24"/>
              </w:rPr>
              <w:t>в том числе в результате проведения закупок</w:t>
            </w:r>
          </w:p>
        </w:tc>
      </w:tr>
      <w:tr w:rsidR="007D5F35" w:rsidRPr="0093771B" w:rsidTr="00F6204D">
        <w:trPr>
          <w:trHeight w:val="315"/>
        </w:trPr>
        <w:tc>
          <w:tcPr>
            <w:tcW w:w="753" w:type="dxa"/>
          </w:tcPr>
          <w:p w:rsidR="007D5F35" w:rsidRPr="0093771B" w:rsidRDefault="007D5F35" w:rsidP="00F6204D">
            <w:pPr>
              <w:jc w:val="center"/>
              <w:rPr>
                <w:sz w:val="24"/>
                <w:szCs w:val="24"/>
              </w:rPr>
            </w:pPr>
            <w:r w:rsidRPr="0093771B">
              <w:rPr>
                <w:sz w:val="24"/>
                <w:szCs w:val="24"/>
              </w:rPr>
              <w:t>1</w:t>
            </w:r>
          </w:p>
        </w:tc>
        <w:tc>
          <w:tcPr>
            <w:tcW w:w="4350" w:type="dxa"/>
            <w:shd w:val="clear" w:color="auto" w:fill="auto"/>
          </w:tcPr>
          <w:p w:rsidR="007D5F35" w:rsidRPr="0093771B" w:rsidRDefault="007D5F35" w:rsidP="00F6204D">
            <w:pPr>
              <w:jc w:val="center"/>
              <w:rPr>
                <w:sz w:val="24"/>
                <w:szCs w:val="24"/>
              </w:rPr>
            </w:pPr>
            <w:r w:rsidRPr="0093771B">
              <w:rPr>
                <w:sz w:val="24"/>
                <w:szCs w:val="24"/>
              </w:rPr>
              <w:t>2 </w:t>
            </w:r>
          </w:p>
        </w:tc>
        <w:tc>
          <w:tcPr>
            <w:tcW w:w="2048" w:type="dxa"/>
            <w:shd w:val="clear" w:color="auto" w:fill="auto"/>
          </w:tcPr>
          <w:p w:rsidR="007D5F35" w:rsidRPr="0093771B" w:rsidRDefault="007D5F35" w:rsidP="00F6204D">
            <w:pPr>
              <w:jc w:val="center"/>
              <w:rPr>
                <w:sz w:val="24"/>
                <w:szCs w:val="24"/>
              </w:rPr>
            </w:pPr>
            <w:r w:rsidRPr="0093771B">
              <w:rPr>
                <w:sz w:val="24"/>
                <w:szCs w:val="24"/>
              </w:rPr>
              <w:t>3 </w:t>
            </w:r>
          </w:p>
        </w:tc>
        <w:tc>
          <w:tcPr>
            <w:tcW w:w="2242" w:type="dxa"/>
            <w:shd w:val="clear" w:color="auto" w:fill="auto"/>
          </w:tcPr>
          <w:p w:rsidR="007D5F35" w:rsidRPr="0093771B" w:rsidRDefault="007D5F35" w:rsidP="00F6204D">
            <w:pPr>
              <w:jc w:val="center"/>
              <w:rPr>
                <w:sz w:val="24"/>
                <w:szCs w:val="24"/>
              </w:rPr>
            </w:pPr>
            <w:r w:rsidRPr="0093771B">
              <w:rPr>
                <w:sz w:val="24"/>
                <w:szCs w:val="24"/>
              </w:rPr>
              <w:t>4 </w:t>
            </w:r>
          </w:p>
        </w:tc>
        <w:tc>
          <w:tcPr>
            <w:tcW w:w="1400" w:type="dxa"/>
            <w:shd w:val="clear" w:color="auto" w:fill="auto"/>
          </w:tcPr>
          <w:p w:rsidR="007D5F35" w:rsidRPr="0093771B" w:rsidRDefault="007D5F35" w:rsidP="00F6204D">
            <w:pPr>
              <w:jc w:val="center"/>
              <w:rPr>
                <w:sz w:val="24"/>
                <w:szCs w:val="24"/>
              </w:rPr>
            </w:pPr>
            <w:r w:rsidRPr="0093771B">
              <w:rPr>
                <w:sz w:val="24"/>
                <w:szCs w:val="24"/>
              </w:rPr>
              <w:t>5 </w:t>
            </w:r>
          </w:p>
        </w:tc>
        <w:tc>
          <w:tcPr>
            <w:tcW w:w="1950" w:type="dxa"/>
            <w:shd w:val="clear" w:color="auto" w:fill="auto"/>
          </w:tcPr>
          <w:p w:rsidR="007D5F35" w:rsidRPr="0093771B" w:rsidRDefault="007D5F35" w:rsidP="00F6204D">
            <w:pPr>
              <w:jc w:val="center"/>
              <w:rPr>
                <w:sz w:val="24"/>
                <w:szCs w:val="24"/>
              </w:rPr>
            </w:pPr>
            <w:r w:rsidRPr="0093771B">
              <w:rPr>
                <w:sz w:val="24"/>
                <w:szCs w:val="24"/>
              </w:rPr>
              <w:t>6</w:t>
            </w:r>
          </w:p>
        </w:tc>
      </w:tr>
      <w:tr w:rsidR="00A17A78" w:rsidRPr="0093771B" w:rsidTr="00F6204D">
        <w:trPr>
          <w:trHeight w:val="315"/>
        </w:trPr>
        <w:tc>
          <w:tcPr>
            <w:tcW w:w="753" w:type="dxa"/>
          </w:tcPr>
          <w:p w:rsidR="00A17A78" w:rsidRPr="0093771B" w:rsidRDefault="00A17A78" w:rsidP="00A17A78">
            <w:pPr>
              <w:rPr>
                <w:sz w:val="24"/>
                <w:szCs w:val="24"/>
              </w:rPr>
            </w:pPr>
          </w:p>
        </w:tc>
        <w:tc>
          <w:tcPr>
            <w:tcW w:w="4350" w:type="dxa"/>
            <w:shd w:val="clear" w:color="auto" w:fill="auto"/>
          </w:tcPr>
          <w:p w:rsidR="00A17A78" w:rsidRPr="0093771B" w:rsidRDefault="00A17A78" w:rsidP="00A17A78">
            <w:pPr>
              <w:rPr>
                <w:sz w:val="24"/>
                <w:szCs w:val="24"/>
              </w:rPr>
            </w:pPr>
            <w:r>
              <w:rPr>
                <w:sz w:val="24"/>
                <w:szCs w:val="24"/>
              </w:rPr>
              <w:t>Муниципаль</w:t>
            </w:r>
            <w:r w:rsidRPr="0093771B">
              <w:rPr>
                <w:sz w:val="24"/>
                <w:szCs w:val="24"/>
              </w:rPr>
              <w:t>ная программа</w:t>
            </w:r>
            <w:r>
              <w:rPr>
                <w:sz w:val="24"/>
                <w:szCs w:val="24"/>
              </w:rPr>
              <w:t xml:space="preserve"> «Развитие транспортной системы»</w:t>
            </w:r>
          </w:p>
        </w:tc>
        <w:tc>
          <w:tcPr>
            <w:tcW w:w="2048" w:type="dxa"/>
            <w:shd w:val="clear" w:color="auto" w:fill="auto"/>
          </w:tcPr>
          <w:p w:rsidR="00A17A78" w:rsidRPr="0093771B" w:rsidRDefault="00A17A78" w:rsidP="00A17A78">
            <w:pPr>
              <w:jc w:val="center"/>
              <w:rPr>
                <w:sz w:val="24"/>
                <w:szCs w:val="24"/>
              </w:rPr>
            </w:pPr>
            <w:r w:rsidRPr="0093771B">
              <w:rPr>
                <w:sz w:val="24"/>
                <w:szCs w:val="24"/>
              </w:rPr>
              <w:t>Х </w:t>
            </w:r>
          </w:p>
        </w:tc>
        <w:tc>
          <w:tcPr>
            <w:tcW w:w="2242" w:type="dxa"/>
            <w:shd w:val="clear" w:color="auto" w:fill="auto"/>
          </w:tcPr>
          <w:p w:rsidR="00A17A78" w:rsidRPr="0093771B" w:rsidRDefault="00A17A78" w:rsidP="00A17A78">
            <w:pPr>
              <w:jc w:val="center"/>
              <w:rPr>
                <w:sz w:val="24"/>
                <w:szCs w:val="24"/>
              </w:rPr>
            </w:pPr>
            <w:r w:rsidRPr="0093771B">
              <w:rPr>
                <w:sz w:val="24"/>
                <w:szCs w:val="24"/>
              </w:rPr>
              <w:t>Х</w:t>
            </w:r>
          </w:p>
        </w:tc>
        <w:tc>
          <w:tcPr>
            <w:tcW w:w="1400" w:type="dxa"/>
            <w:shd w:val="clear" w:color="auto" w:fill="auto"/>
          </w:tcPr>
          <w:p w:rsidR="00A17A78" w:rsidRPr="0093771B" w:rsidRDefault="00A17A78" w:rsidP="00A17A78">
            <w:pPr>
              <w:jc w:val="center"/>
              <w:rPr>
                <w:sz w:val="24"/>
                <w:szCs w:val="24"/>
              </w:rPr>
            </w:pPr>
            <w:r>
              <w:rPr>
                <w:sz w:val="24"/>
                <w:szCs w:val="24"/>
              </w:rPr>
              <w:t>0,0</w:t>
            </w:r>
          </w:p>
        </w:tc>
        <w:tc>
          <w:tcPr>
            <w:tcW w:w="1950" w:type="dxa"/>
            <w:shd w:val="clear" w:color="auto" w:fill="auto"/>
          </w:tcPr>
          <w:p w:rsidR="00A17A78" w:rsidRPr="0093771B" w:rsidRDefault="00A17A78" w:rsidP="00A17A78">
            <w:pPr>
              <w:jc w:val="center"/>
              <w:rPr>
                <w:sz w:val="24"/>
                <w:szCs w:val="24"/>
              </w:rPr>
            </w:pPr>
            <w:r>
              <w:rPr>
                <w:sz w:val="24"/>
                <w:szCs w:val="24"/>
              </w:rPr>
              <w:t>0,0</w:t>
            </w:r>
          </w:p>
        </w:tc>
      </w:tr>
      <w:tr w:rsidR="00A17A78" w:rsidRPr="0093771B" w:rsidTr="00F6204D">
        <w:trPr>
          <w:trHeight w:val="315"/>
        </w:trPr>
        <w:tc>
          <w:tcPr>
            <w:tcW w:w="753" w:type="dxa"/>
          </w:tcPr>
          <w:p w:rsidR="00A17A78" w:rsidRPr="0093771B" w:rsidRDefault="00A17A78" w:rsidP="00A17A78">
            <w:pPr>
              <w:rPr>
                <w:sz w:val="24"/>
                <w:szCs w:val="24"/>
              </w:rPr>
            </w:pPr>
          </w:p>
        </w:tc>
        <w:tc>
          <w:tcPr>
            <w:tcW w:w="4350" w:type="dxa"/>
            <w:shd w:val="clear" w:color="auto" w:fill="auto"/>
            <w:hideMark/>
          </w:tcPr>
          <w:p w:rsidR="00A17A78" w:rsidRPr="0093771B" w:rsidRDefault="00A17A78" w:rsidP="00A17A78">
            <w:pPr>
              <w:rPr>
                <w:sz w:val="24"/>
                <w:szCs w:val="24"/>
              </w:rPr>
            </w:pPr>
            <w:r w:rsidRPr="0093771B">
              <w:rPr>
                <w:sz w:val="24"/>
                <w:szCs w:val="24"/>
              </w:rPr>
              <w:t>Подпрограмма 1.</w:t>
            </w:r>
            <w:r>
              <w:rPr>
                <w:sz w:val="24"/>
                <w:szCs w:val="24"/>
              </w:rPr>
              <w:t xml:space="preserve"> </w:t>
            </w:r>
            <w:r w:rsidRPr="00CA3FC9">
              <w:rPr>
                <w:sz w:val="24"/>
                <w:szCs w:val="24"/>
              </w:rPr>
              <w:t>«</w:t>
            </w:r>
            <w:r w:rsidRPr="00CA3FC9">
              <w:rPr>
                <w:bCs/>
                <w:sz w:val="24"/>
                <w:szCs w:val="24"/>
              </w:rPr>
              <w:t xml:space="preserve">Развитие транспортной инфраструктуры </w:t>
            </w:r>
            <w:r>
              <w:rPr>
                <w:bCs/>
                <w:sz w:val="24"/>
                <w:szCs w:val="24"/>
              </w:rPr>
              <w:t xml:space="preserve">Романовского </w:t>
            </w:r>
            <w:r w:rsidRPr="00CA3FC9">
              <w:rPr>
                <w:bCs/>
                <w:sz w:val="24"/>
                <w:szCs w:val="24"/>
              </w:rPr>
              <w:t>сельского поселения</w:t>
            </w:r>
            <w:r w:rsidRPr="00CA3FC9">
              <w:rPr>
                <w:sz w:val="24"/>
                <w:szCs w:val="24"/>
              </w:rPr>
              <w:t xml:space="preserve">»                    </w:t>
            </w:r>
          </w:p>
        </w:tc>
        <w:tc>
          <w:tcPr>
            <w:tcW w:w="2048" w:type="dxa"/>
            <w:shd w:val="clear" w:color="auto" w:fill="auto"/>
            <w:hideMark/>
          </w:tcPr>
          <w:p w:rsidR="00A17A78" w:rsidRPr="0093771B" w:rsidRDefault="00A17A78" w:rsidP="00A17A78">
            <w:pPr>
              <w:jc w:val="center"/>
              <w:rPr>
                <w:sz w:val="24"/>
                <w:szCs w:val="24"/>
              </w:rPr>
            </w:pPr>
            <w:r w:rsidRPr="0093771B">
              <w:rPr>
                <w:sz w:val="24"/>
                <w:szCs w:val="24"/>
              </w:rPr>
              <w:t>Х </w:t>
            </w:r>
          </w:p>
        </w:tc>
        <w:tc>
          <w:tcPr>
            <w:tcW w:w="2242" w:type="dxa"/>
            <w:shd w:val="clear" w:color="auto" w:fill="auto"/>
            <w:hideMark/>
          </w:tcPr>
          <w:p w:rsidR="00A17A78" w:rsidRPr="0093771B" w:rsidRDefault="00A17A78" w:rsidP="00A17A78">
            <w:pPr>
              <w:jc w:val="center"/>
              <w:rPr>
                <w:sz w:val="24"/>
                <w:szCs w:val="24"/>
              </w:rPr>
            </w:pPr>
            <w:r w:rsidRPr="0093771B">
              <w:rPr>
                <w:sz w:val="24"/>
                <w:szCs w:val="24"/>
              </w:rPr>
              <w:t>Х </w:t>
            </w:r>
          </w:p>
        </w:tc>
        <w:tc>
          <w:tcPr>
            <w:tcW w:w="1400" w:type="dxa"/>
            <w:shd w:val="clear" w:color="auto" w:fill="auto"/>
            <w:hideMark/>
          </w:tcPr>
          <w:p w:rsidR="00A17A78" w:rsidRPr="0093771B" w:rsidRDefault="00A17A78" w:rsidP="00A17A78">
            <w:pPr>
              <w:jc w:val="center"/>
              <w:rPr>
                <w:sz w:val="24"/>
                <w:szCs w:val="24"/>
              </w:rPr>
            </w:pPr>
            <w:r>
              <w:rPr>
                <w:sz w:val="24"/>
                <w:szCs w:val="24"/>
              </w:rPr>
              <w:t>0,0</w:t>
            </w:r>
            <w:r w:rsidRPr="0093771B">
              <w:rPr>
                <w:sz w:val="24"/>
                <w:szCs w:val="24"/>
              </w:rPr>
              <w:t> </w:t>
            </w:r>
          </w:p>
        </w:tc>
        <w:tc>
          <w:tcPr>
            <w:tcW w:w="1950" w:type="dxa"/>
            <w:shd w:val="clear" w:color="auto" w:fill="auto"/>
            <w:hideMark/>
          </w:tcPr>
          <w:p w:rsidR="00A17A78" w:rsidRPr="0093771B" w:rsidRDefault="00A17A78" w:rsidP="00A17A78">
            <w:pPr>
              <w:jc w:val="center"/>
              <w:rPr>
                <w:sz w:val="24"/>
                <w:szCs w:val="24"/>
              </w:rPr>
            </w:pPr>
            <w:r>
              <w:rPr>
                <w:sz w:val="24"/>
                <w:szCs w:val="24"/>
              </w:rPr>
              <w:t>0,0</w:t>
            </w:r>
            <w:r w:rsidRPr="0093771B">
              <w:rPr>
                <w:sz w:val="24"/>
                <w:szCs w:val="24"/>
              </w:rPr>
              <w:t> </w:t>
            </w:r>
          </w:p>
        </w:tc>
      </w:tr>
      <w:tr w:rsidR="00A17A78" w:rsidRPr="0093771B" w:rsidTr="00F6204D">
        <w:trPr>
          <w:trHeight w:val="315"/>
        </w:trPr>
        <w:tc>
          <w:tcPr>
            <w:tcW w:w="753" w:type="dxa"/>
          </w:tcPr>
          <w:p w:rsidR="00A17A78" w:rsidRPr="0093771B" w:rsidRDefault="00A17A78" w:rsidP="00A17A78">
            <w:pPr>
              <w:rPr>
                <w:sz w:val="24"/>
                <w:szCs w:val="24"/>
              </w:rPr>
            </w:pPr>
          </w:p>
        </w:tc>
        <w:tc>
          <w:tcPr>
            <w:tcW w:w="4350" w:type="dxa"/>
            <w:shd w:val="clear" w:color="auto" w:fill="auto"/>
            <w:hideMark/>
          </w:tcPr>
          <w:p w:rsidR="00A17A78" w:rsidRPr="0093771B" w:rsidRDefault="00A17A78" w:rsidP="00A17A78">
            <w:pPr>
              <w:rPr>
                <w:sz w:val="24"/>
                <w:szCs w:val="24"/>
              </w:rPr>
            </w:pPr>
            <w:r w:rsidRPr="0093771B">
              <w:rPr>
                <w:sz w:val="24"/>
                <w:szCs w:val="24"/>
              </w:rPr>
              <w:t>Основное мероприятие 1.1. </w:t>
            </w:r>
            <w:r w:rsidRPr="003B307C">
              <w:rPr>
                <w:sz w:val="24"/>
                <w:szCs w:val="24"/>
              </w:rPr>
              <w:t>«</w:t>
            </w:r>
            <w:r w:rsidRPr="003B307C">
              <w:rPr>
                <w:bCs/>
                <w:sz w:val="24"/>
                <w:szCs w:val="24"/>
              </w:rPr>
              <w:t>Содержание автомобильных дорог общего пользования местного значения</w:t>
            </w:r>
            <w:r w:rsidRPr="003B307C">
              <w:rPr>
                <w:sz w:val="24"/>
                <w:szCs w:val="24"/>
              </w:rPr>
              <w:t xml:space="preserve">»                </w:t>
            </w:r>
          </w:p>
        </w:tc>
        <w:tc>
          <w:tcPr>
            <w:tcW w:w="2048" w:type="dxa"/>
            <w:shd w:val="clear" w:color="auto" w:fill="auto"/>
            <w:hideMark/>
          </w:tcPr>
          <w:p w:rsidR="00A17A78" w:rsidRPr="0093771B" w:rsidRDefault="00A17A78" w:rsidP="00A17A78">
            <w:pPr>
              <w:jc w:val="center"/>
              <w:rPr>
                <w:sz w:val="24"/>
                <w:szCs w:val="24"/>
              </w:rPr>
            </w:pPr>
            <w:r w:rsidRPr="0093771B">
              <w:rPr>
                <w:sz w:val="24"/>
                <w:szCs w:val="24"/>
              </w:rPr>
              <w:t>  Х </w:t>
            </w:r>
          </w:p>
        </w:tc>
        <w:tc>
          <w:tcPr>
            <w:tcW w:w="2242" w:type="dxa"/>
            <w:shd w:val="clear" w:color="auto" w:fill="auto"/>
            <w:hideMark/>
          </w:tcPr>
          <w:p w:rsidR="00A17A78" w:rsidRPr="0093771B" w:rsidRDefault="00A17A78" w:rsidP="00A17A78">
            <w:pPr>
              <w:jc w:val="center"/>
              <w:rPr>
                <w:sz w:val="24"/>
                <w:szCs w:val="24"/>
              </w:rPr>
            </w:pPr>
            <w:r w:rsidRPr="0093771B">
              <w:rPr>
                <w:sz w:val="24"/>
                <w:szCs w:val="24"/>
              </w:rPr>
              <w:t>  Х </w:t>
            </w:r>
          </w:p>
        </w:tc>
        <w:tc>
          <w:tcPr>
            <w:tcW w:w="1400" w:type="dxa"/>
            <w:shd w:val="clear" w:color="auto" w:fill="auto"/>
            <w:hideMark/>
          </w:tcPr>
          <w:p w:rsidR="00A17A78" w:rsidRPr="0093771B" w:rsidRDefault="00A17A78" w:rsidP="00A17A78">
            <w:pPr>
              <w:jc w:val="center"/>
              <w:rPr>
                <w:sz w:val="24"/>
                <w:szCs w:val="24"/>
              </w:rPr>
            </w:pPr>
            <w:r w:rsidRPr="0093771B">
              <w:rPr>
                <w:sz w:val="24"/>
                <w:szCs w:val="24"/>
              </w:rPr>
              <w:t> </w:t>
            </w:r>
            <w:r>
              <w:rPr>
                <w:sz w:val="24"/>
                <w:szCs w:val="24"/>
              </w:rPr>
              <w:t>0,0</w:t>
            </w:r>
          </w:p>
        </w:tc>
        <w:tc>
          <w:tcPr>
            <w:tcW w:w="1950" w:type="dxa"/>
            <w:shd w:val="clear" w:color="auto" w:fill="auto"/>
            <w:hideMark/>
          </w:tcPr>
          <w:p w:rsidR="00A17A78" w:rsidRPr="0093771B" w:rsidRDefault="00A17A78" w:rsidP="00A17A78">
            <w:pPr>
              <w:jc w:val="center"/>
              <w:rPr>
                <w:sz w:val="24"/>
                <w:szCs w:val="24"/>
              </w:rPr>
            </w:pPr>
            <w:r w:rsidRPr="0093771B">
              <w:rPr>
                <w:sz w:val="24"/>
                <w:szCs w:val="24"/>
              </w:rPr>
              <w:t> </w:t>
            </w:r>
            <w:r>
              <w:rPr>
                <w:sz w:val="24"/>
                <w:szCs w:val="24"/>
              </w:rPr>
              <w:t>0,0</w:t>
            </w:r>
          </w:p>
        </w:tc>
      </w:tr>
    </w:tbl>
    <w:p w:rsidR="007D5F35" w:rsidRDefault="007D5F35" w:rsidP="007D5F35">
      <w:pPr>
        <w:widowControl w:val="0"/>
        <w:autoSpaceDE w:val="0"/>
        <w:autoSpaceDN w:val="0"/>
        <w:adjustRightInd w:val="0"/>
        <w:jc w:val="right"/>
        <w:outlineLvl w:val="2"/>
        <w:rPr>
          <w:sz w:val="24"/>
          <w:szCs w:val="24"/>
        </w:rPr>
      </w:pPr>
    </w:p>
    <w:p w:rsidR="007D5F35" w:rsidRPr="0093771B" w:rsidRDefault="007D5F35" w:rsidP="007D5F35">
      <w:pPr>
        <w:widowControl w:val="0"/>
        <w:autoSpaceDE w:val="0"/>
        <w:autoSpaceDN w:val="0"/>
        <w:adjustRightInd w:val="0"/>
        <w:jc w:val="right"/>
        <w:outlineLvl w:val="2"/>
        <w:rPr>
          <w:sz w:val="24"/>
          <w:szCs w:val="24"/>
        </w:rPr>
      </w:pPr>
    </w:p>
    <w:p w:rsidR="007D5F35" w:rsidRDefault="007D5F35" w:rsidP="007D5F35">
      <w:pPr>
        <w:widowControl w:val="0"/>
        <w:autoSpaceDE w:val="0"/>
        <w:autoSpaceDN w:val="0"/>
        <w:adjustRightInd w:val="0"/>
        <w:jc w:val="right"/>
        <w:outlineLvl w:val="2"/>
        <w:rPr>
          <w:sz w:val="24"/>
          <w:szCs w:val="24"/>
        </w:rPr>
      </w:pPr>
    </w:p>
    <w:p w:rsidR="007D5F35" w:rsidRPr="0093771B" w:rsidRDefault="007D5F35" w:rsidP="007D5F35">
      <w:pPr>
        <w:widowControl w:val="0"/>
        <w:autoSpaceDE w:val="0"/>
        <w:autoSpaceDN w:val="0"/>
        <w:adjustRightInd w:val="0"/>
        <w:jc w:val="right"/>
        <w:outlineLvl w:val="2"/>
        <w:rPr>
          <w:sz w:val="24"/>
          <w:szCs w:val="24"/>
        </w:rPr>
      </w:pPr>
    </w:p>
    <w:p w:rsidR="007D5F35" w:rsidRDefault="007D5F35" w:rsidP="007D5F35">
      <w:pPr>
        <w:jc w:val="center"/>
        <w:rPr>
          <w:bCs/>
          <w:sz w:val="24"/>
          <w:szCs w:val="24"/>
        </w:rPr>
      </w:pPr>
    </w:p>
    <w:p w:rsidR="007D5F35" w:rsidRDefault="007D5F35" w:rsidP="007D5F35">
      <w:pPr>
        <w:jc w:val="center"/>
        <w:rPr>
          <w:bCs/>
          <w:sz w:val="24"/>
          <w:szCs w:val="24"/>
        </w:rPr>
      </w:pPr>
    </w:p>
    <w:p w:rsidR="007D5F35" w:rsidRDefault="007D5F35" w:rsidP="007D5F35">
      <w:pPr>
        <w:jc w:val="center"/>
        <w:rPr>
          <w:bCs/>
          <w:sz w:val="24"/>
          <w:szCs w:val="24"/>
        </w:rPr>
      </w:pPr>
    </w:p>
    <w:p w:rsidR="007D5F35" w:rsidRDefault="007D5F35" w:rsidP="007D5F35">
      <w:pPr>
        <w:jc w:val="center"/>
        <w:rPr>
          <w:bCs/>
          <w:sz w:val="24"/>
          <w:szCs w:val="24"/>
        </w:rPr>
      </w:pPr>
    </w:p>
    <w:p w:rsidR="007D5F35" w:rsidRDefault="007D5F35" w:rsidP="007D5F35">
      <w:pPr>
        <w:jc w:val="center"/>
        <w:rPr>
          <w:bCs/>
          <w:sz w:val="24"/>
          <w:szCs w:val="24"/>
        </w:rPr>
      </w:pPr>
    </w:p>
    <w:p w:rsidR="007D5F35" w:rsidRDefault="007D5F35" w:rsidP="007D5F35">
      <w:pPr>
        <w:jc w:val="right"/>
        <w:rPr>
          <w:bCs/>
          <w:sz w:val="24"/>
          <w:szCs w:val="24"/>
        </w:rPr>
      </w:pPr>
    </w:p>
    <w:p w:rsidR="007D5F35" w:rsidRDefault="007D5F35" w:rsidP="007D5F35">
      <w:pPr>
        <w:jc w:val="right"/>
        <w:rPr>
          <w:bCs/>
          <w:sz w:val="24"/>
          <w:szCs w:val="24"/>
        </w:rPr>
      </w:pPr>
    </w:p>
    <w:p w:rsidR="007D5F35" w:rsidRDefault="007D5F35" w:rsidP="007D5F35">
      <w:pPr>
        <w:jc w:val="right"/>
        <w:rPr>
          <w:bCs/>
          <w:sz w:val="24"/>
          <w:szCs w:val="24"/>
        </w:rPr>
      </w:pPr>
    </w:p>
    <w:p w:rsidR="007D5F35" w:rsidRDefault="007D5F35" w:rsidP="007D5F35">
      <w:pPr>
        <w:jc w:val="right"/>
        <w:rPr>
          <w:sz w:val="24"/>
          <w:szCs w:val="24"/>
        </w:rPr>
      </w:pPr>
    </w:p>
    <w:p w:rsidR="007D5F35" w:rsidRDefault="007D5F35" w:rsidP="007D5F35">
      <w:pPr>
        <w:jc w:val="right"/>
        <w:rPr>
          <w:sz w:val="24"/>
          <w:szCs w:val="24"/>
        </w:rPr>
      </w:pPr>
    </w:p>
    <w:p w:rsidR="007D5F35" w:rsidRDefault="007D5F35" w:rsidP="007D5F35">
      <w:pPr>
        <w:jc w:val="right"/>
        <w:rPr>
          <w:sz w:val="24"/>
          <w:szCs w:val="24"/>
        </w:rPr>
      </w:pPr>
    </w:p>
    <w:p w:rsidR="007D5F35" w:rsidRDefault="007D5F35" w:rsidP="007D5F35">
      <w:pPr>
        <w:jc w:val="right"/>
        <w:rPr>
          <w:sz w:val="24"/>
          <w:szCs w:val="24"/>
        </w:rPr>
      </w:pPr>
    </w:p>
    <w:p w:rsidR="007D5F35" w:rsidRDefault="007D5F35" w:rsidP="007D5F35">
      <w:pPr>
        <w:jc w:val="right"/>
        <w:rPr>
          <w:sz w:val="24"/>
          <w:szCs w:val="24"/>
        </w:rPr>
      </w:pPr>
    </w:p>
    <w:p w:rsidR="007D5F35" w:rsidRDefault="007D5F35" w:rsidP="007D5F35">
      <w:pPr>
        <w:jc w:val="right"/>
        <w:rPr>
          <w:sz w:val="24"/>
          <w:szCs w:val="24"/>
        </w:rPr>
      </w:pPr>
    </w:p>
    <w:p w:rsidR="007D5F35" w:rsidRDefault="007D5F35" w:rsidP="007D5F35">
      <w:pPr>
        <w:jc w:val="right"/>
        <w:rPr>
          <w:sz w:val="24"/>
          <w:szCs w:val="24"/>
        </w:rPr>
      </w:pPr>
    </w:p>
    <w:p w:rsidR="007D5F35" w:rsidRDefault="007D5F35" w:rsidP="007D5F35">
      <w:pPr>
        <w:jc w:val="right"/>
        <w:rPr>
          <w:sz w:val="24"/>
          <w:szCs w:val="24"/>
        </w:rPr>
      </w:pPr>
    </w:p>
    <w:p w:rsidR="007D5F35" w:rsidRDefault="007D5F35" w:rsidP="007D5F35">
      <w:pPr>
        <w:jc w:val="right"/>
        <w:rPr>
          <w:sz w:val="24"/>
          <w:szCs w:val="24"/>
        </w:rPr>
      </w:pPr>
    </w:p>
    <w:p w:rsidR="007D5F35" w:rsidRDefault="007D5F35" w:rsidP="007D5F35">
      <w:pPr>
        <w:jc w:val="right"/>
        <w:rPr>
          <w:sz w:val="24"/>
          <w:szCs w:val="24"/>
        </w:rPr>
      </w:pPr>
    </w:p>
    <w:p w:rsidR="007D5F35" w:rsidRDefault="007D5F35" w:rsidP="007D5F35">
      <w:pPr>
        <w:jc w:val="right"/>
        <w:rPr>
          <w:sz w:val="24"/>
          <w:szCs w:val="24"/>
        </w:rPr>
      </w:pPr>
    </w:p>
    <w:p w:rsidR="007D5F35" w:rsidRDefault="007D5F35" w:rsidP="007D5F35">
      <w:pPr>
        <w:jc w:val="right"/>
        <w:rPr>
          <w:sz w:val="24"/>
          <w:szCs w:val="24"/>
        </w:rPr>
      </w:pPr>
    </w:p>
    <w:p w:rsidR="007D5F35" w:rsidRDefault="007D5F35" w:rsidP="007D5F35">
      <w:pPr>
        <w:jc w:val="right"/>
        <w:rPr>
          <w:sz w:val="24"/>
          <w:szCs w:val="24"/>
        </w:rPr>
      </w:pPr>
    </w:p>
    <w:p w:rsidR="007D5F35" w:rsidRDefault="007D5F35" w:rsidP="007D5F35">
      <w:pPr>
        <w:jc w:val="right"/>
        <w:rPr>
          <w:sz w:val="24"/>
          <w:szCs w:val="24"/>
        </w:rPr>
      </w:pPr>
    </w:p>
    <w:p w:rsidR="007D5F35" w:rsidRDefault="007D5F35" w:rsidP="007D5F35">
      <w:pPr>
        <w:jc w:val="right"/>
        <w:rPr>
          <w:sz w:val="24"/>
          <w:szCs w:val="24"/>
        </w:rPr>
      </w:pPr>
    </w:p>
    <w:p w:rsidR="007D5F35" w:rsidRDefault="007D5F35" w:rsidP="007D5F35">
      <w:pPr>
        <w:jc w:val="right"/>
        <w:rPr>
          <w:sz w:val="24"/>
          <w:szCs w:val="24"/>
        </w:rPr>
      </w:pPr>
    </w:p>
    <w:p w:rsidR="007D5F35" w:rsidRDefault="007D5F35" w:rsidP="007D5F35">
      <w:pPr>
        <w:jc w:val="right"/>
        <w:rPr>
          <w:sz w:val="24"/>
          <w:szCs w:val="24"/>
        </w:rPr>
      </w:pPr>
    </w:p>
    <w:p w:rsidR="007D5F35" w:rsidRDefault="007D5F35" w:rsidP="007D5F35">
      <w:pPr>
        <w:jc w:val="right"/>
        <w:rPr>
          <w:sz w:val="24"/>
          <w:szCs w:val="24"/>
        </w:rPr>
      </w:pPr>
    </w:p>
    <w:p w:rsidR="007D5F35" w:rsidRDefault="007D5F35" w:rsidP="007D5F35">
      <w:pPr>
        <w:jc w:val="right"/>
        <w:rPr>
          <w:sz w:val="24"/>
          <w:szCs w:val="24"/>
        </w:rPr>
      </w:pPr>
      <w:r>
        <w:rPr>
          <w:sz w:val="24"/>
          <w:szCs w:val="24"/>
        </w:rPr>
        <w:lastRenderedPageBreak/>
        <w:t>Таблица №6</w:t>
      </w:r>
    </w:p>
    <w:p w:rsidR="007D5F35" w:rsidRDefault="007D5F35" w:rsidP="007D5F35">
      <w:pPr>
        <w:jc w:val="right"/>
      </w:pPr>
      <w:r>
        <w:rPr>
          <w:sz w:val="24"/>
          <w:szCs w:val="24"/>
        </w:rPr>
        <w:tab/>
      </w:r>
      <w:r>
        <w:t>к приложению 1</w:t>
      </w:r>
    </w:p>
    <w:p w:rsidR="007D5F35" w:rsidRPr="0093771B" w:rsidRDefault="007D5F35" w:rsidP="007D5F35">
      <w:pPr>
        <w:jc w:val="center"/>
        <w:rPr>
          <w:bCs/>
          <w:sz w:val="24"/>
          <w:szCs w:val="24"/>
        </w:rPr>
      </w:pPr>
      <w:r w:rsidRPr="0093771B">
        <w:rPr>
          <w:bCs/>
          <w:sz w:val="24"/>
          <w:szCs w:val="24"/>
        </w:rPr>
        <w:t>ИНФОРМАЦИЯ</w:t>
      </w:r>
    </w:p>
    <w:p w:rsidR="007D5F35" w:rsidRDefault="007D5F35" w:rsidP="007D5F35">
      <w:pPr>
        <w:widowControl w:val="0"/>
        <w:autoSpaceDE w:val="0"/>
        <w:autoSpaceDN w:val="0"/>
        <w:adjustRightInd w:val="0"/>
        <w:jc w:val="center"/>
        <w:outlineLvl w:val="2"/>
        <w:rPr>
          <w:bCs/>
          <w:iCs/>
          <w:sz w:val="24"/>
          <w:szCs w:val="24"/>
        </w:rPr>
      </w:pPr>
      <w:r w:rsidRPr="0093771B">
        <w:rPr>
          <w:bCs/>
          <w:sz w:val="24"/>
          <w:szCs w:val="24"/>
        </w:rPr>
        <w:t xml:space="preserve">о соблюдении условий софинансирования расходных обязательств </w:t>
      </w:r>
      <w:r>
        <w:rPr>
          <w:bCs/>
          <w:sz w:val="24"/>
          <w:szCs w:val="24"/>
        </w:rPr>
        <w:t>Романовского сельского поселения</w:t>
      </w:r>
      <w:r w:rsidRPr="0093771B">
        <w:rPr>
          <w:bCs/>
          <w:sz w:val="24"/>
          <w:szCs w:val="24"/>
        </w:rPr>
        <w:t xml:space="preserve"> </w:t>
      </w:r>
      <w:r w:rsidRPr="0093771B">
        <w:rPr>
          <w:bCs/>
          <w:sz w:val="24"/>
          <w:szCs w:val="24"/>
        </w:rPr>
        <w:br/>
        <w:t xml:space="preserve">при реализации основных мероприятий подпрограмм и мероприятий ведомственных целевых программ </w:t>
      </w:r>
      <w:r>
        <w:rPr>
          <w:bCs/>
          <w:sz w:val="24"/>
          <w:szCs w:val="24"/>
        </w:rPr>
        <w:t>муниципаль</w:t>
      </w:r>
      <w:r w:rsidRPr="0093771B">
        <w:rPr>
          <w:bCs/>
          <w:sz w:val="24"/>
          <w:szCs w:val="24"/>
        </w:rPr>
        <w:t xml:space="preserve">ной программы </w:t>
      </w:r>
      <w:r>
        <w:rPr>
          <w:sz w:val="24"/>
          <w:szCs w:val="24"/>
        </w:rPr>
        <w:t xml:space="preserve">«Развитие транспортной системы» </w:t>
      </w:r>
      <w:r w:rsidRPr="0093771B">
        <w:rPr>
          <w:bCs/>
          <w:iCs/>
          <w:sz w:val="24"/>
          <w:szCs w:val="24"/>
        </w:rPr>
        <w:t xml:space="preserve">в </w:t>
      </w:r>
      <w:r>
        <w:rPr>
          <w:bCs/>
          <w:iCs/>
          <w:sz w:val="24"/>
          <w:szCs w:val="24"/>
        </w:rPr>
        <w:t>201</w:t>
      </w:r>
      <w:r w:rsidR="00A17A78">
        <w:rPr>
          <w:bCs/>
          <w:iCs/>
          <w:sz w:val="24"/>
          <w:szCs w:val="24"/>
        </w:rPr>
        <w:t>8</w:t>
      </w:r>
      <w:r w:rsidRPr="0093771B">
        <w:rPr>
          <w:bCs/>
          <w:iCs/>
          <w:sz w:val="24"/>
          <w:szCs w:val="24"/>
        </w:rPr>
        <w:t xml:space="preserve"> году</w:t>
      </w:r>
    </w:p>
    <w:p w:rsidR="007D5F35" w:rsidRPr="0093771B" w:rsidRDefault="007D5F35" w:rsidP="007D5F35">
      <w:pPr>
        <w:widowControl w:val="0"/>
        <w:autoSpaceDE w:val="0"/>
        <w:autoSpaceDN w:val="0"/>
        <w:adjustRightInd w:val="0"/>
        <w:jc w:val="center"/>
        <w:outlineLvl w:val="2"/>
        <w:rPr>
          <w:sz w:val="24"/>
          <w:szCs w:val="24"/>
        </w:rPr>
      </w:pPr>
    </w:p>
    <w:tbl>
      <w:tblPr>
        <w:tblW w:w="15064" w:type="dxa"/>
        <w:tblInd w:w="93" w:type="dxa"/>
        <w:tblLook w:val="04A0"/>
      </w:tblPr>
      <w:tblGrid>
        <w:gridCol w:w="709"/>
        <w:gridCol w:w="4212"/>
        <w:gridCol w:w="2068"/>
        <w:gridCol w:w="2313"/>
        <w:gridCol w:w="1686"/>
        <w:gridCol w:w="1128"/>
        <w:gridCol w:w="1792"/>
        <w:gridCol w:w="1156"/>
      </w:tblGrid>
      <w:tr w:rsidR="007D5F35" w:rsidRPr="0093771B" w:rsidTr="00F6204D">
        <w:trPr>
          <w:trHeight w:val="560"/>
        </w:trPr>
        <w:tc>
          <w:tcPr>
            <w:tcW w:w="709" w:type="dxa"/>
            <w:vMerge w:val="restart"/>
            <w:tcBorders>
              <w:top w:val="single" w:sz="4" w:space="0" w:color="auto"/>
              <w:left w:val="single" w:sz="4" w:space="0" w:color="auto"/>
              <w:right w:val="single" w:sz="4" w:space="0" w:color="auto"/>
            </w:tcBorders>
          </w:tcPr>
          <w:p w:rsidR="007D5F35" w:rsidRPr="0093771B" w:rsidRDefault="007D5F35" w:rsidP="00F6204D">
            <w:pPr>
              <w:jc w:val="center"/>
              <w:rPr>
                <w:bCs/>
                <w:sz w:val="24"/>
                <w:szCs w:val="24"/>
              </w:rPr>
            </w:pPr>
            <w:r w:rsidRPr="0093771B">
              <w:rPr>
                <w:bCs/>
                <w:sz w:val="24"/>
                <w:szCs w:val="24"/>
              </w:rPr>
              <w:t>№ п/п</w:t>
            </w:r>
          </w:p>
        </w:tc>
        <w:tc>
          <w:tcPr>
            <w:tcW w:w="42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5F35" w:rsidRPr="0093771B" w:rsidRDefault="007D5F35" w:rsidP="00F6204D">
            <w:pPr>
              <w:jc w:val="center"/>
              <w:rPr>
                <w:bCs/>
                <w:sz w:val="24"/>
                <w:szCs w:val="24"/>
              </w:rPr>
            </w:pPr>
            <w:r w:rsidRPr="0093771B">
              <w:rPr>
                <w:bCs/>
                <w:sz w:val="24"/>
                <w:szCs w:val="24"/>
              </w:rPr>
              <w:t xml:space="preserve">Наименование основного мероприятия подпрограммы, мероприятия ведомственной целевой программы </w:t>
            </w:r>
          </w:p>
          <w:p w:rsidR="007D5F35" w:rsidRPr="0093771B" w:rsidRDefault="007D5F35" w:rsidP="00F6204D">
            <w:pPr>
              <w:jc w:val="center"/>
              <w:rPr>
                <w:bCs/>
                <w:sz w:val="24"/>
                <w:szCs w:val="24"/>
              </w:rPr>
            </w:pPr>
            <w:r w:rsidRPr="0093771B">
              <w:rPr>
                <w:bCs/>
                <w:sz w:val="24"/>
                <w:szCs w:val="24"/>
              </w:rPr>
              <w:t>(по инвестиционным расходам – в разрезе объектов)</w:t>
            </w:r>
          </w:p>
        </w:tc>
        <w:tc>
          <w:tcPr>
            <w:tcW w:w="4381" w:type="dxa"/>
            <w:gridSpan w:val="2"/>
            <w:tcBorders>
              <w:top w:val="single" w:sz="4" w:space="0" w:color="auto"/>
              <w:left w:val="nil"/>
              <w:bottom w:val="single" w:sz="4" w:space="0" w:color="auto"/>
              <w:right w:val="single" w:sz="4" w:space="0" w:color="auto"/>
            </w:tcBorders>
            <w:shd w:val="clear" w:color="auto" w:fill="auto"/>
            <w:hideMark/>
          </w:tcPr>
          <w:p w:rsidR="007D5F35" w:rsidRPr="0093771B" w:rsidRDefault="007D5F35" w:rsidP="00F6204D">
            <w:pPr>
              <w:jc w:val="center"/>
              <w:rPr>
                <w:bCs/>
                <w:sz w:val="24"/>
                <w:szCs w:val="24"/>
              </w:rPr>
            </w:pPr>
            <w:r w:rsidRPr="0093771B">
              <w:rPr>
                <w:bCs/>
                <w:sz w:val="24"/>
                <w:szCs w:val="24"/>
              </w:rPr>
              <w:t>Установленный объем софинансирования расходов &lt;1&gt; (%)</w:t>
            </w:r>
          </w:p>
        </w:tc>
        <w:tc>
          <w:tcPr>
            <w:tcW w:w="5762" w:type="dxa"/>
            <w:gridSpan w:val="4"/>
            <w:tcBorders>
              <w:top w:val="single" w:sz="4" w:space="0" w:color="auto"/>
              <w:left w:val="nil"/>
              <w:bottom w:val="single" w:sz="4" w:space="0" w:color="auto"/>
              <w:right w:val="single" w:sz="4" w:space="0" w:color="auto"/>
            </w:tcBorders>
            <w:shd w:val="clear" w:color="auto" w:fill="auto"/>
            <w:hideMark/>
          </w:tcPr>
          <w:p w:rsidR="007D5F35" w:rsidRPr="0093771B" w:rsidRDefault="007D5F35" w:rsidP="00F6204D">
            <w:pPr>
              <w:jc w:val="center"/>
              <w:rPr>
                <w:bCs/>
                <w:sz w:val="24"/>
                <w:szCs w:val="24"/>
              </w:rPr>
            </w:pPr>
            <w:r w:rsidRPr="0093771B">
              <w:rPr>
                <w:bCs/>
                <w:sz w:val="24"/>
                <w:szCs w:val="24"/>
              </w:rPr>
              <w:t>Объем фактических расходов</w:t>
            </w:r>
          </w:p>
        </w:tc>
      </w:tr>
      <w:tr w:rsidR="007D5F35" w:rsidRPr="0093771B" w:rsidTr="00F6204D">
        <w:trPr>
          <w:trHeight w:val="698"/>
        </w:trPr>
        <w:tc>
          <w:tcPr>
            <w:tcW w:w="709" w:type="dxa"/>
            <w:vMerge/>
            <w:tcBorders>
              <w:left w:val="single" w:sz="4" w:space="0" w:color="auto"/>
              <w:right w:val="single" w:sz="4" w:space="0" w:color="auto"/>
            </w:tcBorders>
          </w:tcPr>
          <w:p w:rsidR="007D5F35" w:rsidRPr="0093771B" w:rsidRDefault="007D5F35" w:rsidP="00F6204D">
            <w:pPr>
              <w:jc w:val="center"/>
              <w:rPr>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7D5F35" w:rsidRPr="0093771B" w:rsidRDefault="007D5F35" w:rsidP="00F6204D">
            <w:pPr>
              <w:jc w:val="center"/>
              <w:rPr>
                <w:bCs/>
                <w:sz w:val="24"/>
                <w:szCs w:val="24"/>
              </w:rPr>
            </w:pPr>
          </w:p>
        </w:tc>
        <w:tc>
          <w:tcPr>
            <w:tcW w:w="2068" w:type="dxa"/>
            <w:vMerge w:val="restart"/>
            <w:tcBorders>
              <w:top w:val="nil"/>
              <w:left w:val="single" w:sz="4" w:space="0" w:color="auto"/>
              <w:bottom w:val="single" w:sz="4" w:space="0" w:color="auto"/>
              <w:right w:val="single" w:sz="4" w:space="0" w:color="auto"/>
            </w:tcBorders>
            <w:shd w:val="clear" w:color="auto" w:fill="auto"/>
            <w:hideMark/>
          </w:tcPr>
          <w:p w:rsidR="007D5F35" w:rsidRPr="0093771B" w:rsidRDefault="007D5F35" w:rsidP="00F6204D">
            <w:pPr>
              <w:jc w:val="center"/>
              <w:rPr>
                <w:bCs/>
                <w:sz w:val="24"/>
                <w:szCs w:val="24"/>
              </w:rPr>
            </w:pPr>
            <w:r>
              <w:rPr>
                <w:bCs/>
                <w:sz w:val="24"/>
                <w:szCs w:val="24"/>
              </w:rPr>
              <w:t xml:space="preserve">областной </w:t>
            </w:r>
            <w:r w:rsidRPr="0093771B">
              <w:rPr>
                <w:bCs/>
                <w:sz w:val="24"/>
                <w:szCs w:val="24"/>
              </w:rPr>
              <w:t>бюджет</w:t>
            </w:r>
          </w:p>
        </w:tc>
        <w:tc>
          <w:tcPr>
            <w:tcW w:w="2313" w:type="dxa"/>
            <w:vMerge w:val="restart"/>
            <w:tcBorders>
              <w:top w:val="nil"/>
              <w:left w:val="single" w:sz="4" w:space="0" w:color="auto"/>
              <w:bottom w:val="single" w:sz="4" w:space="0" w:color="auto"/>
              <w:right w:val="single" w:sz="4" w:space="0" w:color="auto"/>
            </w:tcBorders>
            <w:shd w:val="clear" w:color="auto" w:fill="auto"/>
            <w:hideMark/>
          </w:tcPr>
          <w:p w:rsidR="007D5F35" w:rsidRPr="0093771B" w:rsidRDefault="007D5F35" w:rsidP="00F6204D">
            <w:pPr>
              <w:jc w:val="center"/>
              <w:rPr>
                <w:bCs/>
                <w:sz w:val="24"/>
                <w:szCs w:val="24"/>
              </w:rPr>
            </w:pPr>
            <w:r>
              <w:rPr>
                <w:bCs/>
                <w:sz w:val="24"/>
                <w:szCs w:val="24"/>
              </w:rPr>
              <w:t>мест</w:t>
            </w:r>
            <w:r w:rsidRPr="0093771B">
              <w:rPr>
                <w:bCs/>
                <w:sz w:val="24"/>
                <w:szCs w:val="24"/>
              </w:rPr>
              <w:t>ный бюджет</w:t>
            </w:r>
          </w:p>
        </w:tc>
        <w:tc>
          <w:tcPr>
            <w:tcW w:w="2814" w:type="dxa"/>
            <w:gridSpan w:val="2"/>
            <w:tcBorders>
              <w:top w:val="single" w:sz="4" w:space="0" w:color="auto"/>
              <w:left w:val="nil"/>
              <w:bottom w:val="single" w:sz="4" w:space="0" w:color="auto"/>
              <w:right w:val="single" w:sz="4" w:space="0" w:color="auto"/>
            </w:tcBorders>
            <w:shd w:val="clear" w:color="auto" w:fill="auto"/>
            <w:hideMark/>
          </w:tcPr>
          <w:p w:rsidR="007D5F35" w:rsidRPr="0093771B" w:rsidRDefault="007D5F35" w:rsidP="00F6204D">
            <w:pPr>
              <w:jc w:val="center"/>
              <w:rPr>
                <w:bCs/>
                <w:sz w:val="24"/>
                <w:szCs w:val="24"/>
              </w:rPr>
            </w:pPr>
            <w:r w:rsidRPr="0093771B">
              <w:rPr>
                <w:bCs/>
                <w:sz w:val="24"/>
                <w:szCs w:val="24"/>
              </w:rPr>
              <w:t xml:space="preserve">за счет средств </w:t>
            </w:r>
            <w:r>
              <w:rPr>
                <w:bCs/>
                <w:sz w:val="24"/>
                <w:szCs w:val="24"/>
              </w:rPr>
              <w:t>област</w:t>
            </w:r>
            <w:r w:rsidRPr="0093771B">
              <w:rPr>
                <w:bCs/>
                <w:sz w:val="24"/>
                <w:szCs w:val="24"/>
              </w:rPr>
              <w:t>ного бюджета</w:t>
            </w:r>
          </w:p>
        </w:tc>
        <w:tc>
          <w:tcPr>
            <w:tcW w:w="2948" w:type="dxa"/>
            <w:gridSpan w:val="2"/>
            <w:tcBorders>
              <w:top w:val="single" w:sz="4" w:space="0" w:color="auto"/>
              <w:left w:val="nil"/>
              <w:bottom w:val="single" w:sz="4" w:space="0" w:color="auto"/>
              <w:right w:val="single" w:sz="4" w:space="0" w:color="auto"/>
            </w:tcBorders>
            <w:shd w:val="clear" w:color="auto" w:fill="auto"/>
            <w:hideMark/>
          </w:tcPr>
          <w:p w:rsidR="007D5F35" w:rsidRPr="0093771B" w:rsidRDefault="007D5F35" w:rsidP="00F6204D">
            <w:pPr>
              <w:jc w:val="center"/>
              <w:rPr>
                <w:bCs/>
                <w:sz w:val="24"/>
                <w:szCs w:val="24"/>
              </w:rPr>
            </w:pPr>
            <w:r>
              <w:rPr>
                <w:bCs/>
                <w:sz w:val="24"/>
                <w:szCs w:val="24"/>
              </w:rPr>
              <w:t xml:space="preserve">за счет средств </w:t>
            </w:r>
            <w:r>
              <w:rPr>
                <w:bCs/>
                <w:sz w:val="24"/>
                <w:szCs w:val="24"/>
              </w:rPr>
              <w:br/>
              <w:t>мест</w:t>
            </w:r>
            <w:r w:rsidRPr="0093771B">
              <w:rPr>
                <w:bCs/>
                <w:sz w:val="24"/>
                <w:szCs w:val="24"/>
              </w:rPr>
              <w:t>ного бюджета</w:t>
            </w:r>
          </w:p>
        </w:tc>
      </w:tr>
      <w:tr w:rsidR="007D5F35" w:rsidRPr="0093771B" w:rsidTr="00F6204D">
        <w:trPr>
          <w:trHeight w:val="411"/>
        </w:trPr>
        <w:tc>
          <w:tcPr>
            <w:tcW w:w="709" w:type="dxa"/>
            <w:vMerge/>
            <w:tcBorders>
              <w:left w:val="single" w:sz="4" w:space="0" w:color="auto"/>
              <w:bottom w:val="single" w:sz="4" w:space="0" w:color="auto"/>
              <w:right w:val="single" w:sz="4" w:space="0" w:color="auto"/>
            </w:tcBorders>
          </w:tcPr>
          <w:p w:rsidR="007D5F35" w:rsidRPr="0093771B" w:rsidRDefault="007D5F35" w:rsidP="00F6204D">
            <w:pPr>
              <w:jc w:val="center"/>
              <w:rPr>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7D5F35" w:rsidRPr="0093771B" w:rsidRDefault="007D5F35" w:rsidP="00F6204D">
            <w:pPr>
              <w:jc w:val="center"/>
              <w:rPr>
                <w:bCs/>
                <w:sz w:val="24"/>
                <w:szCs w:val="24"/>
              </w:rPr>
            </w:pPr>
          </w:p>
        </w:tc>
        <w:tc>
          <w:tcPr>
            <w:tcW w:w="2068" w:type="dxa"/>
            <w:vMerge/>
            <w:tcBorders>
              <w:top w:val="nil"/>
              <w:left w:val="single" w:sz="4" w:space="0" w:color="auto"/>
              <w:bottom w:val="single" w:sz="4" w:space="0" w:color="auto"/>
              <w:right w:val="single" w:sz="4" w:space="0" w:color="auto"/>
            </w:tcBorders>
            <w:hideMark/>
          </w:tcPr>
          <w:p w:rsidR="007D5F35" w:rsidRPr="0093771B" w:rsidRDefault="007D5F35" w:rsidP="00F6204D">
            <w:pPr>
              <w:jc w:val="center"/>
              <w:rPr>
                <w:bCs/>
                <w:sz w:val="24"/>
                <w:szCs w:val="24"/>
              </w:rPr>
            </w:pPr>
          </w:p>
        </w:tc>
        <w:tc>
          <w:tcPr>
            <w:tcW w:w="2313" w:type="dxa"/>
            <w:vMerge/>
            <w:tcBorders>
              <w:top w:val="nil"/>
              <w:left w:val="single" w:sz="4" w:space="0" w:color="auto"/>
              <w:bottom w:val="single" w:sz="4" w:space="0" w:color="auto"/>
              <w:right w:val="single" w:sz="4" w:space="0" w:color="auto"/>
            </w:tcBorders>
            <w:hideMark/>
          </w:tcPr>
          <w:p w:rsidR="007D5F35" w:rsidRPr="0093771B" w:rsidRDefault="007D5F35" w:rsidP="00F6204D">
            <w:pPr>
              <w:jc w:val="center"/>
              <w:rPr>
                <w:bCs/>
                <w:sz w:val="24"/>
                <w:szCs w:val="24"/>
              </w:rPr>
            </w:pPr>
          </w:p>
        </w:tc>
        <w:tc>
          <w:tcPr>
            <w:tcW w:w="1686" w:type="dxa"/>
            <w:tcBorders>
              <w:top w:val="nil"/>
              <w:left w:val="nil"/>
              <w:bottom w:val="single" w:sz="4" w:space="0" w:color="auto"/>
              <w:right w:val="single" w:sz="4" w:space="0" w:color="auto"/>
            </w:tcBorders>
            <w:shd w:val="clear" w:color="auto" w:fill="auto"/>
            <w:hideMark/>
          </w:tcPr>
          <w:p w:rsidR="007D5F35" w:rsidRPr="0093771B" w:rsidRDefault="007D5F35" w:rsidP="00F6204D">
            <w:pPr>
              <w:jc w:val="center"/>
              <w:rPr>
                <w:bCs/>
                <w:sz w:val="24"/>
                <w:szCs w:val="24"/>
              </w:rPr>
            </w:pPr>
            <w:r w:rsidRPr="0093771B">
              <w:rPr>
                <w:bCs/>
                <w:sz w:val="24"/>
                <w:szCs w:val="24"/>
              </w:rPr>
              <w:t>тыс. рублей</w:t>
            </w:r>
          </w:p>
        </w:tc>
        <w:tc>
          <w:tcPr>
            <w:tcW w:w="1128" w:type="dxa"/>
            <w:tcBorders>
              <w:top w:val="nil"/>
              <w:left w:val="nil"/>
              <w:bottom w:val="single" w:sz="4" w:space="0" w:color="auto"/>
              <w:right w:val="single" w:sz="4" w:space="0" w:color="auto"/>
            </w:tcBorders>
            <w:shd w:val="clear" w:color="auto" w:fill="auto"/>
            <w:hideMark/>
          </w:tcPr>
          <w:p w:rsidR="007D5F35" w:rsidRPr="0093771B" w:rsidRDefault="007D5F35" w:rsidP="00F6204D">
            <w:pPr>
              <w:jc w:val="center"/>
              <w:rPr>
                <w:bCs/>
                <w:sz w:val="24"/>
                <w:szCs w:val="24"/>
              </w:rPr>
            </w:pPr>
            <w:r w:rsidRPr="0093771B">
              <w:rPr>
                <w:bCs/>
                <w:sz w:val="24"/>
                <w:szCs w:val="24"/>
              </w:rPr>
              <w:t>%</w:t>
            </w:r>
          </w:p>
        </w:tc>
        <w:tc>
          <w:tcPr>
            <w:tcW w:w="1792" w:type="dxa"/>
            <w:tcBorders>
              <w:top w:val="nil"/>
              <w:left w:val="nil"/>
              <w:bottom w:val="single" w:sz="4" w:space="0" w:color="auto"/>
              <w:right w:val="single" w:sz="4" w:space="0" w:color="auto"/>
            </w:tcBorders>
            <w:shd w:val="clear" w:color="auto" w:fill="auto"/>
            <w:hideMark/>
          </w:tcPr>
          <w:p w:rsidR="007D5F35" w:rsidRPr="0093771B" w:rsidRDefault="007D5F35" w:rsidP="00F6204D">
            <w:pPr>
              <w:jc w:val="center"/>
              <w:rPr>
                <w:bCs/>
                <w:sz w:val="24"/>
                <w:szCs w:val="24"/>
              </w:rPr>
            </w:pPr>
            <w:r w:rsidRPr="0093771B">
              <w:rPr>
                <w:bCs/>
                <w:sz w:val="24"/>
                <w:szCs w:val="24"/>
              </w:rPr>
              <w:t>тыс. рублей</w:t>
            </w:r>
          </w:p>
        </w:tc>
        <w:tc>
          <w:tcPr>
            <w:tcW w:w="1156" w:type="dxa"/>
            <w:tcBorders>
              <w:top w:val="nil"/>
              <w:left w:val="nil"/>
              <w:bottom w:val="single" w:sz="4" w:space="0" w:color="auto"/>
              <w:right w:val="single" w:sz="4" w:space="0" w:color="auto"/>
            </w:tcBorders>
            <w:shd w:val="clear" w:color="auto" w:fill="auto"/>
            <w:hideMark/>
          </w:tcPr>
          <w:p w:rsidR="007D5F35" w:rsidRPr="0093771B" w:rsidRDefault="007D5F35" w:rsidP="00F6204D">
            <w:pPr>
              <w:jc w:val="center"/>
              <w:rPr>
                <w:bCs/>
                <w:sz w:val="24"/>
                <w:szCs w:val="24"/>
              </w:rPr>
            </w:pPr>
            <w:r w:rsidRPr="0093771B">
              <w:rPr>
                <w:bCs/>
                <w:sz w:val="24"/>
                <w:szCs w:val="24"/>
              </w:rPr>
              <w:t>%</w:t>
            </w:r>
          </w:p>
        </w:tc>
      </w:tr>
      <w:tr w:rsidR="007D5F35" w:rsidRPr="0093771B" w:rsidTr="00F6204D">
        <w:trPr>
          <w:trHeight w:val="315"/>
        </w:trPr>
        <w:tc>
          <w:tcPr>
            <w:tcW w:w="709" w:type="dxa"/>
            <w:tcBorders>
              <w:top w:val="nil"/>
              <w:left w:val="single" w:sz="4" w:space="0" w:color="auto"/>
              <w:bottom w:val="single" w:sz="4" w:space="0" w:color="auto"/>
              <w:right w:val="single" w:sz="4" w:space="0" w:color="auto"/>
            </w:tcBorders>
          </w:tcPr>
          <w:p w:rsidR="007D5F35" w:rsidRPr="0093771B" w:rsidRDefault="007D5F35" w:rsidP="00F6204D">
            <w:pPr>
              <w:jc w:val="center"/>
              <w:rPr>
                <w:sz w:val="24"/>
                <w:szCs w:val="24"/>
              </w:rPr>
            </w:pPr>
            <w:r w:rsidRPr="0093771B">
              <w:rPr>
                <w:sz w:val="24"/>
                <w:szCs w:val="24"/>
              </w:rPr>
              <w:t>1</w:t>
            </w:r>
          </w:p>
        </w:tc>
        <w:tc>
          <w:tcPr>
            <w:tcW w:w="4212" w:type="dxa"/>
            <w:tcBorders>
              <w:top w:val="nil"/>
              <w:left w:val="single" w:sz="4" w:space="0" w:color="auto"/>
              <w:bottom w:val="single" w:sz="4" w:space="0" w:color="auto"/>
              <w:right w:val="single" w:sz="4" w:space="0" w:color="auto"/>
            </w:tcBorders>
            <w:shd w:val="clear" w:color="auto" w:fill="auto"/>
          </w:tcPr>
          <w:p w:rsidR="007D5F35" w:rsidRPr="0093771B" w:rsidRDefault="007D5F35" w:rsidP="00F6204D">
            <w:pPr>
              <w:jc w:val="center"/>
              <w:rPr>
                <w:sz w:val="24"/>
                <w:szCs w:val="24"/>
              </w:rPr>
            </w:pPr>
            <w:r w:rsidRPr="0093771B">
              <w:rPr>
                <w:sz w:val="24"/>
                <w:szCs w:val="24"/>
              </w:rPr>
              <w:t>2</w:t>
            </w:r>
          </w:p>
        </w:tc>
        <w:tc>
          <w:tcPr>
            <w:tcW w:w="2068" w:type="dxa"/>
            <w:tcBorders>
              <w:top w:val="nil"/>
              <w:left w:val="nil"/>
              <w:bottom w:val="single" w:sz="4" w:space="0" w:color="auto"/>
              <w:right w:val="single" w:sz="4" w:space="0" w:color="auto"/>
            </w:tcBorders>
            <w:shd w:val="clear" w:color="auto" w:fill="auto"/>
          </w:tcPr>
          <w:p w:rsidR="007D5F35" w:rsidRPr="0093771B" w:rsidRDefault="007D5F35" w:rsidP="00F6204D">
            <w:pPr>
              <w:jc w:val="center"/>
              <w:rPr>
                <w:sz w:val="24"/>
                <w:szCs w:val="24"/>
              </w:rPr>
            </w:pPr>
            <w:r w:rsidRPr="0093771B">
              <w:rPr>
                <w:sz w:val="24"/>
                <w:szCs w:val="24"/>
              </w:rPr>
              <w:t>3</w:t>
            </w:r>
          </w:p>
        </w:tc>
        <w:tc>
          <w:tcPr>
            <w:tcW w:w="2313" w:type="dxa"/>
            <w:tcBorders>
              <w:top w:val="nil"/>
              <w:left w:val="nil"/>
              <w:bottom w:val="single" w:sz="4" w:space="0" w:color="auto"/>
              <w:right w:val="single" w:sz="4" w:space="0" w:color="auto"/>
            </w:tcBorders>
            <w:shd w:val="clear" w:color="auto" w:fill="auto"/>
          </w:tcPr>
          <w:p w:rsidR="007D5F35" w:rsidRPr="0093771B" w:rsidRDefault="007D5F35" w:rsidP="00F6204D">
            <w:pPr>
              <w:jc w:val="center"/>
              <w:rPr>
                <w:sz w:val="24"/>
                <w:szCs w:val="24"/>
              </w:rPr>
            </w:pPr>
            <w:r w:rsidRPr="0093771B">
              <w:rPr>
                <w:sz w:val="24"/>
                <w:szCs w:val="24"/>
              </w:rPr>
              <w:t>4</w:t>
            </w:r>
          </w:p>
        </w:tc>
        <w:tc>
          <w:tcPr>
            <w:tcW w:w="1686" w:type="dxa"/>
            <w:tcBorders>
              <w:top w:val="nil"/>
              <w:left w:val="nil"/>
              <w:bottom w:val="single" w:sz="4" w:space="0" w:color="auto"/>
              <w:right w:val="single" w:sz="4" w:space="0" w:color="auto"/>
            </w:tcBorders>
            <w:shd w:val="clear" w:color="auto" w:fill="auto"/>
          </w:tcPr>
          <w:p w:rsidR="007D5F35" w:rsidRPr="0093771B" w:rsidRDefault="007D5F35" w:rsidP="00F6204D">
            <w:pPr>
              <w:jc w:val="center"/>
              <w:rPr>
                <w:sz w:val="24"/>
                <w:szCs w:val="24"/>
              </w:rPr>
            </w:pPr>
            <w:r w:rsidRPr="0093771B">
              <w:rPr>
                <w:sz w:val="24"/>
                <w:szCs w:val="24"/>
              </w:rPr>
              <w:t>5</w:t>
            </w:r>
          </w:p>
        </w:tc>
        <w:tc>
          <w:tcPr>
            <w:tcW w:w="1128" w:type="dxa"/>
            <w:tcBorders>
              <w:top w:val="nil"/>
              <w:left w:val="nil"/>
              <w:bottom w:val="single" w:sz="4" w:space="0" w:color="auto"/>
              <w:right w:val="single" w:sz="4" w:space="0" w:color="auto"/>
            </w:tcBorders>
            <w:shd w:val="clear" w:color="auto" w:fill="auto"/>
          </w:tcPr>
          <w:p w:rsidR="007D5F35" w:rsidRPr="0093771B" w:rsidRDefault="007D5F35" w:rsidP="00F6204D">
            <w:pPr>
              <w:jc w:val="center"/>
              <w:rPr>
                <w:sz w:val="24"/>
                <w:szCs w:val="24"/>
              </w:rPr>
            </w:pPr>
            <w:r w:rsidRPr="0093771B">
              <w:rPr>
                <w:sz w:val="24"/>
                <w:szCs w:val="24"/>
              </w:rPr>
              <w:t>6</w:t>
            </w:r>
          </w:p>
        </w:tc>
        <w:tc>
          <w:tcPr>
            <w:tcW w:w="1792" w:type="dxa"/>
            <w:tcBorders>
              <w:top w:val="nil"/>
              <w:left w:val="nil"/>
              <w:bottom w:val="single" w:sz="4" w:space="0" w:color="auto"/>
              <w:right w:val="single" w:sz="4" w:space="0" w:color="auto"/>
            </w:tcBorders>
            <w:shd w:val="clear" w:color="auto" w:fill="auto"/>
          </w:tcPr>
          <w:p w:rsidR="007D5F35" w:rsidRPr="0093771B" w:rsidRDefault="007D5F35" w:rsidP="00F6204D">
            <w:pPr>
              <w:jc w:val="center"/>
              <w:rPr>
                <w:sz w:val="24"/>
                <w:szCs w:val="24"/>
              </w:rPr>
            </w:pPr>
            <w:r w:rsidRPr="0093771B">
              <w:rPr>
                <w:sz w:val="24"/>
                <w:szCs w:val="24"/>
              </w:rPr>
              <w:t>7</w:t>
            </w:r>
          </w:p>
        </w:tc>
        <w:tc>
          <w:tcPr>
            <w:tcW w:w="1156" w:type="dxa"/>
            <w:tcBorders>
              <w:top w:val="nil"/>
              <w:left w:val="nil"/>
              <w:bottom w:val="single" w:sz="4" w:space="0" w:color="auto"/>
              <w:right w:val="single" w:sz="4" w:space="0" w:color="auto"/>
            </w:tcBorders>
            <w:shd w:val="clear" w:color="auto" w:fill="auto"/>
          </w:tcPr>
          <w:p w:rsidR="007D5F35" w:rsidRPr="0093771B" w:rsidRDefault="007D5F35" w:rsidP="00F6204D">
            <w:pPr>
              <w:jc w:val="center"/>
              <w:rPr>
                <w:sz w:val="24"/>
                <w:szCs w:val="24"/>
              </w:rPr>
            </w:pPr>
            <w:r w:rsidRPr="0093771B">
              <w:rPr>
                <w:sz w:val="24"/>
                <w:szCs w:val="24"/>
              </w:rPr>
              <w:t>8</w:t>
            </w:r>
          </w:p>
        </w:tc>
      </w:tr>
      <w:tr w:rsidR="007D5F35" w:rsidRPr="0093771B" w:rsidTr="00F6204D">
        <w:trPr>
          <w:trHeight w:val="315"/>
        </w:trPr>
        <w:tc>
          <w:tcPr>
            <w:tcW w:w="709" w:type="dxa"/>
            <w:tcBorders>
              <w:top w:val="nil"/>
              <w:left w:val="single" w:sz="4" w:space="0" w:color="auto"/>
              <w:bottom w:val="single" w:sz="4" w:space="0" w:color="auto"/>
              <w:right w:val="single" w:sz="4" w:space="0" w:color="auto"/>
            </w:tcBorders>
          </w:tcPr>
          <w:p w:rsidR="007D5F35" w:rsidRPr="0093771B" w:rsidRDefault="007D5F35" w:rsidP="00F6204D">
            <w:pPr>
              <w:rPr>
                <w:sz w:val="24"/>
                <w:szCs w:val="24"/>
              </w:rPr>
            </w:pPr>
          </w:p>
        </w:tc>
        <w:tc>
          <w:tcPr>
            <w:tcW w:w="4212" w:type="dxa"/>
            <w:tcBorders>
              <w:top w:val="nil"/>
              <w:left w:val="single" w:sz="4" w:space="0" w:color="auto"/>
              <w:bottom w:val="single" w:sz="4" w:space="0" w:color="auto"/>
              <w:right w:val="single" w:sz="4" w:space="0" w:color="auto"/>
            </w:tcBorders>
            <w:shd w:val="clear" w:color="auto" w:fill="auto"/>
          </w:tcPr>
          <w:p w:rsidR="007D5F35" w:rsidRDefault="007D5F35" w:rsidP="00F6204D">
            <w:pPr>
              <w:jc w:val="center"/>
              <w:rPr>
                <w:sz w:val="24"/>
                <w:szCs w:val="24"/>
              </w:rPr>
            </w:pPr>
            <w:r>
              <w:rPr>
                <w:sz w:val="24"/>
                <w:szCs w:val="24"/>
              </w:rPr>
              <w:t>-</w:t>
            </w:r>
          </w:p>
          <w:p w:rsidR="007D5F35" w:rsidRPr="007A210E" w:rsidRDefault="007D5F35" w:rsidP="00F6204D">
            <w:pPr>
              <w:rPr>
                <w:sz w:val="24"/>
                <w:szCs w:val="24"/>
              </w:rPr>
            </w:pPr>
          </w:p>
        </w:tc>
        <w:tc>
          <w:tcPr>
            <w:tcW w:w="2068" w:type="dxa"/>
            <w:tcBorders>
              <w:top w:val="nil"/>
              <w:left w:val="nil"/>
              <w:bottom w:val="single" w:sz="4" w:space="0" w:color="auto"/>
              <w:right w:val="single" w:sz="4" w:space="0" w:color="auto"/>
            </w:tcBorders>
            <w:shd w:val="clear" w:color="auto" w:fill="auto"/>
          </w:tcPr>
          <w:p w:rsidR="007D5F35" w:rsidRPr="0093771B" w:rsidRDefault="007D5F35" w:rsidP="00F6204D">
            <w:pPr>
              <w:jc w:val="center"/>
              <w:rPr>
                <w:sz w:val="24"/>
                <w:szCs w:val="24"/>
              </w:rPr>
            </w:pPr>
            <w:r>
              <w:rPr>
                <w:sz w:val="24"/>
                <w:szCs w:val="24"/>
              </w:rPr>
              <w:t>0,0</w:t>
            </w:r>
          </w:p>
        </w:tc>
        <w:tc>
          <w:tcPr>
            <w:tcW w:w="2313" w:type="dxa"/>
            <w:tcBorders>
              <w:top w:val="nil"/>
              <w:left w:val="nil"/>
              <w:bottom w:val="single" w:sz="4" w:space="0" w:color="auto"/>
              <w:right w:val="single" w:sz="4" w:space="0" w:color="auto"/>
            </w:tcBorders>
            <w:shd w:val="clear" w:color="auto" w:fill="auto"/>
          </w:tcPr>
          <w:p w:rsidR="007D5F35" w:rsidRPr="0093771B" w:rsidRDefault="007D5F35" w:rsidP="00F6204D">
            <w:pPr>
              <w:jc w:val="center"/>
              <w:rPr>
                <w:sz w:val="24"/>
                <w:szCs w:val="24"/>
              </w:rPr>
            </w:pPr>
            <w:r>
              <w:rPr>
                <w:sz w:val="24"/>
                <w:szCs w:val="24"/>
              </w:rPr>
              <w:t>0,0</w:t>
            </w:r>
          </w:p>
        </w:tc>
        <w:tc>
          <w:tcPr>
            <w:tcW w:w="1686" w:type="dxa"/>
            <w:tcBorders>
              <w:top w:val="nil"/>
              <w:left w:val="nil"/>
              <w:bottom w:val="single" w:sz="4" w:space="0" w:color="auto"/>
              <w:right w:val="single" w:sz="4" w:space="0" w:color="auto"/>
            </w:tcBorders>
            <w:shd w:val="clear" w:color="auto" w:fill="auto"/>
          </w:tcPr>
          <w:p w:rsidR="007D5F35" w:rsidRPr="0093771B" w:rsidRDefault="007D5F35" w:rsidP="00F6204D">
            <w:pPr>
              <w:jc w:val="center"/>
              <w:rPr>
                <w:sz w:val="24"/>
                <w:szCs w:val="24"/>
              </w:rPr>
            </w:pPr>
            <w:r>
              <w:rPr>
                <w:sz w:val="24"/>
                <w:szCs w:val="24"/>
              </w:rPr>
              <w:t>0,0</w:t>
            </w:r>
          </w:p>
        </w:tc>
        <w:tc>
          <w:tcPr>
            <w:tcW w:w="1128" w:type="dxa"/>
            <w:tcBorders>
              <w:top w:val="nil"/>
              <w:left w:val="nil"/>
              <w:bottom w:val="single" w:sz="4" w:space="0" w:color="auto"/>
              <w:right w:val="single" w:sz="4" w:space="0" w:color="auto"/>
            </w:tcBorders>
            <w:shd w:val="clear" w:color="auto" w:fill="auto"/>
          </w:tcPr>
          <w:p w:rsidR="007D5F35" w:rsidRPr="0093771B" w:rsidRDefault="007D5F35" w:rsidP="00F6204D">
            <w:pPr>
              <w:jc w:val="center"/>
              <w:rPr>
                <w:sz w:val="24"/>
                <w:szCs w:val="24"/>
              </w:rPr>
            </w:pPr>
            <w:r>
              <w:rPr>
                <w:sz w:val="24"/>
                <w:szCs w:val="24"/>
              </w:rPr>
              <w:t>0,0</w:t>
            </w:r>
          </w:p>
        </w:tc>
        <w:tc>
          <w:tcPr>
            <w:tcW w:w="1792" w:type="dxa"/>
            <w:tcBorders>
              <w:top w:val="nil"/>
              <w:left w:val="nil"/>
              <w:bottom w:val="single" w:sz="4" w:space="0" w:color="auto"/>
              <w:right w:val="single" w:sz="4" w:space="0" w:color="auto"/>
            </w:tcBorders>
            <w:shd w:val="clear" w:color="auto" w:fill="auto"/>
          </w:tcPr>
          <w:p w:rsidR="007D5F35" w:rsidRPr="0093771B" w:rsidRDefault="007D5F35" w:rsidP="00F6204D">
            <w:pPr>
              <w:jc w:val="center"/>
              <w:rPr>
                <w:sz w:val="24"/>
                <w:szCs w:val="24"/>
              </w:rPr>
            </w:pPr>
            <w:r>
              <w:rPr>
                <w:sz w:val="24"/>
                <w:szCs w:val="24"/>
              </w:rPr>
              <w:t>0,0</w:t>
            </w:r>
          </w:p>
        </w:tc>
        <w:tc>
          <w:tcPr>
            <w:tcW w:w="1156" w:type="dxa"/>
            <w:tcBorders>
              <w:top w:val="nil"/>
              <w:left w:val="nil"/>
              <w:bottom w:val="single" w:sz="4" w:space="0" w:color="auto"/>
              <w:right w:val="single" w:sz="4" w:space="0" w:color="auto"/>
            </w:tcBorders>
            <w:shd w:val="clear" w:color="auto" w:fill="auto"/>
          </w:tcPr>
          <w:p w:rsidR="007D5F35" w:rsidRPr="0093771B" w:rsidRDefault="007D5F35" w:rsidP="00F6204D">
            <w:pPr>
              <w:jc w:val="center"/>
              <w:rPr>
                <w:sz w:val="24"/>
                <w:szCs w:val="24"/>
              </w:rPr>
            </w:pPr>
            <w:r>
              <w:rPr>
                <w:sz w:val="24"/>
                <w:szCs w:val="24"/>
              </w:rPr>
              <w:t>0,0</w:t>
            </w:r>
          </w:p>
        </w:tc>
      </w:tr>
    </w:tbl>
    <w:p w:rsidR="007D5F35" w:rsidRPr="0093771B" w:rsidRDefault="007D5F35" w:rsidP="007D5F35">
      <w:pPr>
        <w:ind w:left="-533" w:firstLine="533"/>
        <w:jc w:val="both"/>
        <w:rPr>
          <w:sz w:val="24"/>
          <w:szCs w:val="24"/>
        </w:rPr>
      </w:pPr>
      <w:r w:rsidRPr="0093771B">
        <w:rPr>
          <w:bCs/>
          <w:sz w:val="24"/>
          <w:szCs w:val="24"/>
        </w:rPr>
        <w:t>&lt;1&gt;</w:t>
      </w:r>
      <w:r w:rsidRPr="0093771B">
        <w:rPr>
          <w:sz w:val="24"/>
          <w:szCs w:val="24"/>
        </w:rPr>
        <w:t xml:space="preserve"> В соответствии с правовыми актами федерального уровня, соглашениями.</w:t>
      </w:r>
    </w:p>
    <w:p w:rsidR="007D5F35" w:rsidRDefault="007D5F35" w:rsidP="007D5F35">
      <w:pPr>
        <w:widowControl w:val="0"/>
        <w:autoSpaceDE w:val="0"/>
        <w:autoSpaceDN w:val="0"/>
        <w:adjustRightInd w:val="0"/>
        <w:jc w:val="right"/>
        <w:outlineLvl w:val="2"/>
        <w:rPr>
          <w:sz w:val="24"/>
          <w:szCs w:val="24"/>
        </w:rPr>
      </w:pPr>
    </w:p>
    <w:p w:rsidR="007D5F35" w:rsidRDefault="007D5F35" w:rsidP="007D5F35">
      <w:pPr>
        <w:widowControl w:val="0"/>
        <w:autoSpaceDE w:val="0"/>
        <w:autoSpaceDN w:val="0"/>
        <w:adjustRightInd w:val="0"/>
        <w:jc w:val="right"/>
        <w:outlineLvl w:val="2"/>
        <w:rPr>
          <w:sz w:val="24"/>
          <w:szCs w:val="24"/>
        </w:rPr>
      </w:pPr>
    </w:p>
    <w:p w:rsidR="007D5F35" w:rsidRDefault="007D5F35" w:rsidP="007D5F35">
      <w:pPr>
        <w:widowControl w:val="0"/>
        <w:autoSpaceDE w:val="0"/>
        <w:autoSpaceDN w:val="0"/>
        <w:adjustRightInd w:val="0"/>
        <w:jc w:val="right"/>
        <w:outlineLvl w:val="2"/>
        <w:rPr>
          <w:sz w:val="24"/>
          <w:szCs w:val="24"/>
        </w:rPr>
      </w:pPr>
    </w:p>
    <w:p w:rsidR="007D5F35" w:rsidRDefault="007D5F35" w:rsidP="007D5F35">
      <w:pPr>
        <w:widowControl w:val="0"/>
        <w:autoSpaceDE w:val="0"/>
        <w:autoSpaceDN w:val="0"/>
        <w:adjustRightInd w:val="0"/>
        <w:jc w:val="right"/>
        <w:outlineLvl w:val="2"/>
        <w:rPr>
          <w:sz w:val="24"/>
          <w:szCs w:val="24"/>
        </w:rPr>
      </w:pPr>
    </w:p>
    <w:p w:rsidR="007D5F35" w:rsidRDefault="007D5F35" w:rsidP="007D5F35">
      <w:pPr>
        <w:widowControl w:val="0"/>
        <w:autoSpaceDE w:val="0"/>
        <w:autoSpaceDN w:val="0"/>
        <w:adjustRightInd w:val="0"/>
        <w:jc w:val="right"/>
        <w:outlineLvl w:val="2"/>
        <w:rPr>
          <w:sz w:val="24"/>
          <w:szCs w:val="24"/>
        </w:rPr>
      </w:pPr>
    </w:p>
    <w:p w:rsidR="007D5F35" w:rsidRDefault="007D5F35" w:rsidP="007D5F35">
      <w:pPr>
        <w:widowControl w:val="0"/>
        <w:autoSpaceDE w:val="0"/>
        <w:autoSpaceDN w:val="0"/>
        <w:adjustRightInd w:val="0"/>
        <w:jc w:val="right"/>
        <w:outlineLvl w:val="2"/>
        <w:rPr>
          <w:sz w:val="24"/>
          <w:szCs w:val="24"/>
        </w:rPr>
      </w:pPr>
    </w:p>
    <w:p w:rsidR="007D5F35" w:rsidRDefault="007D5F35" w:rsidP="007D5F35">
      <w:pPr>
        <w:widowControl w:val="0"/>
        <w:autoSpaceDE w:val="0"/>
        <w:autoSpaceDN w:val="0"/>
        <w:adjustRightInd w:val="0"/>
        <w:jc w:val="right"/>
        <w:outlineLvl w:val="2"/>
        <w:rPr>
          <w:sz w:val="24"/>
          <w:szCs w:val="24"/>
        </w:rPr>
      </w:pPr>
    </w:p>
    <w:p w:rsidR="007D5F35" w:rsidRDefault="007D5F35" w:rsidP="007D5F35">
      <w:pPr>
        <w:widowControl w:val="0"/>
        <w:autoSpaceDE w:val="0"/>
        <w:autoSpaceDN w:val="0"/>
        <w:adjustRightInd w:val="0"/>
        <w:jc w:val="right"/>
        <w:outlineLvl w:val="2"/>
        <w:rPr>
          <w:sz w:val="24"/>
          <w:szCs w:val="24"/>
        </w:rPr>
      </w:pPr>
    </w:p>
    <w:p w:rsidR="007D5F35" w:rsidRDefault="007D5F35" w:rsidP="007D5F35">
      <w:pPr>
        <w:widowControl w:val="0"/>
        <w:autoSpaceDE w:val="0"/>
        <w:autoSpaceDN w:val="0"/>
        <w:adjustRightInd w:val="0"/>
        <w:jc w:val="right"/>
        <w:outlineLvl w:val="2"/>
        <w:rPr>
          <w:sz w:val="24"/>
          <w:szCs w:val="24"/>
        </w:rPr>
      </w:pPr>
    </w:p>
    <w:p w:rsidR="007D5F35" w:rsidRDefault="007D5F35" w:rsidP="007D5F35">
      <w:pPr>
        <w:widowControl w:val="0"/>
        <w:autoSpaceDE w:val="0"/>
        <w:autoSpaceDN w:val="0"/>
        <w:adjustRightInd w:val="0"/>
        <w:jc w:val="right"/>
        <w:outlineLvl w:val="2"/>
        <w:rPr>
          <w:sz w:val="24"/>
          <w:szCs w:val="24"/>
        </w:rPr>
      </w:pPr>
    </w:p>
    <w:p w:rsidR="007D5F35" w:rsidRDefault="007D5F35" w:rsidP="007D5F35">
      <w:pPr>
        <w:widowControl w:val="0"/>
        <w:autoSpaceDE w:val="0"/>
        <w:autoSpaceDN w:val="0"/>
        <w:adjustRightInd w:val="0"/>
        <w:jc w:val="right"/>
        <w:outlineLvl w:val="2"/>
        <w:rPr>
          <w:sz w:val="24"/>
          <w:szCs w:val="24"/>
        </w:rPr>
      </w:pPr>
    </w:p>
    <w:p w:rsidR="007D5F35" w:rsidRDefault="007D5F35" w:rsidP="007D5F35">
      <w:pPr>
        <w:widowControl w:val="0"/>
        <w:autoSpaceDE w:val="0"/>
        <w:autoSpaceDN w:val="0"/>
        <w:adjustRightInd w:val="0"/>
        <w:jc w:val="right"/>
        <w:outlineLvl w:val="2"/>
        <w:rPr>
          <w:sz w:val="24"/>
          <w:szCs w:val="24"/>
        </w:rPr>
      </w:pPr>
    </w:p>
    <w:p w:rsidR="007D5F35" w:rsidRDefault="007D5F35" w:rsidP="007D5F35">
      <w:pPr>
        <w:widowControl w:val="0"/>
        <w:autoSpaceDE w:val="0"/>
        <w:autoSpaceDN w:val="0"/>
        <w:adjustRightInd w:val="0"/>
        <w:jc w:val="right"/>
        <w:outlineLvl w:val="2"/>
        <w:rPr>
          <w:sz w:val="24"/>
          <w:szCs w:val="24"/>
        </w:rPr>
      </w:pPr>
    </w:p>
    <w:p w:rsidR="007D5F35" w:rsidRDefault="007D5F35" w:rsidP="007D5F35">
      <w:pPr>
        <w:jc w:val="right"/>
        <w:rPr>
          <w:sz w:val="24"/>
          <w:szCs w:val="24"/>
        </w:rPr>
      </w:pPr>
      <w:r>
        <w:rPr>
          <w:sz w:val="24"/>
          <w:szCs w:val="24"/>
        </w:rPr>
        <w:t>Таблица №7</w:t>
      </w:r>
    </w:p>
    <w:p w:rsidR="007D5F35" w:rsidRDefault="007D5F35" w:rsidP="007D5F35">
      <w:pPr>
        <w:jc w:val="right"/>
      </w:pPr>
      <w:r>
        <w:rPr>
          <w:sz w:val="24"/>
          <w:szCs w:val="24"/>
        </w:rPr>
        <w:tab/>
      </w:r>
      <w:r>
        <w:t>к приложению 1</w:t>
      </w:r>
    </w:p>
    <w:p w:rsidR="007D5F35" w:rsidRPr="0093771B" w:rsidRDefault="007D5F35" w:rsidP="007D5F35">
      <w:pPr>
        <w:widowControl w:val="0"/>
        <w:autoSpaceDE w:val="0"/>
        <w:autoSpaceDN w:val="0"/>
        <w:adjustRightInd w:val="0"/>
        <w:jc w:val="right"/>
        <w:outlineLvl w:val="2"/>
        <w:rPr>
          <w:sz w:val="24"/>
          <w:szCs w:val="24"/>
        </w:rPr>
      </w:pPr>
    </w:p>
    <w:p w:rsidR="007D5F35" w:rsidRPr="0093771B" w:rsidRDefault="007D5F35" w:rsidP="007D5F35">
      <w:pPr>
        <w:widowControl w:val="0"/>
        <w:autoSpaceDE w:val="0"/>
        <w:autoSpaceDN w:val="0"/>
        <w:adjustRightInd w:val="0"/>
        <w:jc w:val="right"/>
        <w:outlineLvl w:val="2"/>
        <w:rPr>
          <w:sz w:val="24"/>
          <w:szCs w:val="24"/>
        </w:rPr>
      </w:pPr>
    </w:p>
    <w:p w:rsidR="007D5F35" w:rsidRPr="0093771B" w:rsidRDefault="007D5F35" w:rsidP="007D5F35">
      <w:pPr>
        <w:widowControl w:val="0"/>
        <w:autoSpaceDE w:val="0"/>
        <w:autoSpaceDN w:val="0"/>
        <w:adjustRightInd w:val="0"/>
        <w:jc w:val="center"/>
        <w:outlineLvl w:val="2"/>
        <w:rPr>
          <w:sz w:val="24"/>
          <w:szCs w:val="24"/>
        </w:rPr>
      </w:pPr>
      <w:r w:rsidRPr="0093771B">
        <w:rPr>
          <w:sz w:val="24"/>
          <w:szCs w:val="24"/>
        </w:rPr>
        <w:t>Информация</w:t>
      </w:r>
    </w:p>
    <w:p w:rsidR="007D5F35" w:rsidRPr="0093771B" w:rsidRDefault="007D5F35" w:rsidP="007D5F35">
      <w:pPr>
        <w:widowControl w:val="0"/>
        <w:autoSpaceDE w:val="0"/>
        <w:autoSpaceDN w:val="0"/>
        <w:adjustRightInd w:val="0"/>
        <w:jc w:val="center"/>
        <w:outlineLvl w:val="2"/>
        <w:rPr>
          <w:sz w:val="24"/>
          <w:szCs w:val="24"/>
        </w:rPr>
      </w:pPr>
      <w:r w:rsidRPr="0093771B">
        <w:rPr>
          <w:sz w:val="24"/>
          <w:szCs w:val="24"/>
        </w:rPr>
        <w:t xml:space="preserve">об основных мероприятиях, финансируемых за счет средств </w:t>
      </w:r>
      <w:r>
        <w:rPr>
          <w:sz w:val="24"/>
          <w:szCs w:val="24"/>
        </w:rPr>
        <w:t>ме</w:t>
      </w:r>
      <w:r w:rsidRPr="0093771B">
        <w:rPr>
          <w:sz w:val="24"/>
          <w:szCs w:val="24"/>
        </w:rPr>
        <w:t xml:space="preserve">стного бюджета, безвозмездных поступлений в </w:t>
      </w:r>
      <w:r>
        <w:rPr>
          <w:sz w:val="24"/>
          <w:szCs w:val="24"/>
        </w:rPr>
        <w:t>ме</w:t>
      </w:r>
      <w:r w:rsidRPr="0093771B">
        <w:rPr>
          <w:sz w:val="24"/>
          <w:szCs w:val="24"/>
        </w:rPr>
        <w:t>стн</w:t>
      </w:r>
      <w:r>
        <w:rPr>
          <w:sz w:val="24"/>
          <w:szCs w:val="24"/>
        </w:rPr>
        <w:t>ы</w:t>
      </w:r>
      <w:r w:rsidRPr="0093771B">
        <w:rPr>
          <w:sz w:val="24"/>
          <w:szCs w:val="24"/>
        </w:rPr>
        <w:t>й бюджет, выполненных в полном объеме</w:t>
      </w:r>
      <w:r>
        <w:rPr>
          <w:sz w:val="24"/>
          <w:szCs w:val="24"/>
        </w:rPr>
        <w:t xml:space="preserve"> в 201</w:t>
      </w:r>
      <w:r w:rsidR="00A17A78">
        <w:rPr>
          <w:sz w:val="24"/>
          <w:szCs w:val="24"/>
        </w:rPr>
        <w:t>8</w:t>
      </w:r>
      <w:r>
        <w:rPr>
          <w:sz w:val="24"/>
          <w:szCs w:val="24"/>
        </w:rPr>
        <w:t xml:space="preserve"> году</w:t>
      </w:r>
    </w:p>
    <w:p w:rsidR="007D5F35" w:rsidRPr="0093771B" w:rsidRDefault="007D5F35" w:rsidP="007D5F35">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7D5F35" w:rsidRPr="0093771B" w:rsidTr="00F6204D">
        <w:tc>
          <w:tcPr>
            <w:tcW w:w="5211" w:type="dxa"/>
            <w:shd w:val="clear" w:color="auto" w:fill="auto"/>
          </w:tcPr>
          <w:p w:rsidR="007D5F35" w:rsidRPr="0093771B" w:rsidRDefault="007D5F35" w:rsidP="00F6204D">
            <w:pPr>
              <w:spacing w:line="360" w:lineRule="auto"/>
              <w:rPr>
                <w:sz w:val="24"/>
                <w:szCs w:val="24"/>
              </w:rPr>
            </w:pPr>
          </w:p>
        </w:tc>
        <w:tc>
          <w:tcPr>
            <w:tcW w:w="3402" w:type="dxa"/>
            <w:shd w:val="clear" w:color="auto" w:fill="auto"/>
          </w:tcPr>
          <w:p w:rsidR="007D5F35" w:rsidRPr="0093771B" w:rsidRDefault="007D5F35" w:rsidP="00F6204D">
            <w:pPr>
              <w:jc w:val="center"/>
              <w:rPr>
                <w:sz w:val="24"/>
                <w:szCs w:val="24"/>
              </w:rPr>
            </w:pPr>
            <w:r w:rsidRPr="0093771B">
              <w:rPr>
                <w:sz w:val="24"/>
                <w:szCs w:val="24"/>
              </w:rPr>
              <w:t>Количество основных мероприятий, запланированных к реализации в отчетном году</w:t>
            </w:r>
          </w:p>
        </w:tc>
        <w:tc>
          <w:tcPr>
            <w:tcW w:w="3260" w:type="dxa"/>
            <w:shd w:val="clear" w:color="auto" w:fill="auto"/>
          </w:tcPr>
          <w:p w:rsidR="007D5F35" w:rsidRPr="0093771B" w:rsidRDefault="007D5F35" w:rsidP="00F6204D">
            <w:pPr>
              <w:jc w:val="center"/>
              <w:rPr>
                <w:sz w:val="24"/>
                <w:szCs w:val="24"/>
              </w:rPr>
            </w:pPr>
            <w:r w:rsidRPr="0093771B">
              <w:rPr>
                <w:sz w:val="24"/>
                <w:szCs w:val="24"/>
              </w:rPr>
              <w:t>Количество основных мероприятий, выполненных в полном объеме</w:t>
            </w:r>
          </w:p>
        </w:tc>
        <w:tc>
          <w:tcPr>
            <w:tcW w:w="2977" w:type="dxa"/>
            <w:shd w:val="clear" w:color="auto" w:fill="auto"/>
          </w:tcPr>
          <w:p w:rsidR="007D5F35" w:rsidRPr="0093771B" w:rsidRDefault="007D5F35" w:rsidP="00F6204D">
            <w:pPr>
              <w:jc w:val="center"/>
              <w:rPr>
                <w:sz w:val="24"/>
                <w:szCs w:val="24"/>
              </w:rPr>
            </w:pPr>
            <w:r w:rsidRPr="0093771B">
              <w:rPr>
                <w:sz w:val="24"/>
                <w:szCs w:val="24"/>
              </w:rPr>
              <w:t>Степень реализации основных мероприятий</w:t>
            </w:r>
          </w:p>
        </w:tc>
      </w:tr>
      <w:tr w:rsidR="007D5F35" w:rsidRPr="0093771B" w:rsidTr="00F6204D">
        <w:tc>
          <w:tcPr>
            <w:tcW w:w="5211" w:type="dxa"/>
            <w:shd w:val="clear" w:color="auto" w:fill="auto"/>
          </w:tcPr>
          <w:p w:rsidR="007D5F35" w:rsidRPr="0093771B" w:rsidRDefault="007D5F35" w:rsidP="00F6204D">
            <w:pPr>
              <w:jc w:val="center"/>
              <w:rPr>
                <w:sz w:val="24"/>
                <w:szCs w:val="24"/>
              </w:rPr>
            </w:pPr>
            <w:r w:rsidRPr="0093771B">
              <w:rPr>
                <w:sz w:val="24"/>
                <w:szCs w:val="24"/>
              </w:rPr>
              <w:t>1</w:t>
            </w:r>
          </w:p>
        </w:tc>
        <w:tc>
          <w:tcPr>
            <w:tcW w:w="3402" w:type="dxa"/>
            <w:shd w:val="clear" w:color="auto" w:fill="auto"/>
          </w:tcPr>
          <w:p w:rsidR="007D5F35" w:rsidRPr="0093771B" w:rsidRDefault="007D5F35" w:rsidP="00F6204D">
            <w:pPr>
              <w:jc w:val="center"/>
              <w:rPr>
                <w:sz w:val="24"/>
                <w:szCs w:val="24"/>
              </w:rPr>
            </w:pPr>
            <w:r w:rsidRPr="0093771B">
              <w:rPr>
                <w:sz w:val="24"/>
                <w:szCs w:val="24"/>
              </w:rPr>
              <w:t>2</w:t>
            </w:r>
          </w:p>
        </w:tc>
        <w:tc>
          <w:tcPr>
            <w:tcW w:w="3260" w:type="dxa"/>
            <w:shd w:val="clear" w:color="auto" w:fill="auto"/>
          </w:tcPr>
          <w:p w:rsidR="007D5F35" w:rsidRPr="0093771B" w:rsidRDefault="007D5F35" w:rsidP="00F6204D">
            <w:pPr>
              <w:jc w:val="center"/>
              <w:rPr>
                <w:sz w:val="24"/>
                <w:szCs w:val="24"/>
              </w:rPr>
            </w:pPr>
            <w:r w:rsidRPr="0093771B">
              <w:rPr>
                <w:sz w:val="24"/>
                <w:szCs w:val="24"/>
              </w:rPr>
              <w:t>3</w:t>
            </w:r>
          </w:p>
        </w:tc>
        <w:tc>
          <w:tcPr>
            <w:tcW w:w="2977" w:type="dxa"/>
            <w:shd w:val="clear" w:color="auto" w:fill="auto"/>
          </w:tcPr>
          <w:p w:rsidR="007D5F35" w:rsidRPr="0093771B" w:rsidRDefault="007D5F35" w:rsidP="00F6204D">
            <w:pPr>
              <w:jc w:val="center"/>
              <w:rPr>
                <w:sz w:val="24"/>
                <w:szCs w:val="24"/>
              </w:rPr>
            </w:pPr>
            <w:r w:rsidRPr="0093771B">
              <w:rPr>
                <w:sz w:val="24"/>
                <w:szCs w:val="24"/>
              </w:rPr>
              <w:t>4</w:t>
            </w:r>
          </w:p>
        </w:tc>
      </w:tr>
      <w:tr w:rsidR="007D5F35" w:rsidRPr="0093771B" w:rsidTr="00F6204D">
        <w:tc>
          <w:tcPr>
            <w:tcW w:w="5211" w:type="dxa"/>
            <w:shd w:val="clear" w:color="auto" w:fill="auto"/>
          </w:tcPr>
          <w:p w:rsidR="007D5F35" w:rsidRPr="0093771B" w:rsidRDefault="007D5F35" w:rsidP="00F6204D">
            <w:pPr>
              <w:spacing w:line="360" w:lineRule="auto"/>
              <w:rPr>
                <w:sz w:val="24"/>
                <w:szCs w:val="24"/>
              </w:rPr>
            </w:pPr>
            <w:r w:rsidRPr="0093771B">
              <w:rPr>
                <w:sz w:val="24"/>
                <w:szCs w:val="24"/>
              </w:rPr>
              <w:t>Всего, в том числе:</w:t>
            </w:r>
          </w:p>
        </w:tc>
        <w:tc>
          <w:tcPr>
            <w:tcW w:w="3402" w:type="dxa"/>
            <w:shd w:val="clear" w:color="auto" w:fill="auto"/>
          </w:tcPr>
          <w:p w:rsidR="007D5F35" w:rsidRPr="0093771B" w:rsidRDefault="00D0759F" w:rsidP="00F6204D">
            <w:pPr>
              <w:spacing w:line="360" w:lineRule="auto"/>
              <w:jc w:val="center"/>
              <w:rPr>
                <w:szCs w:val="28"/>
              </w:rPr>
            </w:pPr>
            <w:r>
              <w:rPr>
                <w:szCs w:val="28"/>
              </w:rPr>
              <w:t>2</w:t>
            </w:r>
          </w:p>
        </w:tc>
        <w:tc>
          <w:tcPr>
            <w:tcW w:w="3260" w:type="dxa"/>
            <w:shd w:val="clear" w:color="auto" w:fill="auto"/>
          </w:tcPr>
          <w:p w:rsidR="007D5F35" w:rsidRPr="0093771B" w:rsidRDefault="00D0759F" w:rsidP="00F6204D">
            <w:pPr>
              <w:spacing w:line="360" w:lineRule="auto"/>
              <w:jc w:val="center"/>
              <w:rPr>
                <w:szCs w:val="28"/>
              </w:rPr>
            </w:pPr>
            <w:r>
              <w:rPr>
                <w:szCs w:val="28"/>
              </w:rPr>
              <w:t>2</w:t>
            </w:r>
          </w:p>
        </w:tc>
        <w:tc>
          <w:tcPr>
            <w:tcW w:w="2977" w:type="dxa"/>
            <w:shd w:val="clear" w:color="auto" w:fill="auto"/>
          </w:tcPr>
          <w:p w:rsidR="007D5F35" w:rsidRPr="0093771B" w:rsidRDefault="007D5F35" w:rsidP="00F6204D">
            <w:pPr>
              <w:spacing w:line="360" w:lineRule="auto"/>
              <w:jc w:val="center"/>
              <w:rPr>
                <w:szCs w:val="28"/>
              </w:rPr>
            </w:pPr>
            <w:r>
              <w:rPr>
                <w:szCs w:val="28"/>
              </w:rPr>
              <w:t>100,0</w:t>
            </w:r>
          </w:p>
        </w:tc>
      </w:tr>
      <w:tr w:rsidR="007D5F35" w:rsidRPr="0093771B" w:rsidTr="00F6204D">
        <w:tc>
          <w:tcPr>
            <w:tcW w:w="5211" w:type="dxa"/>
            <w:shd w:val="clear" w:color="auto" w:fill="auto"/>
          </w:tcPr>
          <w:p w:rsidR="007D5F35" w:rsidRPr="0093771B" w:rsidRDefault="007D5F35" w:rsidP="00F6204D">
            <w:pPr>
              <w:rPr>
                <w:sz w:val="24"/>
                <w:szCs w:val="24"/>
              </w:rPr>
            </w:pPr>
            <w:r w:rsidRPr="0093771B">
              <w:rPr>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7D5F35" w:rsidRPr="0093771B" w:rsidRDefault="007D5F35" w:rsidP="00F6204D">
            <w:pPr>
              <w:rPr>
                <w:sz w:val="24"/>
                <w:szCs w:val="24"/>
              </w:rPr>
            </w:pPr>
          </w:p>
        </w:tc>
        <w:tc>
          <w:tcPr>
            <w:tcW w:w="3402" w:type="dxa"/>
            <w:shd w:val="clear" w:color="auto" w:fill="auto"/>
          </w:tcPr>
          <w:p w:rsidR="007D5F35" w:rsidRPr="0093771B" w:rsidRDefault="00D0759F" w:rsidP="00F6204D">
            <w:pPr>
              <w:spacing w:line="360" w:lineRule="auto"/>
              <w:jc w:val="center"/>
              <w:rPr>
                <w:szCs w:val="28"/>
              </w:rPr>
            </w:pPr>
            <w:r>
              <w:rPr>
                <w:szCs w:val="28"/>
              </w:rPr>
              <w:t>2</w:t>
            </w:r>
          </w:p>
        </w:tc>
        <w:tc>
          <w:tcPr>
            <w:tcW w:w="3260" w:type="dxa"/>
            <w:shd w:val="clear" w:color="auto" w:fill="auto"/>
          </w:tcPr>
          <w:p w:rsidR="007D5F35" w:rsidRPr="0093771B" w:rsidRDefault="00D0759F" w:rsidP="00F6204D">
            <w:pPr>
              <w:spacing w:line="360" w:lineRule="auto"/>
              <w:jc w:val="center"/>
              <w:rPr>
                <w:szCs w:val="28"/>
              </w:rPr>
            </w:pPr>
            <w:r>
              <w:rPr>
                <w:szCs w:val="28"/>
              </w:rPr>
              <w:t>2</w:t>
            </w:r>
          </w:p>
        </w:tc>
        <w:tc>
          <w:tcPr>
            <w:tcW w:w="2977" w:type="dxa"/>
            <w:shd w:val="clear" w:color="auto" w:fill="auto"/>
            <w:vAlign w:val="center"/>
          </w:tcPr>
          <w:p w:rsidR="007D5F35" w:rsidRPr="0093771B" w:rsidRDefault="007D5F35" w:rsidP="00F6204D">
            <w:pPr>
              <w:spacing w:line="360" w:lineRule="auto"/>
              <w:jc w:val="center"/>
              <w:rPr>
                <w:sz w:val="28"/>
                <w:szCs w:val="28"/>
              </w:rPr>
            </w:pPr>
            <w:r w:rsidRPr="0093771B">
              <w:rPr>
                <w:sz w:val="28"/>
                <w:szCs w:val="28"/>
              </w:rPr>
              <w:t>Х</w:t>
            </w:r>
          </w:p>
        </w:tc>
      </w:tr>
      <w:tr w:rsidR="007D5F35" w:rsidRPr="0093771B" w:rsidTr="00F6204D">
        <w:tc>
          <w:tcPr>
            <w:tcW w:w="5211" w:type="dxa"/>
            <w:shd w:val="clear" w:color="auto" w:fill="auto"/>
          </w:tcPr>
          <w:p w:rsidR="007D5F35" w:rsidRPr="0093771B" w:rsidRDefault="007D5F35" w:rsidP="00F6204D">
            <w:pPr>
              <w:rPr>
                <w:sz w:val="24"/>
                <w:szCs w:val="24"/>
              </w:rPr>
            </w:pPr>
            <w:r w:rsidRPr="0093771B">
              <w:rPr>
                <w:sz w:val="24"/>
                <w:szCs w:val="24"/>
              </w:rPr>
              <w:t xml:space="preserve"> - основные  мероприятия, предусматривающие оказание </w:t>
            </w:r>
            <w:r>
              <w:rPr>
                <w:sz w:val="24"/>
                <w:szCs w:val="24"/>
              </w:rPr>
              <w:t>муниципаль</w:t>
            </w:r>
            <w:r w:rsidRPr="0093771B">
              <w:rPr>
                <w:sz w:val="24"/>
                <w:szCs w:val="24"/>
              </w:rPr>
              <w:t xml:space="preserve">ных услуг (работ) на основании </w:t>
            </w:r>
            <w:r>
              <w:rPr>
                <w:sz w:val="24"/>
                <w:szCs w:val="24"/>
              </w:rPr>
              <w:t>муниципаль</w:t>
            </w:r>
            <w:r w:rsidRPr="0093771B">
              <w:rPr>
                <w:sz w:val="24"/>
                <w:szCs w:val="24"/>
              </w:rPr>
              <w:t xml:space="preserve">ных заданий </w:t>
            </w:r>
          </w:p>
          <w:p w:rsidR="007D5F35" w:rsidRPr="0093771B" w:rsidRDefault="007D5F35" w:rsidP="00F6204D">
            <w:pPr>
              <w:rPr>
                <w:sz w:val="24"/>
                <w:szCs w:val="24"/>
              </w:rPr>
            </w:pPr>
          </w:p>
        </w:tc>
        <w:tc>
          <w:tcPr>
            <w:tcW w:w="3402" w:type="dxa"/>
            <w:shd w:val="clear" w:color="auto" w:fill="auto"/>
          </w:tcPr>
          <w:p w:rsidR="007D5F35" w:rsidRPr="0093771B" w:rsidRDefault="007D5F35" w:rsidP="00F6204D">
            <w:pPr>
              <w:spacing w:line="360" w:lineRule="auto"/>
              <w:jc w:val="center"/>
              <w:rPr>
                <w:szCs w:val="28"/>
              </w:rPr>
            </w:pPr>
            <w:r>
              <w:rPr>
                <w:szCs w:val="28"/>
              </w:rPr>
              <w:t>0</w:t>
            </w:r>
          </w:p>
        </w:tc>
        <w:tc>
          <w:tcPr>
            <w:tcW w:w="3260" w:type="dxa"/>
            <w:shd w:val="clear" w:color="auto" w:fill="auto"/>
          </w:tcPr>
          <w:p w:rsidR="007D5F35" w:rsidRPr="0093771B" w:rsidRDefault="007D5F35" w:rsidP="00F6204D">
            <w:pPr>
              <w:spacing w:line="360" w:lineRule="auto"/>
              <w:jc w:val="center"/>
              <w:rPr>
                <w:szCs w:val="28"/>
              </w:rPr>
            </w:pPr>
            <w:r>
              <w:rPr>
                <w:szCs w:val="28"/>
              </w:rPr>
              <w:t>0</w:t>
            </w:r>
          </w:p>
        </w:tc>
        <w:tc>
          <w:tcPr>
            <w:tcW w:w="2977" w:type="dxa"/>
            <w:shd w:val="clear" w:color="auto" w:fill="auto"/>
            <w:vAlign w:val="center"/>
          </w:tcPr>
          <w:p w:rsidR="007D5F35" w:rsidRPr="0093771B" w:rsidRDefault="007D5F35" w:rsidP="00F6204D">
            <w:pPr>
              <w:jc w:val="center"/>
              <w:rPr>
                <w:sz w:val="28"/>
                <w:szCs w:val="28"/>
              </w:rPr>
            </w:pPr>
            <w:r w:rsidRPr="0093771B">
              <w:rPr>
                <w:sz w:val="28"/>
                <w:szCs w:val="28"/>
              </w:rPr>
              <w:t>Х</w:t>
            </w:r>
          </w:p>
        </w:tc>
      </w:tr>
      <w:tr w:rsidR="007D5F35" w:rsidRPr="0093771B" w:rsidTr="00F6204D">
        <w:tc>
          <w:tcPr>
            <w:tcW w:w="5211" w:type="dxa"/>
            <w:shd w:val="clear" w:color="auto" w:fill="auto"/>
          </w:tcPr>
          <w:p w:rsidR="007D5F35" w:rsidRPr="0093771B" w:rsidRDefault="007D5F35" w:rsidP="00F6204D">
            <w:pPr>
              <w:rPr>
                <w:sz w:val="24"/>
                <w:szCs w:val="24"/>
              </w:rPr>
            </w:pPr>
            <w:r w:rsidRPr="0093771B">
              <w:rPr>
                <w:sz w:val="24"/>
                <w:szCs w:val="24"/>
              </w:rPr>
              <w:t xml:space="preserve"> - иные основные  мероприятия,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7D5F35" w:rsidRPr="0093771B" w:rsidRDefault="007D5F35" w:rsidP="00F6204D">
            <w:pPr>
              <w:spacing w:line="360" w:lineRule="auto"/>
              <w:jc w:val="center"/>
              <w:rPr>
                <w:szCs w:val="28"/>
              </w:rPr>
            </w:pPr>
            <w:r>
              <w:rPr>
                <w:szCs w:val="28"/>
              </w:rPr>
              <w:t>0</w:t>
            </w:r>
          </w:p>
        </w:tc>
        <w:tc>
          <w:tcPr>
            <w:tcW w:w="3260" w:type="dxa"/>
            <w:shd w:val="clear" w:color="auto" w:fill="auto"/>
          </w:tcPr>
          <w:p w:rsidR="007D5F35" w:rsidRPr="0093771B" w:rsidRDefault="007D5F35" w:rsidP="00F6204D">
            <w:pPr>
              <w:spacing w:line="360" w:lineRule="auto"/>
              <w:jc w:val="center"/>
              <w:rPr>
                <w:szCs w:val="28"/>
              </w:rPr>
            </w:pPr>
            <w:r>
              <w:rPr>
                <w:szCs w:val="28"/>
              </w:rPr>
              <w:t>0</w:t>
            </w:r>
          </w:p>
        </w:tc>
        <w:tc>
          <w:tcPr>
            <w:tcW w:w="2977" w:type="dxa"/>
            <w:shd w:val="clear" w:color="auto" w:fill="auto"/>
            <w:vAlign w:val="center"/>
          </w:tcPr>
          <w:p w:rsidR="007D5F35" w:rsidRPr="0093771B" w:rsidRDefault="007D5F35" w:rsidP="00F6204D">
            <w:pPr>
              <w:jc w:val="center"/>
              <w:rPr>
                <w:sz w:val="28"/>
                <w:szCs w:val="28"/>
              </w:rPr>
            </w:pPr>
            <w:r w:rsidRPr="0093771B">
              <w:rPr>
                <w:sz w:val="28"/>
                <w:szCs w:val="28"/>
              </w:rPr>
              <w:t>Х</w:t>
            </w:r>
          </w:p>
        </w:tc>
      </w:tr>
    </w:tbl>
    <w:p w:rsidR="007D5F35" w:rsidRPr="0093771B" w:rsidRDefault="007D5F35" w:rsidP="007D5F35">
      <w:pPr>
        <w:spacing w:line="360" w:lineRule="auto"/>
        <w:ind w:firstLine="709"/>
        <w:rPr>
          <w:szCs w:val="28"/>
        </w:rPr>
      </w:pPr>
    </w:p>
    <w:p w:rsidR="007D5F35" w:rsidRPr="0093771B" w:rsidRDefault="007D5F35" w:rsidP="007D5F35">
      <w:pPr>
        <w:spacing w:line="360" w:lineRule="auto"/>
        <w:ind w:firstLine="709"/>
        <w:rPr>
          <w:szCs w:val="28"/>
        </w:rPr>
      </w:pPr>
    </w:p>
    <w:p w:rsidR="007D5F35" w:rsidRPr="0093771B" w:rsidRDefault="007D5F35" w:rsidP="007D5F35">
      <w:pPr>
        <w:spacing w:line="360" w:lineRule="auto"/>
        <w:ind w:firstLine="709"/>
        <w:rPr>
          <w:szCs w:val="28"/>
        </w:rPr>
      </w:pPr>
    </w:p>
    <w:p w:rsidR="007D5F35" w:rsidRPr="0093771B" w:rsidRDefault="007D5F35" w:rsidP="007D5F35">
      <w:pPr>
        <w:spacing w:line="360" w:lineRule="auto"/>
        <w:ind w:firstLine="709"/>
        <w:rPr>
          <w:szCs w:val="28"/>
        </w:rPr>
      </w:pPr>
    </w:p>
    <w:p w:rsidR="007D5F35" w:rsidRPr="0093771B" w:rsidRDefault="007D5F35" w:rsidP="007D5F35">
      <w:pPr>
        <w:spacing w:line="360" w:lineRule="auto"/>
        <w:ind w:firstLine="709"/>
        <w:rPr>
          <w:szCs w:val="28"/>
        </w:rPr>
      </w:pPr>
    </w:p>
    <w:p w:rsidR="007D5F35" w:rsidRPr="0093771B" w:rsidRDefault="007D5F35" w:rsidP="007D5F35">
      <w:pPr>
        <w:spacing w:line="360" w:lineRule="auto"/>
        <w:ind w:firstLine="709"/>
        <w:rPr>
          <w:szCs w:val="28"/>
        </w:rPr>
      </w:pPr>
    </w:p>
    <w:p w:rsidR="007D5F35" w:rsidRPr="0093771B" w:rsidRDefault="007D5F35" w:rsidP="007D5F35">
      <w:pPr>
        <w:spacing w:line="360" w:lineRule="auto"/>
        <w:ind w:firstLine="709"/>
        <w:jc w:val="right"/>
        <w:rPr>
          <w:szCs w:val="28"/>
        </w:rPr>
      </w:pPr>
    </w:p>
    <w:p w:rsidR="007D5F35" w:rsidRDefault="007D5F35" w:rsidP="007D5F35">
      <w:pPr>
        <w:jc w:val="right"/>
        <w:rPr>
          <w:sz w:val="24"/>
          <w:szCs w:val="24"/>
        </w:rPr>
      </w:pPr>
      <w:r>
        <w:rPr>
          <w:sz w:val="24"/>
          <w:szCs w:val="24"/>
        </w:rPr>
        <w:t>Таблица №8</w:t>
      </w:r>
    </w:p>
    <w:p w:rsidR="007D5F35" w:rsidRDefault="007D5F35" w:rsidP="007D5F35">
      <w:pPr>
        <w:jc w:val="right"/>
      </w:pPr>
      <w:r>
        <w:rPr>
          <w:sz w:val="24"/>
          <w:szCs w:val="24"/>
        </w:rPr>
        <w:tab/>
      </w:r>
      <w:r>
        <w:t>к приложению 1</w:t>
      </w:r>
    </w:p>
    <w:p w:rsidR="007D5F35" w:rsidRPr="0093771B" w:rsidRDefault="007D5F35" w:rsidP="007D5F35">
      <w:pPr>
        <w:widowControl w:val="0"/>
        <w:autoSpaceDE w:val="0"/>
        <w:autoSpaceDN w:val="0"/>
        <w:adjustRightInd w:val="0"/>
        <w:jc w:val="right"/>
        <w:outlineLvl w:val="2"/>
        <w:rPr>
          <w:sz w:val="24"/>
          <w:szCs w:val="24"/>
        </w:rPr>
      </w:pPr>
    </w:p>
    <w:p w:rsidR="007D5F35" w:rsidRPr="0093771B" w:rsidRDefault="007D5F35" w:rsidP="007D5F35">
      <w:pPr>
        <w:widowControl w:val="0"/>
        <w:autoSpaceDE w:val="0"/>
        <w:autoSpaceDN w:val="0"/>
        <w:adjustRightInd w:val="0"/>
        <w:jc w:val="center"/>
        <w:outlineLvl w:val="2"/>
        <w:rPr>
          <w:sz w:val="24"/>
          <w:szCs w:val="24"/>
        </w:rPr>
      </w:pPr>
      <w:r w:rsidRPr="0093771B">
        <w:rPr>
          <w:sz w:val="24"/>
          <w:szCs w:val="24"/>
        </w:rPr>
        <w:t>Информация</w:t>
      </w:r>
    </w:p>
    <w:p w:rsidR="007D5F35" w:rsidRPr="0093771B" w:rsidRDefault="007D5F35" w:rsidP="007D5F35">
      <w:pPr>
        <w:widowControl w:val="0"/>
        <w:autoSpaceDE w:val="0"/>
        <w:autoSpaceDN w:val="0"/>
        <w:adjustRightInd w:val="0"/>
        <w:jc w:val="center"/>
        <w:outlineLvl w:val="2"/>
        <w:rPr>
          <w:sz w:val="24"/>
          <w:szCs w:val="24"/>
        </w:rPr>
      </w:pPr>
      <w:r w:rsidRPr="0093771B">
        <w:rPr>
          <w:sz w:val="24"/>
          <w:szCs w:val="24"/>
        </w:rPr>
        <w:t>об основных мероприятиях, финансируемых за счет всех источников финансирования, выполненных в полном объеме</w:t>
      </w:r>
      <w:r>
        <w:rPr>
          <w:sz w:val="24"/>
          <w:szCs w:val="24"/>
        </w:rPr>
        <w:t xml:space="preserve"> в 201</w:t>
      </w:r>
      <w:r w:rsidR="00A17A78">
        <w:rPr>
          <w:sz w:val="24"/>
          <w:szCs w:val="24"/>
        </w:rPr>
        <w:t>8</w:t>
      </w:r>
      <w:r>
        <w:rPr>
          <w:sz w:val="24"/>
          <w:szCs w:val="24"/>
        </w:rPr>
        <w:t xml:space="preserve"> году</w:t>
      </w:r>
    </w:p>
    <w:p w:rsidR="007D5F35" w:rsidRPr="0093771B" w:rsidRDefault="007D5F35" w:rsidP="007D5F35">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7D5F35" w:rsidRPr="0093771B" w:rsidTr="00F6204D">
        <w:tc>
          <w:tcPr>
            <w:tcW w:w="5211" w:type="dxa"/>
            <w:shd w:val="clear" w:color="auto" w:fill="auto"/>
          </w:tcPr>
          <w:p w:rsidR="007D5F35" w:rsidRPr="0093771B" w:rsidRDefault="007D5F35" w:rsidP="00F6204D">
            <w:pPr>
              <w:spacing w:line="360" w:lineRule="auto"/>
              <w:rPr>
                <w:sz w:val="24"/>
                <w:szCs w:val="24"/>
              </w:rPr>
            </w:pPr>
          </w:p>
        </w:tc>
        <w:tc>
          <w:tcPr>
            <w:tcW w:w="3402" w:type="dxa"/>
            <w:shd w:val="clear" w:color="auto" w:fill="auto"/>
          </w:tcPr>
          <w:p w:rsidR="007D5F35" w:rsidRPr="0093771B" w:rsidRDefault="007D5F35" w:rsidP="00F6204D">
            <w:pPr>
              <w:jc w:val="center"/>
              <w:rPr>
                <w:sz w:val="24"/>
                <w:szCs w:val="24"/>
              </w:rPr>
            </w:pPr>
            <w:r w:rsidRPr="0093771B">
              <w:rPr>
                <w:sz w:val="24"/>
                <w:szCs w:val="24"/>
              </w:rPr>
              <w:t>Количество основных мероприятий, запланированных к реализации в отчетном году</w:t>
            </w:r>
          </w:p>
        </w:tc>
        <w:tc>
          <w:tcPr>
            <w:tcW w:w="3260" w:type="dxa"/>
            <w:shd w:val="clear" w:color="auto" w:fill="auto"/>
          </w:tcPr>
          <w:p w:rsidR="007D5F35" w:rsidRPr="0093771B" w:rsidRDefault="007D5F35" w:rsidP="00F6204D">
            <w:pPr>
              <w:jc w:val="center"/>
              <w:rPr>
                <w:sz w:val="24"/>
                <w:szCs w:val="24"/>
              </w:rPr>
            </w:pPr>
            <w:r w:rsidRPr="0093771B">
              <w:rPr>
                <w:sz w:val="24"/>
                <w:szCs w:val="24"/>
              </w:rPr>
              <w:t>Количество основных мероприятий, выполненных в полном объеме</w:t>
            </w:r>
          </w:p>
        </w:tc>
        <w:tc>
          <w:tcPr>
            <w:tcW w:w="2977" w:type="dxa"/>
            <w:shd w:val="clear" w:color="auto" w:fill="auto"/>
          </w:tcPr>
          <w:p w:rsidR="007D5F35" w:rsidRPr="0093771B" w:rsidRDefault="007D5F35" w:rsidP="00F6204D">
            <w:pPr>
              <w:jc w:val="center"/>
              <w:rPr>
                <w:sz w:val="24"/>
                <w:szCs w:val="24"/>
              </w:rPr>
            </w:pPr>
            <w:r w:rsidRPr="0093771B">
              <w:rPr>
                <w:sz w:val="24"/>
                <w:szCs w:val="24"/>
              </w:rPr>
              <w:t>Степень реализации основных мероприятий</w:t>
            </w:r>
          </w:p>
        </w:tc>
      </w:tr>
      <w:tr w:rsidR="007D5F35" w:rsidRPr="0093771B" w:rsidTr="00F6204D">
        <w:tc>
          <w:tcPr>
            <w:tcW w:w="5211" w:type="dxa"/>
            <w:shd w:val="clear" w:color="auto" w:fill="auto"/>
          </w:tcPr>
          <w:p w:rsidR="007D5F35" w:rsidRPr="0093771B" w:rsidRDefault="007D5F35" w:rsidP="00F6204D">
            <w:pPr>
              <w:jc w:val="center"/>
              <w:rPr>
                <w:sz w:val="24"/>
                <w:szCs w:val="24"/>
              </w:rPr>
            </w:pPr>
            <w:r w:rsidRPr="0093771B">
              <w:rPr>
                <w:sz w:val="24"/>
                <w:szCs w:val="24"/>
              </w:rPr>
              <w:t>1</w:t>
            </w:r>
          </w:p>
        </w:tc>
        <w:tc>
          <w:tcPr>
            <w:tcW w:w="3402" w:type="dxa"/>
            <w:shd w:val="clear" w:color="auto" w:fill="auto"/>
          </w:tcPr>
          <w:p w:rsidR="007D5F35" w:rsidRPr="0093771B" w:rsidRDefault="007D5F35" w:rsidP="00F6204D">
            <w:pPr>
              <w:jc w:val="center"/>
              <w:rPr>
                <w:sz w:val="24"/>
                <w:szCs w:val="24"/>
              </w:rPr>
            </w:pPr>
            <w:r w:rsidRPr="0093771B">
              <w:rPr>
                <w:sz w:val="24"/>
                <w:szCs w:val="24"/>
              </w:rPr>
              <w:t>2</w:t>
            </w:r>
          </w:p>
        </w:tc>
        <w:tc>
          <w:tcPr>
            <w:tcW w:w="3260" w:type="dxa"/>
            <w:shd w:val="clear" w:color="auto" w:fill="auto"/>
          </w:tcPr>
          <w:p w:rsidR="007D5F35" w:rsidRPr="0093771B" w:rsidRDefault="007D5F35" w:rsidP="00F6204D">
            <w:pPr>
              <w:jc w:val="center"/>
              <w:rPr>
                <w:sz w:val="24"/>
                <w:szCs w:val="24"/>
              </w:rPr>
            </w:pPr>
            <w:r w:rsidRPr="0093771B">
              <w:rPr>
                <w:sz w:val="24"/>
                <w:szCs w:val="24"/>
              </w:rPr>
              <w:t>3</w:t>
            </w:r>
          </w:p>
        </w:tc>
        <w:tc>
          <w:tcPr>
            <w:tcW w:w="2977" w:type="dxa"/>
            <w:shd w:val="clear" w:color="auto" w:fill="auto"/>
          </w:tcPr>
          <w:p w:rsidR="007D5F35" w:rsidRPr="0093771B" w:rsidRDefault="007D5F35" w:rsidP="00F6204D">
            <w:pPr>
              <w:jc w:val="center"/>
              <w:rPr>
                <w:sz w:val="24"/>
                <w:szCs w:val="24"/>
              </w:rPr>
            </w:pPr>
            <w:r w:rsidRPr="0093771B">
              <w:rPr>
                <w:sz w:val="24"/>
                <w:szCs w:val="24"/>
              </w:rPr>
              <w:t>4</w:t>
            </w:r>
          </w:p>
        </w:tc>
      </w:tr>
      <w:tr w:rsidR="007D5F35" w:rsidRPr="0093771B" w:rsidTr="00F6204D">
        <w:tc>
          <w:tcPr>
            <w:tcW w:w="5211" w:type="dxa"/>
            <w:shd w:val="clear" w:color="auto" w:fill="auto"/>
          </w:tcPr>
          <w:p w:rsidR="007D5F35" w:rsidRPr="0093771B" w:rsidRDefault="007D5F35" w:rsidP="00F6204D">
            <w:pPr>
              <w:spacing w:line="360" w:lineRule="auto"/>
              <w:rPr>
                <w:sz w:val="24"/>
                <w:szCs w:val="24"/>
              </w:rPr>
            </w:pPr>
            <w:r w:rsidRPr="0093771B">
              <w:rPr>
                <w:sz w:val="24"/>
                <w:szCs w:val="24"/>
              </w:rPr>
              <w:t>Всего, в том числе:</w:t>
            </w:r>
          </w:p>
        </w:tc>
        <w:tc>
          <w:tcPr>
            <w:tcW w:w="3402" w:type="dxa"/>
            <w:shd w:val="clear" w:color="auto" w:fill="auto"/>
          </w:tcPr>
          <w:p w:rsidR="007D5F35" w:rsidRPr="0093771B" w:rsidRDefault="00D0759F" w:rsidP="00F6204D">
            <w:pPr>
              <w:spacing w:line="360" w:lineRule="auto"/>
              <w:jc w:val="center"/>
              <w:rPr>
                <w:szCs w:val="28"/>
              </w:rPr>
            </w:pPr>
            <w:r>
              <w:rPr>
                <w:szCs w:val="28"/>
              </w:rPr>
              <w:t>2</w:t>
            </w:r>
          </w:p>
        </w:tc>
        <w:tc>
          <w:tcPr>
            <w:tcW w:w="3260" w:type="dxa"/>
            <w:shd w:val="clear" w:color="auto" w:fill="auto"/>
          </w:tcPr>
          <w:p w:rsidR="007D5F35" w:rsidRPr="0093771B" w:rsidRDefault="00D0759F" w:rsidP="00F6204D">
            <w:pPr>
              <w:spacing w:line="360" w:lineRule="auto"/>
              <w:jc w:val="center"/>
              <w:rPr>
                <w:szCs w:val="28"/>
              </w:rPr>
            </w:pPr>
            <w:r>
              <w:rPr>
                <w:szCs w:val="28"/>
              </w:rPr>
              <w:t>2</w:t>
            </w:r>
          </w:p>
        </w:tc>
        <w:tc>
          <w:tcPr>
            <w:tcW w:w="2977" w:type="dxa"/>
            <w:shd w:val="clear" w:color="auto" w:fill="auto"/>
          </w:tcPr>
          <w:p w:rsidR="007D5F35" w:rsidRPr="0093771B" w:rsidRDefault="007D5F35" w:rsidP="00F6204D">
            <w:pPr>
              <w:spacing w:line="360" w:lineRule="auto"/>
              <w:jc w:val="center"/>
              <w:rPr>
                <w:szCs w:val="28"/>
              </w:rPr>
            </w:pPr>
            <w:r>
              <w:rPr>
                <w:szCs w:val="28"/>
              </w:rPr>
              <w:t>100,0</w:t>
            </w:r>
          </w:p>
        </w:tc>
      </w:tr>
      <w:tr w:rsidR="007D5F35" w:rsidRPr="0093771B" w:rsidTr="00F6204D">
        <w:tc>
          <w:tcPr>
            <w:tcW w:w="5211" w:type="dxa"/>
            <w:shd w:val="clear" w:color="auto" w:fill="auto"/>
          </w:tcPr>
          <w:p w:rsidR="007D5F35" w:rsidRPr="0093771B" w:rsidRDefault="007D5F35" w:rsidP="00F6204D">
            <w:pPr>
              <w:rPr>
                <w:sz w:val="24"/>
                <w:szCs w:val="24"/>
              </w:rPr>
            </w:pPr>
            <w:r w:rsidRPr="0093771B">
              <w:rPr>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7D5F35" w:rsidRPr="0093771B" w:rsidRDefault="007D5F35" w:rsidP="00F6204D">
            <w:pPr>
              <w:rPr>
                <w:sz w:val="24"/>
                <w:szCs w:val="24"/>
              </w:rPr>
            </w:pPr>
          </w:p>
        </w:tc>
        <w:tc>
          <w:tcPr>
            <w:tcW w:w="3402" w:type="dxa"/>
            <w:shd w:val="clear" w:color="auto" w:fill="auto"/>
          </w:tcPr>
          <w:p w:rsidR="007D5F35" w:rsidRPr="0093771B" w:rsidRDefault="00D0759F" w:rsidP="00F6204D">
            <w:pPr>
              <w:spacing w:line="360" w:lineRule="auto"/>
              <w:jc w:val="center"/>
              <w:rPr>
                <w:szCs w:val="28"/>
              </w:rPr>
            </w:pPr>
            <w:r>
              <w:rPr>
                <w:szCs w:val="28"/>
              </w:rPr>
              <w:t>2</w:t>
            </w:r>
          </w:p>
        </w:tc>
        <w:tc>
          <w:tcPr>
            <w:tcW w:w="3260" w:type="dxa"/>
            <w:shd w:val="clear" w:color="auto" w:fill="auto"/>
          </w:tcPr>
          <w:p w:rsidR="007D5F35" w:rsidRPr="0093771B" w:rsidRDefault="00D0759F" w:rsidP="00F6204D">
            <w:pPr>
              <w:spacing w:line="360" w:lineRule="auto"/>
              <w:jc w:val="center"/>
              <w:rPr>
                <w:szCs w:val="28"/>
              </w:rPr>
            </w:pPr>
            <w:r>
              <w:rPr>
                <w:szCs w:val="28"/>
              </w:rPr>
              <w:t>2</w:t>
            </w:r>
          </w:p>
        </w:tc>
        <w:tc>
          <w:tcPr>
            <w:tcW w:w="2977" w:type="dxa"/>
            <w:shd w:val="clear" w:color="auto" w:fill="auto"/>
            <w:vAlign w:val="center"/>
          </w:tcPr>
          <w:p w:rsidR="007D5F35" w:rsidRPr="0093771B" w:rsidRDefault="007D5F35" w:rsidP="00F6204D">
            <w:pPr>
              <w:spacing w:line="360" w:lineRule="auto"/>
              <w:jc w:val="center"/>
              <w:rPr>
                <w:sz w:val="28"/>
                <w:szCs w:val="28"/>
              </w:rPr>
            </w:pPr>
            <w:r w:rsidRPr="0093771B">
              <w:rPr>
                <w:sz w:val="28"/>
                <w:szCs w:val="28"/>
              </w:rPr>
              <w:t>Х</w:t>
            </w:r>
          </w:p>
        </w:tc>
      </w:tr>
      <w:tr w:rsidR="007D5F35" w:rsidRPr="0093771B" w:rsidTr="00F6204D">
        <w:tc>
          <w:tcPr>
            <w:tcW w:w="5211" w:type="dxa"/>
            <w:shd w:val="clear" w:color="auto" w:fill="auto"/>
          </w:tcPr>
          <w:p w:rsidR="007D5F35" w:rsidRPr="0093771B" w:rsidRDefault="007D5F35" w:rsidP="00F6204D">
            <w:pPr>
              <w:rPr>
                <w:sz w:val="24"/>
                <w:szCs w:val="24"/>
              </w:rPr>
            </w:pPr>
            <w:r w:rsidRPr="0093771B">
              <w:rPr>
                <w:sz w:val="24"/>
                <w:szCs w:val="24"/>
              </w:rPr>
              <w:t xml:space="preserve"> - основные мероприятия, предусматривающие оказание </w:t>
            </w:r>
            <w:r>
              <w:rPr>
                <w:sz w:val="24"/>
                <w:szCs w:val="24"/>
              </w:rPr>
              <w:t>муниципаль</w:t>
            </w:r>
            <w:r w:rsidRPr="0093771B">
              <w:rPr>
                <w:sz w:val="24"/>
                <w:szCs w:val="24"/>
              </w:rPr>
              <w:t xml:space="preserve">ных услуг (работ) на основании </w:t>
            </w:r>
            <w:r>
              <w:rPr>
                <w:sz w:val="24"/>
                <w:szCs w:val="24"/>
              </w:rPr>
              <w:t>муниципаль</w:t>
            </w:r>
            <w:r w:rsidRPr="0093771B">
              <w:rPr>
                <w:sz w:val="24"/>
                <w:szCs w:val="24"/>
              </w:rPr>
              <w:t xml:space="preserve">ных заданий </w:t>
            </w:r>
          </w:p>
          <w:p w:rsidR="007D5F35" w:rsidRPr="0093771B" w:rsidRDefault="007D5F35" w:rsidP="00F6204D">
            <w:pPr>
              <w:rPr>
                <w:sz w:val="24"/>
                <w:szCs w:val="24"/>
              </w:rPr>
            </w:pPr>
          </w:p>
        </w:tc>
        <w:tc>
          <w:tcPr>
            <w:tcW w:w="3402" w:type="dxa"/>
            <w:shd w:val="clear" w:color="auto" w:fill="auto"/>
          </w:tcPr>
          <w:p w:rsidR="007D5F35" w:rsidRPr="0093771B" w:rsidRDefault="007D5F35" w:rsidP="00F6204D">
            <w:pPr>
              <w:spacing w:line="360" w:lineRule="auto"/>
              <w:jc w:val="center"/>
              <w:rPr>
                <w:szCs w:val="28"/>
              </w:rPr>
            </w:pPr>
            <w:r>
              <w:rPr>
                <w:szCs w:val="28"/>
              </w:rPr>
              <w:t>0</w:t>
            </w:r>
          </w:p>
        </w:tc>
        <w:tc>
          <w:tcPr>
            <w:tcW w:w="3260" w:type="dxa"/>
            <w:shd w:val="clear" w:color="auto" w:fill="auto"/>
          </w:tcPr>
          <w:p w:rsidR="007D5F35" w:rsidRPr="0093771B" w:rsidRDefault="007D5F35" w:rsidP="00F6204D">
            <w:pPr>
              <w:spacing w:line="360" w:lineRule="auto"/>
              <w:jc w:val="center"/>
              <w:rPr>
                <w:szCs w:val="28"/>
              </w:rPr>
            </w:pPr>
            <w:r>
              <w:rPr>
                <w:szCs w:val="28"/>
              </w:rPr>
              <w:t>0</w:t>
            </w:r>
          </w:p>
        </w:tc>
        <w:tc>
          <w:tcPr>
            <w:tcW w:w="2977" w:type="dxa"/>
            <w:shd w:val="clear" w:color="auto" w:fill="auto"/>
            <w:vAlign w:val="center"/>
          </w:tcPr>
          <w:p w:rsidR="007D5F35" w:rsidRPr="0093771B" w:rsidRDefault="007D5F35" w:rsidP="00F6204D">
            <w:pPr>
              <w:jc w:val="center"/>
              <w:rPr>
                <w:sz w:val="28"/>
                <w:szCs w:val="28"/>
              </w:rPr>
            </w:pPr>
            <w:r w:rsidRPr="0093771B">
              <w:rPr>
                <w:sz w:val="28"/>
                <w:szCs w:val="28"/>
              </w:rPr>
              <w:t>Х</w:t>
            </w:r>
          </w:p>
        </w:tc>
      </w:tr>
      <w:tr w:rsidR="007D5F35" w:rsidRPr="0093771B" w:rsidTr="00F6204D">
        <w:tc>
          <w:tcPr>
            <w:tcW w:w="5211" w:type="dxa"/>
            <w:shd w:val="clear" w:color="auto" w:fill="auto"/>
          </w:tcPr>
          <w:p w:rsidR="007D5F35" w:rsidRPr="0093771B" w:rsidRDefault="007D5F35" w:rsidP="00F6204D">
            <w:pPr>
              <w:rPr>
                <w:sz w:val="24"/>
                <w:szCs w:val="24"/>
              </w:rPr>
            </w:pPr>
            <w:r w:rsidRPr="0093771B">
              <w:rPr>
                <w:sz w:val="24"/>
                <w:szCs w:val="24"/>
              </w:rPr>
              <w:t xml:space="preserve"> - иные основные мероприятия,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7D5F35" w:rsidRPr="0093771B" w:rsidRDefault="007D5F35" w:rsidP="00F6204D">
            <w:pPr>
              <w:spacing w:line="360" w:lineRule="auto"/>
              <w:jc w:val="center"/>
              <w:rPr>
                <w:szCs w:val="28"/>
              </w:rPr>
            </w:pPr>
            <w:r>
              <w:rPr>
                <w:szCs w:val="28"/>
              </w:rPr>
              <w:t>0</w:t>
            </w:r>
          </w:p>
        </w:tc>
        <w:tc>
          <w:tcPr>
            <w:tcW w:w="3260" w:type="dxa"/>
            <w:shd w:val="clear" w:color="auto" w:fill="auto"/>
          </w:tcPr>
          <w:p w:rsidR="007D5F35" w:rsidRPr="0093771B" w:rsidRDefault="007D5F35" w:rsidP="00F6204D">
            <w:pPr>
              <w:spacing w:line="360" w:lineRule="auto"/>
              <w:jc w:val="center"/>
              <w:rPr>
                <w:szCs w:val="28"/>
              </w:rPr>
            </w:pPr>
            <w:r>
              <w:rPr>
                <w:szCs w:val="28"/>
              </w:rPr>
              <w:t>0</w:t>
            </w:r>
          </w:p>
        </w:tc>
        <w:tc>
          <w:tcPr>
            <w:tcW w:w="2977" w:type="dxa"/>
            <w:shd w:val="clear" w:color="auto" w:fill="auto"/>
            <w:vAlign w:val="center"/>
          </w:tcPr>
          <w:p w:rsidR="007D5F35" w:rsidRPr="0093771B" w:rsidRDefault="007D5F35" w:rsidP="00F6204D">
            <w:pPr>
              <w:jc w:val="center"/>
              <w:rPr>
                <w:sz w:val="28"/>
                <w:szCs w:val="28"/>
              </w:rPr>
            </w:pPr>
            <w:r w:rsidRPr="0093771B">
              <w:rPr>
                <w:sz w:val="28"/>
                <w:szCs w:val="28"/>
              </w:rPr>
              <w:t>Х</w:t>
            </w:r>
          </w:p>
        </w:tc>
      </w:tr>
    </w:tbl>
    <w:p w:rsidR="007D5F35" w:rsidRPr="0093771B" w:rsidRDefault="007D5F35" w:rsidP="007D5F35">
      <w:pPr>
        <w:spacing w:line="360" w:lineRule="auto"/>
        <w:ind w:firstLine="709"/>
        <w:rPr>
          <w:szCs w:val="28"/>
        </w:rPr>
      </w:pPr>
    </w:p>
    <w:p w:rsidR="007D5F35" w:rsidRDefault="007D5F35" w:rsidP="007D5F35">
      <w:pPr>
        <w:autoSpaceDE w:val="0"/>
        <w:autoSpaceDN w:val="0"/>
        <w:adjustRightInd w:val="0"/>
        <w:ind w:firstLine="709"/>
        <w:jc w:val="both"/>
        <w:outlineLvl w:val="1"/>
        <w:rPr>
          <w:rFonts w:eastAsia="Calibri"/>
          <w:sz w:val="28"/>
          <w:szCs w:val="28"/>
        </w:rPr>
      </w:pPr>
    </w:p>
    <w:p w:rsidR="007D5F35" w:rsidRDefault="007D5F35" w:rsidP="007D5F35">
      <w:pPr>
        <w:autoSpaceDE w:val="0"/>
        <w:autoSpaceDN w:val="0"/>
        <w:adjustRightInd w:val="0"/>
        <w:ind w:firstLine="709"/>
        <w:jc w:val="both"/>
        <w:outlineLvl w:val="1"/>
        <w:rPr>
          <w:rFonts w:eastAsia="Calibri"/>
          <w:sz w:val="28"/>
          <w:szCs w:val="28"/>
        </w:rPr>
      </w:pPr>
    </w:p>
    <w:p w:rsidR="00A84968" w:rsidRPr="004741D5" w:rsidRDefault="00A84968" w:rsidP="00A84968">
      <w:pPr>
        <w:pStyle w:val="3"/>
        <w:rPr>
          <w:sz w:val="24"/>
          <w:szCs w:val="24"/>
        </w:rPr>
        <w:sectPr w:rsidR="00A84968" w:rsidRPr="004741D5" w:rsidSect="00A84968">
          <w:footerReference w:type="even" r:id="rId11"/>
          <w:footerReference w:type="default" r:id="rId12"/>
          <w:pgSz w:w="16840" w:h="11907" w:orient="landscape"/>
          <w:pgMar w:top="426" w:right="709" w:bottom="851" w:left="1134" w:header="720" w:footer="720" w:gutter="0"/>
          <w:cols w:space="720"/>
        </w:sectPr>
      </w:pPr>
    </w:p>
    <w:p w:rsidR="00A84968" w:rsidRPr="00224DD0" w:rsidRDefault="00A84968" w:rsidP="00A84968">
      <w:pPr>
        <w:tabs>
          <w:tab w:val="left" w:pos="1650"/>
        </w:tabs>
        <w:rPr>
          <w:sz w:val="24"/>
          <w:szCs w:val="24"/>
        </w:rPr>
      </w:pPr>
    </w:p>
    <w:p w:rsidR="00A84968" w:rsidRPr="00224DD0" w:rsidRDefault="00A84968" w:rsidP="00A84968">
      <w:pPr>
        <w:rPr>
          <w:sz w:val="24"/>
          <w:szCs w:val="24"/>
        </w:rPr>
      </w:pPr>
    </w:p>
    <w:p w:rsidR="001E5A57" w:rsidRPr="00224DD0" w:rsidRDefault="001E5A57" w:rsidP="00A84968">
      <w:pPr>
        <w:rPr>
          <w:sz w:val="24"/>
          <w:szCs w:val="24"/>
        </w:rPr>
        <w:sectPr w:rsidR="001E5A57" w:rsidRPr="00224DD0" w:rsidSect="00C1651E">
          <w:pgSz w:w="16838" w:h="11905" w:orient="landscape"/>
          <w:pgMar w:top="426" w:right="820" w:bottom="568" w:left="993" w:header="720" w:footer="720" w:gutter="0"/>
          <w:pgNumType w:start="19"/>
          <w:cols w:space="720"/>
          <w:noEndnote/>
        </w:sectPr>
      </w:pPr>
    </w:p>
    <w:p w:rsidR="00BE5950" w:rsidRDefault="00BE5950" w:rsidP="00A2402B">
      <w:pPr>
        <w:jc w:val="right"/>
      </w:pPr>
    </w:p>
    <w:sectPr w:rsidR="00BE5950" w:rsidSect="00A2402B">
      <w:footerReference w:type="even" r:id="rId13"/>
      <w:footerReference w:type="default" r:id="rId14"/>
      <w:pgSz w:w="11905" w:h="16838"/>
      <w:pgMar w:top="822" w:right="567" w:bottom="992" w:left="425" w:header="720" w:footer="720" w:gutter="0"/>
      <w:pgNumType w:start="19"/>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020" w:rsidRDefault="00424020" w:rsidP="00627FE5">
      <w:r>
        <w:separator/>
      </w:r>
    </w:p>
  </w:endnote>
  <w:endnote w:type="continuationSeparator" w:id="1">
    <w:p w:rsidR="00424020" w:rsidRDefault="00424020" w:rsidP="00627F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857" w:rsidRDefault="00946E7F">
    <w:pPr>
      <w:pStyle w:val="a3"/>
      <w:framePr w:wrap="around" w:vAnchor="text" w:hAnchor="margin" w:xAlign="right" w:y="1"/>
      <w:rPr>
        <w:rStyle w:val="a5"/>
      </w:rPr>
    </w:pPr>
    <w:r>
      <w:rPr>
        <w:rStyle w:val="a5"/>
      </w:rPr>
      <w:fldChar w:fldCharType="begin"/>
    </w:r>
    <w:r w:rsidR="000E0857">
      <w:rPr>
        <w:rStyle w:val="a5"/>
      </w:rPr>
      <w:instrText xml:space="preserve">PAGE  </w:instrText>
    </w:r>
    <w:r>
      <w:rPr>
        <w:rStyle w:val="a5"/>
      </w:rPr>
      <w:fldChar w:fldCharType="end"/>
    </w:r>
  </w:p>
  <w:p w:rsidR="000E0857" w:rsidRDefault="000E085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857" w:rsidRDefault="00946E7F">
    <w:pPr>
      <w:pStyle w:val="a3"/>
      <w:framePr w:wrap="around" w:vAnchor="text" w:hAnchor="margin" w:xAlign="right" w:y="1"/>
      <w:rPr>
        <w:rStyle w:val="a5"/>
      </w:rPr>
    </w:pPr>
    <w:r>
      <w:rPr>
        <w:rStyle w:val="a5"/>
      </w:rPr>
      <w:fldChar w:fldCharType="begin"/>
    </w:r>
    <w:r w:rsidR="000E0857">
      <w:rPr>
        <w:rStyle w:val="a5"/>
      </w:rPr>
      <w:instrText xml:space="preserve">PAGE  </w:instrText>
    </w:r>
    <w:r>
      <w:rPr>
        <w:rStyle w:val="a5"/>
      </w:rPr>
      <w:fldChar w:fldCharType="separate"/>
    </w:r>
    <w:r w:rsidR="00A81DCF">
      <w:rPr>
        <w:rStyle w:val="a5"/>
        <w:noProof/>
      </w:rPr>
      <w:t>1</w:t>
    </w:r>
    <w:r>
      <w:rPr>
        <w:rStyle w:val="a5"/>
      </w:rPr>
      <w:fldChar w:fldCharType="end"/>
    </w:r>
  </w:p>
  <w:p w:rsidR="000E0857" w:rsidRDefault="000E0857">
    <w:pPr>
      <w:pStyle w:val="a3"/>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857" w:rsidRDefault="00946E7F">
    <w:pPr>
      <w:pStyle w:val="a3"/>
      <w:framePr w:wrap="around" w:vAnchor="text" w:hAnchor="margin" w:xAlign="right" w:y="1"/>
      <w:rPr>
        <w:rStyle w:val="a5"/>
      </w:rPr>
    </w:pPr>
    <w:r>
      <w:rPr>
        <w:rStyle w:val="a5"/>
      </w:rPr>
      <w:fldChar w:fldCharType="begin"/>
    </w:r>
    <w:r w:rsidR="000E0857">
      <w:rPr>
        <w:rStyle w:val="a5"/>
      </w:rPr>
      <w:instrText xml:space="preserve">PAGE  </w:instrText>
    </w:r>
    <w:r>
      <w:rPr>
        <w:rStyle w:val="a5"/>
      </w:rPr>
      <w:fldChar w:fldCharType="end"/>
    </w:r>
  </w:p>
  <w:p w:rsidR="000E0857" w:rsidRDefault="000E0857">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857" w:rsidRDefault="00946E7F">
    <w:pPr>
      <w:pStyle w:val="a3"/>
      <w:framePr w:wrap="around" w:vAnchor="text" w:hAnchor="margin" w:xAlign="right" w:y="1"/>
      <w:rPr>
        <w:rStyle w:val="a5"/>
      </w:rPr>
    </w:pPr>
    <w:r>
      <w:rPr>
        <w:rStyle w:val="a5"/>
      </w:rPr>
      <w:fldChar w:fldCharType="begin"/>
    </w:r>
    <w:r w:rsidR="000E0857">
      <w:rPr>
        <w:rStyle w:val="a5"/>
      </w:rPr>
      <w:instrText xml:space="preserve">PAGE  </w:instrText>
    </w:r>
    <w:r>
      <w:rPr>
        <w:rStyle w:val="a5"/>
      </w:rPr>
      <w:fldChar w:fldCharType="separate"/>
    </w:r>
    <w:r w:rsidR="00A81DCF">
      <w:rPr>
        <w:rStyle w:val="a5"/>
        <w:noProof/>
      </w:rPr>
      <w:t>20</w:t>
    </w:r>
    <w:r>
      <w:rPr>
        <w:rStyle w:val="a5"/>
      </w:rPr>
      <w:fldChar w:fldCharType="end"/>
    </w:r>
  </w:p>
  <w:p w:rsidR="000E0857" w:rsidRDefault="000E0857">
    <w:pPr>
      <w:pStyle w:val="a3"/>
      <w:ind w:right="360"/>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857" w:rsidRDefault="00946E7F">
    <w:pPr>
      <w:pStyle w:val="a3"/>
      <w:framePr w:wrap="around" w:vAnchor="text" w:hAnchor="margin" w:xAlign="right" w:y="1"/>
      <w:rPr>
        <w:rStyle w:val="a5"/>
      </w:rPr>
    </w:pPr>
    <w:r>
      <w:rPr>
        <w:rStyle w:val="a5"/>
      </w:rPr>
      <w:fldChar w:fldCharType="begin"/>
    </w:r>
    <w:r w:rsidR="000E0857">
      <w:rPr>
        <w:rStyle w:val="a5"/>
      </w:rPr>
      <w:instrText xml:space="preserve">PAGE  </w:instrText>
    </w:r>
    <w:r>
      <w:rPr>
        <w:rStyle w:val="a5"/>
      </w:rPr>
      <w:fldChar w:fldCharType="end"/>
    </w:r>
  </w:p>
  <w:p w:rsidR="000E0857" w:rsidRDefault="000E0857">
    <w:pPr>
      <w:pStyle w:val="a3"/>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857" w:rsidRDefault="00946E7F">
    <w:pPr>
      <w:pStyle w:val="a3"/>
      <w:framePr w:wrap="around" w:vAnchor="text" w:hAnchor="margin" w:xAlign="right" w:y="1"/>
      <w:rPr>
        <w:rStyle w:val="a5"/>
      </w:rPr>
    </w:pPr>
    <w:r>
      <w:rPr>
        <w:rStyle w:val="a5"/>
      </w:rPr>
      <w:fldChar w:fldCharType="begin"/>
    </w:r>
    <w:r w:rsidR="000E0857">
      <w:rPr>
        <w:rStyle w:val="a5"/>
      </w:rPr>
      <w:instrText xml:space="preserve">PAGE  </w:instrText>
    </w:r>
    <w:r>
      <w:rPr>
        <w:rStyle w:val="a5"/>
      </w:rPr>
      <w:fldChar w:fldCharType="separate"/>
    </w:r>
    <w:r w:rsidR="00A81DCF">
      <w:rPr>
        <w:rStyle w:val="a5"/>
        <w:noProof/>
      </w:rPr>
      <w:t>19</w:t>
    </w:r>
    <w:r>
      <w:rPr>
        <w:rStyle w:val="a5"/>
      </w:rPr>
      <w:fldChar w:fldCharType="end"/>
    </w:r>
  </w:p>
  <w:p w:rsidR="000E0857" w:rsidRDefault="000E0857">
    <w:pPr>
      <w:pStyle w:val="a3"/>
      <w:ind w:right="360"/>
      <w:rPr>
        <w:lang w:val="en-US"/>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857" w:rsidRDefault="00946E7F">
    <w:pPr>
      <w:pStyle w:val="a3"/>
      <w:framePr w:wrap="around" w:vAnchor="text" w:hAnchor="margin" w:xAlign="right" w:y="1"/>
      <w:rPr>
        <w:rStyle w:val="a5"/>
      </w:rPr>
    </w:pPr>
    <w:r>
      <w:rPr>
        <w:rStyle w:val="a5"/>
      </w:rPr>
      <w:fldChar w:fldCharType="begin"/>
    </w:r>
    <w:r w:rsidR="000E0857">
      <w:rPr>
        <w:rStyle w:val="a5"/>
      </w:rPr>
      <w:instrText xml:space="preserve">PAGE  </w:instrText>
    </w:r>
    <w:r>
      <w:rPr>
        <w:rStyle w:val="a5"/>
      </w:rPr>
      <w:fldChar w:fldCharType="end"/>
    </w:r>
  </w:p>
  <w:p w:rsidR="000E0857" w:rsidRDefault="000E0857">
    <w:pPr>
      <w:pStyle w:val="a3"/>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857" w:rsidRDefault="00946E7F">
    <w:pPr>
      <w:pStyle w:val="a3"/>
      <w:framePr w:wrap="around" w:vAnchor="text" w:hAnchor="margin" w:xAlign="right" w:y="1"/>
      <w:rPr>
        <w:rStyle w:val="a5"/>
      </w:rPr>
    </w:pPr>
    <w:r>
      <w:rPr>
        <w:rStyle w:val="a5"/>
      </w:rPr>
      <w:fldChar w:fldCharType="begin"/>
    </w:r>
    <w:r w:rsidR="000E0857">
      <w:rPr>
        <w:rStyle w:val="a5"/>
      </w:rPr>
      <w:instrText xml:space="preserve">PAGE  </w:instrText>
    </w:r>
    <w:r>
      <w:rPr>
        <w:rStyle w:val="a5"/>
      </w:rPr>
      <w:fldChar w:fldCharType="separate"/>
    </w:r>
    <w:r w:rsidR="00A81DCF">
      <w:rPr>
        <w:rStyle w:val="a5"/>
        <w:noProof/>
      </w:rPr>
      <w:t>19</w:t>
    </w:r>
    <w:r>
      <w:rPr>
        <w:rStyle w:val="a5"/>
      </w:rPr>
      <w:fldChar w:fldCharType="end"/>
    </w:r>
  </w:p>
  <w:p w:rsidR="000E0857" w:rsidRDefault="000E0857">
    <w:pPr>
      <w:pStyle w:val="a3"/>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020" w:rsidRDefault="00424020" w:rsidP="00627FE5">
      <w:r>
        <w:separator/>
      </w:r>
    </w:p>
  </w:footnote>
  <w:footnote w:type="continuationSeparator" w:id="1">
    <w:p w:rsidR="00424020" w:rsidRDefault="00424020" w:rsidP="00627F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0B4E"/>
    <w:rsid w:val="00022A26"/>
    <w:rsid w:val="00023EF0"/>
    <w:rsid w:val="000374B4"/>
    <w:rsid w:val="00044759"/>
    <w:rsid w:val="00054BE5"/>
    <w:rsid w:val="000574CD"/>
    <w:rsid w:val="000627B3"/>
    <w:rsid w:val="00063174"/>
    <w:rsid w:val="000636C0"/>
    <w:rsid w:val="0008487B"/>
    <w:rsid w:val="000868C7"/>
    <w:rsid w:val="00091F8C"/>
    <w:rsid w:val="0009526E"/>
    <w:rsid w:val="000B00E5"/>
    <w:rsid w:val="000B3373"/>
    <w:rsid w:val="000C1498"/>
    <w:rsid w:val="000C76EE"/>
    <w:rsid w:val="000E0857"/>
    <w:rsid w:val="000E15E3"/>
    <w:rsid w:val="000E4849"/>
    <w:rsid w:val="000F1AA5"/>
    <w:rsid w:val="000F41FA"/>
    <w:rsid w:val="000F427D"/>
    <w:rsid w:val="001177F5"/>
    <w:rsid w:val="001305EC"/>
    <w:rsid w:val="001432E8"/>
    <w:rsid w:val="00166D06"/>
    <w:rsid w:val="001706C3"/>
    <w:rsid w:val="001764BE"/>
    <w:rsid w:val="001A06A2"/>
    <w:rsid w:val="001A76C1"/>
    <w:rsid w:val="001B72C6"/>
    <w:rsid w:val="001C2589"/>
    <w:rsid w:val="001E5A57"/>
    <w:rsid w:val="002032A6"/>
    <w:rsid w:val="002038C8"/>
    <w:rsid w:val="00204F3A"/>
    <w:rsid w:val="002052C9"/>
    <w:rsid w:val="00224DD0"/>
    <w:rsid w:val="002319B3"/>
    <w:rsid w:val="0023371E"/>
    <w:rsid w:val="00236068"/>
    <w:rsid w:val="00252AB4"/>
    <w:rsid w:val="00262D95"/>
    <w:rsid w:val="00264BC2"/>
    <w:rsid w:val="00266876"/>
    <w:rsid w:val="00274B1E"/>
    <w:rsid w:val="00294E6F"/>
    <w:rsid w:val="002A7079"/>
    <w:rsid w:val="002B05EE"/>
    <w:rsid w:val="002B2BD9"/>
    <w:rsid w:val="002E3425"/>
    <w:rsid w:val="002E3F32"/>
    <w:rsid w:val="002E5E10"/>
    <w:rsid w:val="00304CCA"/>
    <w:rsid w:val="00317BEE"/>
    <w:rsid w:val="00317F47"/>
    <w:rsid w:val="00325565"/>
    <w:rsid w:val="003412EC"/>
    <w:rsid w:val="0034792E"/>
    <w:rsid w:val="003522ED"/>
    <w:rsid w:val="003526C0"/>
    <w:rsid w:val="00356911"/>
    <w:rsid w:val="003665A1"/>
    <w:rsid w:val="00372AF6"/>
    <w:rsid w:val="00386549"/>
    <w:rsid w:val="0038779D"/>
    <w:rsid w:val="00391C13"/>
    <w:rsid w:val="003945FD"/>
    <w:rsid w:val="003A271B"/>
    <w:rsid w:val="003A750F"/>
    <w:rsid w:val="003A78BC"/>
    <w:rsid w:val="003B1E3A"/>
    <w:rsid w:val="003B4F6F"/>
    <w:rsid w:val="003B7E00"/>
    <w:rsid w:val="003C0AA2"/>
    <w:rsid w:val="003D6638"/>
    <w:rsid w:val="003E0DE2"/>
    <w:rsid w:val="003E0DFF"/>
    <w:rsid w:val="0040139B"/>
    <w:rsid w:val="00405104"/>
    <w:rsid w:val="004170B4"/>
    <w:rsid w:val="00417B9A"/>
    <w:rsid w:val="00424020"/>
    <w:rsid w:val="00427650"/>
    <w:rsid w:val="0043024E"/>
    <w:rsid w:val="00431169"/>
    <w:rsid w:val="0044152A"/>
    <w:rsid w:val="004417EA"/>
    <w:rsid w:val="004446FA"/>
    <w:rsid w:val="00450291"/>
    <w:rsid w:val="004563E2"/>
    <w:rsid w:val="00470BED"/>
    <w:rsid w:val="004741D5"/>
    <w:rsid w:val="00474F79"/>
    <w:rsid w:val="004943F9"/>
    <w:rsid w:val="004969D5"/>
    <w:rsid w:val="00496E59"/>
    <w:rsid w:val="004972AE"/>
    <w:rsid w:val="004A6F91"/>
    <w:rsid w:val="004B1E12"/>
    <w:rsid w:val="004B2F95"/>
    <w:rsid w:val="004C1C84"/>
    <w:rsid w:val="004C1EAB"/>
    <w:rsid w:val="004C4451"/>
    <w:rsid w:val="004D0028"/>
    <w:rsid w:val="004E0787"/>
    <w:rsid w:val="004E2194"/>
    <w:rsid w:val="004F03CA"/>
    <w:rsid w:val="00501DDA"/>
    <w:rsid w:val="00503764"/>
    <w:rsid w:val="005055DA"/>
    <w:rsid w:val="00525B50"/>
    <w:rsid w:val="00525D64"/>
    <w:rsid w:val="00525E0E"/>
    <w:rsid w:val="0052606F"/>
    <w:rsid w:val="005453DB"/>
    <w:rsid w:val="00581136"/>
    <w:rsid w:val="005829D3"/>
    <w:rsid w:val="0058562D"/>
    <w:rsid w:val="00590B31"/>
    <w:rsid w:val="005B67BA"/>
    <w:rsid w:val="005C3C91"/>
    <w:rsid w:val="005C401E"/>
    <w:rsid w:val="005D0067"/>
    <w:rsid w:val="005D088A"/>
    <w:rsid w:val="005D1D3E"/>
    <w:rsid w:val="005D6F66"/>
    <w:rsid w:val="0060384E"/>
    <w:rsid w:val="00606CA6"/>
    <w:rsid w:val="00627FE5"/>
    <w:rsid w:val="0064110B"/>
    <w:rsid w:val="00651F13"/>
    <w:rsid w:val="0066294F"/>
    <w:rsid w:val="00663B10"/>
    <w:rsid w:val="00664BCE"/>
    <w:rsid w:val="00672AA4"/>
    <w:rsid w:val="006732B6"/>
    <w:rsid w:val="00673BDF"/>
    <w:rsid w:val="00677FEF"/>
    <w:rsid w:val="00690A08"/>
    <w:rsid w:val="006A4D95"/>
    <w:rsid w:val="006A5AF8"/>
    <w:rsid w:val="006C11AD"/>
    <w:rsid w:val="006C48F2"/>
    <w:rsid w:val="006E03E9"/>
    <w:rsid w:val="006E11DE"/>
    <w:rsid w:val="006F21BB"/>
    <w:rsid w:val="006F5580"/>
    <w:rsid w:val="006F6EAA"/>
    <w:rsid w:val="0070153A"/>
    <w:rsid w:val="007101C5"/>
    <w:rsid w:val="00721310"/>
    <w:rsid w:val="007217F5"/>
    <w:rsid w:val="0073221E"/>
    <w:rsid w:val="00732B7E"/>
    <w:rsid w:val="00757924"/>
    <w:rsid w:val="007608A0"/>
    <w:rsid w:val="00767D0E"/>
    <w:rsid w:val="007709D1"/>
    <w:rsid w:val="00774353"/>
    <w:rsid w:val="00774CE4"/>
    <w:rsid w:val="007949D6"/>
    <w:rsid w:val="007A32C2"/>
    <w:rsid w:val="007B2148"/>
    <w:rsid w:val="007C5877"/>
    <w:rsid w:val="007D374A"/>
    <w:rsid w:val="007D44C1"/>
    <w:rsid w:val="007D5F35"/>
    <w:rsid w:val="007E0FE8"/>
    <w:rsid w:val="007E4CAA"/>
    <w:rsid w:val="007F0449"/>
    <w:rsid w:val="007F32C0"/>
    <w:rsid w:val="007F33CF"/>
    <w:rsid w:val="007F3652"/>
    <w:rsid w:val="0080674C"/>
    <w:rsid w:val="008144B6"/>
    <w:rsid w:val="00814CF8"/>
    <w:rsid w:val="008168C6"/>
    <w:rsid w:val="00825F55"/>
    <w:rsid w:val="008350D8"/>
    <w:rsid w:val="00855215"/>
    <w:rsid w:val="00871756"/>
    <w:rsid w:val="00875FDF"/>
    <w:rsid w:val="0087737A"/>
    <w:rsid w:val="00884458"/>
    <w:rsid w:val="008905E7"/>
    <w:rsid w:val="00893BCF"/>
    <w:rsid w:val="008968CE"/>
    <w:rsid w:val="008A2330"/>
    <w:rsid w:val="008A3FD0"/>
    <w:rsid w:val="008A75F7"/>
    <w:rsid w:val="008C57EC"/>
    <w:rsid w:val="008C6821"/>
    <w:rsid w:val="008C7C79"/>
    <w:rsid w:val="008D0B4E"/>
    <w:rsid w:val="008D7FCD"/>
    <w:rsid w:val="008E53D9"/>
    <w:rsid w:val="008F07E4"/>
    <w:rsid w:val="008F486B"/>
    <w:rsid w:val="00905BB2"/>
    <w:rsid w:val="009079BE"/>
    <w:rsid w:val="00910852"/>
    <w:rsid w:val="0091210F"/>
    <w:rsid w:val="00917A85"/>
    <w:rsid w:val="00923ABC"/>
    <w:rsid w:val="00925C0C"/>
    <w:rsid w:val="00946E7F"/>
    <w:rsid w:val="00952028"/>
    <w:rsid w:val="00956868"/>
    <w:rsid w:val="00962BB8"/>
    <w:rsid w:val="00963817"/>
    <w:rsid w:val="00972554"/>
    <w:rsid w:val="009738B6"/>
    <w:rsid w:val="009819AE"/>
    <w:rsid w:val="009833FB"/>
    <w:rsid w:val="009853CC"/>
    <w:rsid w:val="00995491"/>
    <w:rsid w:val="00996813"/>
    <w:rsid w:val="009A108D"/>
    <w:rsid w:val="009A2430"/>
    <w:rsid w:val="009A3B43"/>
    <w:rsid w:val="009A4DA7"/>
    <w:rsid w:val="009B011E"/>
    <w:rsid w:val="009B5AF3"/>
    <w:rsid w:val="009D000C"/>
    <w:rsid w:val="009E27A7"/>
    <w:rsid w:val="009E390E"/>
    <w:rsid w:val="00A107A2"/>
    <w:rsid w:val="00A14461"/>
    <w:rsid w:val="00A17A78"/>
    <w:rsid w:val="00A2402B"/>
    <w:rsid w:val="00A67A1A"/>
    <w:rsid w:val="00A72BD5"/>
    <w:rsid w:val="00A7412C"/>
    <w:rsid w:val="00A81DCF"/>
    <w:rsid w:val="00A84968"/>
    <w:rsid w:val="00A910AA"/>
    <w:rsid w:val="00A9382B"/>
    <w:rsid w:val="00AB02C6"/>
    <w:rsid w:val="00AB1416"/>
    <w:rsid w:val="00AC53D2"/>
    <w:rsid w:val="00AC58D8"/>
    <w:rsid w:val="00AC77E0"/>
    <w:rsid w:val="00AE0F1E"/>
    <w:rsid w:val="00AE4AC3"/>
    <w:rsid w:val="00B32FD9"/>
    <w:rsid w:val="00B33682"/>
    <w:rsid w:val="00B5220C"/>
    <w:rsid w:val="00B73CFF"/>
    <w:rsid w:val="00B96A8D"/>
    <w:rsid w:val="00BA1657"/>
    <w:rsid w:val="00BB48D8"/>
    <w:rsid w:val="00BB5D9D"/>
    <w:rsid w:val="00BC4FBB"/>
    <w:rsid w:val="00BE08E8"/>
    <w:rsid w:val="00BE545B"/>
    <w:rsid w:val="00BE5950"/>
    <w:rsid w:val="00BE7FF4"/>
    <w:rsid w:val="00BF18C3"/>
    <w:rsid w:val="00BF4577"/>
    <w:rsid w:val="00BF47C6"/>
    <w:rsid w:val="00BF49D2"/>
    <w:rsid w:val="00C11D68"/>
    <w:rsid w:val="00C1651E"/>
    <w:rsid w:val="00C167BC"/>
    <w:rsid w:val="00C2506B"/>
    <w:rsid w:val="00C4361C"/>
    <w:rsid w:val="00C63A10"/>
    <w:rsid w:val="00C711F9"/>
    <w:rsid w:val="00C72B81"/>
    <w:rsid w:val="00C81677"/>
    <w:rsid w:val="00C841C3"/>
    <w:rsid w:val="00C85103"/>
    <w:rsid w:val="00CC1BD1"/>
    <w:rsid w:val="00CE6DDA"/>
    <w:rsid w:val="00CE7F49"/>
    <w:rsid w:val="00CF2AC7"/>
    <w:rsid w:val="00CF490B"/>
    <w:rsid w:val="00CF6822"/>
    <w:rsid w:val="00D02D55"/>
    <w:rsid w:val="00D0619C"/>
    <w:rsid w:val="00D0759F"/>
    <w:rsid w:val="00D21042"/>
    <w:rsid w:val="00D37401"/>
    <w:rsid w:val="00D4596B"/>
    <w:rsid w:val="00D667A8"/>
    <w:rsid w:val="00D8136A"/>
    <w:rsid w:val="00D87881"/>
    <w:rsid w:val="00D91913"/>
    <w:rsid w:val="00D944FA"/>
    <w:rsid w:val="00DA0948"/>
    <w:rsid w:val="00DC2670"/>
    <w:rsid w:val="00DD0CBD"/>
    <w:rsid w:val="00DE2075"/>
    <w:rsid w:val="00DE7D9D"/>
    <w:rsid w:val="00DF0C3D"/>
    <w:rsid w:val="00DF4764"/>
    <w:rsid w:val="00DF530D"/>
    <w:rsid w:val="00DF6242"/>
    <w:rsid w:val="00DF7B2E"/>
    <w:rsid w:val="00E00B4E"/>
    <w:rsid w:val="00E01128"/>
    <w:rsid w:val="00E173C0"/>
    <w:rsid w:val="00E23CEA"/>
    <w:rsid w:val="00E3098D"/>
    <w:rsid w:val="00E4469F"/>
    <w:rsid w:val="00E61580"/>
    <w:rsid w:val="00E61629"/>
    <w:rsid w:val="00E67345"/>
    <w:rsid w:val="00E80AF0"/>
    <w:rsid w:val="00E80F32"/>
    <w:rsid w:val="00E84D00"/>
    <w:rsid w:val="00E90D88"/>
    <w:rsid w:val="00E93A6D"/>
    <w:rsid w:val="00EA49F8"/>
    <w:rsid w:val="00EB1E11"/>
    <w:rsid w:val="00EB4A28"/>
    <w:rsid w:val="00EB7509"/>
    <w:rsid w:val="00EC62BF"/>
    <w:rsid w:val="00EF669E"/>
    <w:rsid w:val="00F02843"/>
    <w:rsid w:val="00F03539"/>
    <w:rsid w:val="00F12F6F"/>
    <w:rsid w:val="00F36D38"/>
    <w:rsid w:val="00F43D01"/>
    <w:rsid w:val="00F50CD0"/>
    <w:rsid w:val="00F57C22"/>
    <w:rsid w:val="00F57F81"/>
    <w:rsid w:val="00F6204D"/>
    <w:rsid w:val="00F652B7"/>
    <w:rsid w:val="00F76A73"/>
    <w:rsid w:val="00F81F97"/>
    <w:rsid w:val="00F87948"/>
    <w:rsid w:val="00FA3F4A"/>
    <w:rsid w:val="00FA4CB9"/>
    <w:rsid w:val="00FB1822"/>
    <w:rsid w:val="00FB241A"/>
    <w:rsid w:val="00FB4FFD"/>
    <w:rsid w:val="00FB5430"/>
    <w:rsid w:val="00FB7610"/>
    <w:rsid w:val="00FD3184"/>
    <w:rsid w:val="00FD3FB4"/>
    <w:rsid w:val="00FF1C3F"/>
    <w:rsid w:val="00FF4262"/>
    <w:rsid w:val="00FF7A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4E"/>
    <w:rPr>
      <w:rFonts w:ascii="Times New Roman" w:eastAsia="Times New Roman" w:hAnsi="Times New Roman"/>
    </w:rPr>
  </w:style>
  <w:style w:type="paragraph" w:styleId="1">
    <w:name w:val="heading 1"/>
    <w:basedOn w:val="a"/>
    <w:next w:val="a"/>
    <w:link w:val="10"/>
    <w:uiPriority w:val="99"/>
    <w:qFormat/>
    <w:rsid w:val="00995491"/>
    <w:pPr>
      <w:widowControl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uiPriority w:val="9"/>
    <w:qFormat/>
    <w:rsid w:val="008D0B4E"/>
    <w:pPr>
      <w:keepNext/>
      <w:ind w:left="709"/>
      <w:outlineLvl w:val="1"/>
    </w:pPr>
    <w:rPr>
      <w:sz w:val="28"/>
    </w:rPr>
  </w:style>
  <w:style w:type="paragraph" w:styleId="3">
    <w:name w:val="heading 3"/>
    <w:basedOn w:val="a"/>
    <w:next w:val="a"/>
    <w:link w:val="30"/>
    <w:qFormat/>
    <w:rsid w:val="008D0B4E"/>
    <w:pPr>
      <w:keepNext/>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0B4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D0B4E"/>
    <w:rPr>
      <w:rFonts w:ascii="Times New Roman" w:eastAsia="Times New Roman" w:hAnsi="Times New Roman" w:cs="Times New Roman"/>
      <w:sz w:val="28"/>
      <w:szCs w:val="28"/>
      <w:lang w:eastAsia="ru-RU"/>
    </w:rPr>
  </w:style>
  <w:style w:type="paragraph" w:styleId="a3">
    <w:name w:val="footer"/>
    <w:basedOn w:val="a"/>
    <w:link w:val="a4"/>
    <w:rsid w:val="008D0B4E"/>
    <w:pPr>
      <w:tabs>
        <w:tab w:val="center" w:pos="4153"/>
        <w:tab w:val="right" w:pos="8306"/>
      </w:tabs>
    </w:pPr>
  </w:style>
  <w:style w:type="character" w:customStyle="1" w:styleId="a4">
    <w:name w:val="Нижний колонтитул Знак"/>
    <w:basedOn w:val="a0"/>
    <w:link w:val="a3"/>
    <w:uiPriority w:val="99"/>
    <w:rsid w:val="008D0B4E"/>
    <w:rPr>
      <w:rFonts w:ascii="Times New Roman" w:eastAsia="Times New Roman" w:hAnsi="Times New Roman" w:cs="Times New Roman"/>
      <w:sz w:val="20"/>
      <w:szCs w:val="20"/>
      <w:lang w:eastAsia="ru-RU"/>
    </w:rPr>
  </w:style>
  <w:style w:type="character" w:styleId="a5">
    <w:name w:val="page number"/>
    <w:basedOn w:val="a0"/>
    <w:rsid w:val="008D0B4E"/>
  </w:style>
  <w:style w:type="paragraph" w:customStyle="1" w:styleId="ConsPlusTitle">
    <w:name w:val="ConsPlusTitle"/>
    <w:rsid w:val="008D0B4E"/>
    <w:pPr>
      <w:widowControl w:val="0"/>
      <w:autoSpaceDE w:val="0"/>
      <w:autoSpaceDN w:val="0"/>
      <w:adjustRightInd w:val="0"/>
    </w:pPr>
    <w:rPr>
      <w:rFonts w:ascii="Times New Roman" w:eastAsia="Times New Roman" w:hAnsi="Times New Roman"/>
      <w:b/>
      <w:bCs/>
      <w:sz w:val="28"/>
      <w:szCs w:val="28"/>
    </w:rPr>
  </w:style>
  <w:style w:type="character" w:styleId="a6">
    <w:name w:val="Hyperlink"/>
    <w:uiPriority w:val="99"/>
    <w:unhideWhenUsed/>
    <w:rsid w:val="008D0B4E"/>
    <w:rPr>
      <w:color w:val="0000FF"/>
      <w:u w:val="single"/>
    </w:rPr>
  </w:style>
  <w:style w:type="paragraph" w:styleId="a7">
    <w:name w:val="No Spacing"/>
    <w:qFormat/>
    <w:rsid w:val="008D0B4E"/>
    <w:rPr>
      <w:rFonts w:eastAsia="Times New Roman"/>
    </w:rPr>
  </w:style>
  <w:style w:type="character" w:customStyle="1" w:styleId="10">
    <w:name w:val="Заголовок 1 Знак"/>
    <w:basedOn w:val="a0"/>
    <w:link w:val="1"/>
    <w:uiPriority w:val="99"/>
    <w:rsid w:val="00995491"/>
    <w:rPr>
      <w:rFonts w:ascii="Arial" w:eastAsia="Times New Roman" w:hAnsi="Arial" w:cs="Times New Roman"/>
      <w:b/>
      <w:bCs/>
      <w:color w:val="26282F"/>
      <w:sz w:val="24"/>
      <w:szCs w:val="24"/>
    </w:rPr>
  </w:style>
  <w:style w:type="paragraph" w:customStyle="1" w:styleId="ConsPlusNormal">
    <w:name w:val="ConsPlusNormal"/>
    <w:rsid w:val="00995491"/>
    <w:pPr>
      <w:widowControl w:val="0"/>
      <w:autoSpaceDE w:val="0"/>
      <w:autoSpaceDN w:val="0"/>
      <w:adjustRightInd w:val="0"/>
    </w:pPr>
    <w:rPr>
      <w:rFonts w:eastAsia="Times New Roman" w:cs="Calibri"/>
    </w:rPr>
  </w:style>
  <w:style w:type="paragraph" w:customStyle="1" w:styleId="ConsPlusNonformat">
    <w:name w:val="ConsPlusNonformat"/>
    <w:link w:val="ConsPlusNonformat0"/>
    <w:uiPriority w:val="99"/>
    <w:rsid w:val="00995491"/>
    <w:pPr>
      <w:widowControl w:val="0"/>
      <w:autoSpaceDE w:val="0"/>
      <w:autoSpaceDN w:val="0"/>
      <w:adjustRightInd w:val="0"/>
    </w:pPr>
    <w:rPr>
      <w:rFonts w:ascii="Courier New" w:eastAsia="Times New Roman" w:hAnsi="Courier New" w:cs="Courier New"/>
    </w:rPr>
  </w:style>
  <w:style w:type="paragraph" w:customStyle="1" w:styleId="ConsPlusCell">
    <w:name w:val="ConsPlusCell"/>
    <w:link w:val="ConsPlusCell0"/>
    <w:rsid w:val="00995491"/>
    <w:pPr>
      <w:widowControl w:val="0"/>
      <w:autoSpaceDE w:val="0"/>
      <w:autoSpaceDN w:val="0"/>
      <w:adjustRightInd w:val="0"/>
    </w:pPr>
    <w:rPr>
      <w:rFonts w:eastAsia="Times New Roman" w:cs="Calibri"/>
    </w:rPr>
  </w:style>
  <w:style w:type="paragraph" w:customStyle="1" w:styleId="11">
    <w:name w:val="Знак1"/>
    <w:basedOn w:val="a"/>
    <w:rsid w:val="00995491"/>
    <w:pPr>
      <w:spacing w:before="100" w:beforeAutospacing="1" w:after="100" w:afterAutospacing="1"/>
    </w:pPr>
    <w:rPr>
      <w:rFonts w:ascii="Tahoma" w:hAnsi="Tahoma"/>
      <w:lang w:val="en-US" w:eastAsia="en-US"/>
    </w:rPr>
  </w:style>
  <w:style w:type="table" w:styleId="a8">
    <w:name w:val="Table Grid"/>
    <w:basedOn w:val="a1"/>
    <w:uiPriority w:val="59"/>
    <w:rsid w:val="0099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nhideWhenUsed/>
    <w:rsid w:val="00995491"/>
    <w:rPr>
      <w:rFonts w:ascii="Tahoma" w:eastAsia="Calibri" w:hAnsi="Tahoma"/>
      <w:sz w:val="16"/>
      <w:szCs w:val="16"/>
    </w:rPr>
  </w:style>
  <w:style w:type="character" w:customStyle="1" w:styleId="aa">
    <w:name w:val="Текст выноски Знак"/>
    <w:basedOn w:val="a0"/>
    <w:link w:val="a9"/>
    <w:rsid w:val="00995491"/>
    <w:rPr>
      <w:rFonts w:ascii="Tahoma" w:eastAsia="Calibri" w:hAnsi="Tahoma" w:cs="Times New Roman"/>
      <w:sz w:val="16"/>
      <w:szCs w:val="16"/>
    </w:rPr>
  </w:style>
  <w:style w:type="character" w:customStyle="1" w:styleId="ab">
    <w:name w:val="Гипертекстовая ссылка"/>
    <w:uiPriority w:val="99"/>
    <w:rsid w:val="00995491"/>
    <w:rPr>
      <w:b w:val="0"/>
      <w:bCs w:val="0"/>
      <w:color w:val="106BBE"/>
      <w:sz w:val="26"/>
      <w:szCs w:val="26"/>
    </w:rPr>
  </w:style>
  <w:style w:type="paragraph" w:styleId="ac">
    <w:name w:val="List Paragraph"/>
    <w:basedOn w:val="a"/>
    <w:uiPriority w:val="34"/>
    <w:qFormat/>
    <w:rsid w:val="00995491"/>
    <w:pPr>
      <w:spacing w:after="200" w:line="276" w:lineRule="auto"/>
      <w:ind w:left="720"/>
      <w:contextualSpacing/>
    </w:pPr>
    <w:rPr>
      <w:rFonts w:ascii="Calibri" w:eastAsia="Calibri" w:hAnsi="Calibri"/>
      <w:sz w:val="22"/>
      <w:szCs w:val="22"/>
      <w:lang w:eastAsia="en-US"/>
    </w:rPr>
  </w:style>
  <w:style w:type="paragraph" w:styleId="ad">
    <w:name w:val="header"/>
    <w:basedOn w:val="a"/>
    <w:link w:val="ae"/>
    <w:uiPriority w:val="99"/>
    <w:unhideWhenUsed/>
    <w:rsid w:val="00995491"/>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995491"/>
    <w:rPr>
      <w:rFonts w:ascii="Calibri" w:eastAsia="Calibri" w:hAnsi="Calibri" w:cs="Times New Roman"/>
    </w:rPr>
  </w:style>
  <w:style w:type="paragraph" w:customStyle="1" w:styleId="af">
    <w:name w:val="Нормальный (таблица)"/>
    <w:basedOn w:val="a"/>
    <w:next w:val="a"/>
    <w:uiPriority w:val="99"/>
    <w:rsid w:val="00995491"/>
    <w:pPr>
      <w:widowControl w:val="0"/>
      <w:autoSpaceDE w:val="0"/>
      <w:autoSpaceDN w:val="0"/>
      <w:adjustRightInd w:val="0"/>
      <w:jc w:val="both"/>
    </w:pPr>
    <w:rPr>
      <w:rFonts w:ascii="Arial" w:hAnsi="Arial" w:cs="Arial"/>
      <w:sz w:val="24"/>
      <w:szCs w:val="24"/>
    </w:rPr>
  </w:style>
  <w:style w:type="character" w:customStyle="1" w:styleId="ConsPlusNonformat0">
    <w:name w:val="ConsPlusNonformat Знак"/>
    <w:link w:val="ConsPlusNonformat"/>
    <w:uiPriority w:val="99"/>
    <w:locked/>
    <w:rsid w:val="00606CA6"/>
    <w:rPr>
      <w:rFonts w:ascii="Courier New" w:eastAsia="Times New Roman" w:hAnsi="Courier New" w:cs="Courier New"/>
      <w:lang w:eastAsia="ru-RU" w:bidi="ar-SA"/>
    </w:rPr>
  </w:style>
  <w:style w:type="character" w:customStyle="1" w:styleId="ConsPlusCell0">
    <w:name w:val="ConsPlusCell Знак"/>
    <w:basedOn w:val="a0"/>
    <w:link w:val="ConsPlusCell"/>
    <w:rsid w:val="009B5AF3"/>
    <w:rPr>
      <w:rFonts w:eastAsia="Times New Roman" w:cs="Calibri"/>
      <w:lang w:val="ru-RU" w:eastAsia="ru-RU" w:bidi="ar-SA"/>
    </w:rPr>
  </w:style>
  <w:style w:type="paragraph" w:customStyle="1" w:styleId="12">
    <w:name w:val="Абзац списка1"/>
    <w:basedOn w:val="a"/>
    <w:rsid w:val="00264BC2"/>
    <w:pPr>
      <w:spacing w:after="200" w:line="276" w:lineRule="auto"/>
      <w:ind w:left="720"/>
    </w:pPr>
    <w:rPr>
      <w:rFonts w:ascii="Calibri" w:eastAsia="Calibri" w:hAnsi="Calibri" w:cs="Calibri"/>
      <w:sz w:val="22"/>
      <w:szCs w:val="22"/>
      <w:lang w:eastAsia="en-US"/>
    </w:rPr>
  </w:style>
  <w:style w:type="paragraph" w:customStyle="1" w:styleId="13">
    <w:name w:val="Заголовок 1 чистый"/>
    <w:basedOn w:val="a"/>
    <w:next w:val="a"/>
    <w:link w:val="14"/>
    <w:rsid w:val="00417B9A"/>
    <w:pPr>
      <w:spacing w:before="480" w:after="480" w:line="276" w:lineRule="auto"/>
    </w:pPr>
    <w:rPr>
      <w:rFonts w:ascii="Calibri" w:eastAsia="Calibri" w:hAnsi="Calibri"/>
      <w:sz w:val="32"/>
      <w:szCs w:val="22"/>
      <w:lang w:eastAsia="en-US"/>
    </w:rPr>
  </w:style>
  <w:style w:type="character" w:customStyle="1" w:styleId="14">
    <w:name w:val="Заголовок 1 чистый Знак Знак"/>
    <w:basedOn w:val="a0"/>
    <w:link w:val="13"/>
    <w:rsid w:val="00417B9A"/>
    <w:rPr>
      <w:rFonts w:ascii="Calibri" w:eastAsia="Calibri" w:hAnsi="Calibri" w:cs="Times New Roman"/>
      <w:sz w:val="32"/>
    </w:rPr>
  </w:style>
  <w:style w:type="paragraph" w:customStyle="1" w:styleId="Web">
    <w:name w:val="Обычный (Web)"/>
    <w:basedOn w:val="a"/>
    <w:rsid w:val="00EF669E"/>
    <w:pPr>
      <w:spacing w:before="100" w:beforeAutospacing="1" w:after="100" w:afterAutospacing="1"/>
    </w:pPr>
    <w:rPr>
      <w:rFonts w:ascii="Verdana" w:hAnsi="Verdana"/>
      <w:color w:val="000000"/>
    </w:rPr>
  </w:style>
  <w:style w:type="paragraph" w:customStyle="1" w:styleId="15">
    <w:name w:val="Без интервала1"/>
    <w:rsid w:val="00DF530D"/>
    <w:rPr>
      <w:rFonts w:eastAsia="Times New Roman"/>
    </w:rPr>
  </w:style>
  <w:style w:type="paragraph" w:styleId="af0">
    <w:name w:val="Body Text"/>
    <w:basedOn w:val="a"/>
    <w:link w:val="af1"/>
    <w:semiHidden/>
    <w:rsid w:val="00D0619C"/>
    <w:rPr>
      <w:sz w:val="28"/>
    </w:rPr>
  </w:style>
  <w:style w:type="character" w:customStyle="1" w:styleId="af1">
    <w:name w:val="Основной текст Знак"/>
    <w:basedOn w:val="a0"/>
    <w:link w:val="af0"/>
    <w:semiHidden/>
    <w:rsid w:val="00D0619C"/>
    <w:rPr>
      <w:rFonts w:ascii="Times New Roman" w:eastAsia="Times New Roman" w:hAnsi="Times New Roman" w:cs="Times New Roman"/>
      <w:sz w:val="28"/>
      <w:szCs w:val="20"/>
    </w:rPr>
  </w:style>
  <w:style w:type="character" w:customStyle="1" w:styleId="ConsPlusNormal0">
    <w:name w:val="ConsPlusNormal Знак"/>
    <w:locked/>
    <w:rsid w:val="006F6EAA"/>
    <w:rPr>
      <w:rFonts w:ascii="Arial" w:hAnsi="Arial" w:cs="Arial"/>
      <w:lang w:val="ru-RU" w:eastAsia="ru-RU" w:bidi="ar-SA"/>
    </w:rPr>
  </w:style>
  <w:style w:type="paragraph" w:customStyle="1" w:styleId="consplusnormal1">
    <w:name w:val="consplusnormal"/>
    <w:basedOn w:val="a"/>
    <w:rsid w:val="00C167BC"/>
    <w:pPr>
      <w:spacing w:before="100" w:after="100"/>
    </w:pPr>
    <w:rPr>
      <w:rFonts w:ascii="Arial" w:hAnsi="Arial" w:cs="Arial"/>
      <w:color w:val="000000"/>
    </w:rPr>
  </w:style>
  <w:style w:type="paragraph" w:styleId="af2">
    <w:name w:val="Body Text Indent"/>
    <w:aliases w:val="Основной текст 1"/>
    <w:basedOn w:val="a"/>
    <w:link w:val="af3"/>
    <w:semiHidden/>
    <w:rsid w:val="00C167BC"/>
    <w:pPr>
      <w:ind w:firstLine="709"/>
      <w:jc w:val="both"/>
    </w:pPr>
    <w:rPr>
      <w:sz w:val="28"/>
    </w:rPr>
  </w:style>
  <w:style w:type="character" w:customStyle="1" w:styleId="af3">
    <w:name w:val="Основной текст с отступом Знак"/>
    <w:aliases w:val="Основной текст 1 Знак"/>
    <w:basedOn w:val="a0"/>
    <w:link w:val="af2"/>
    <w:semiHidden/>
    <w:rsid w:val="00C167BC"/>
    <w:rPr>
      <w:rFonts w:ascii="Times New Roman" w:eastAsia="Times New Roman" w:hAnsi="Times New Roman" w:cs="Times New Roman"/>
      <w:sz w:val="28"/>
      <w:szCs w:val="20"/>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167BC"/>
    <w:pPr>
      <w:spacing w:before="100" w:beforeAutospacing="1" w:after="100" w:afterAutospacing="1"/>
    </w:pPr>
    <w:rPr>
      <w:color w:val="555555"/>
      <w:sz w:val="24"/>
      <w:szCs w:val="24"/>
    </w:rPr>
  </w:style>
  <w:style w:type="paragraph" w:styleId="21">
    <w:name w:val="Body Text 2"/>
    <w:basedOn w:val="a"/>
    <w:link w:val="22"/>
    <w:unhideWhenUsed/>
    <w:rsid w:val="00DC2670"/>
    <w:pPr>
      <w:spacing w:after="120" w:line="480" w:lineRule="auto"/>
    </w:pPr>
  </w:style>
  <w:style w:type="character" w:customStyle="1" w:styleId="22">
    <w:name w:val="Основной текст 2 Знак"/>
    <w:basedOn w:val="a0"/>
    <w:link w:val="21"/>
    <w:rsid w:val="00DC2670"/>
    <w:rPr>
      <w:rFonts w:ascii="Times New Roman" w:eastAsia="Times New Roman" w:hAnsi="Times New Roman" w:cs="Times New Roman"/>
      <w:sz w:val="20"/>
      <w:szCs w:val="20"/>
      <w:lang w:eastAsia="ru-RU"/>
    </w:rPr>
  </w:style>
  <w:style w:type="paragraph" w:customStyle="1" w:styleId="conspluscell1">
    <w:name w:val="conspluscell"/>
    <w:basedOn w:val="a"/>
    <w:rsid w:val="009A108D"/>
    <w:pPr>
      <w:spacing w:before="40" w:after="4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0F7FB-2416-4915-AD8C-2D4ED7A0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5247</TotalTime>
  <Pages>1</Pages>
  <Words>3309</Words>
  <Characters>18862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Пользователь</cp:lastModifiedBy>
  <cp:revision>37</cp:revision>
  <cp:lastPrinted>2019-07-17T07:00:00Z</cp:lastPrinted>
  <dcterms:created xsi:type="dcterms:W3CDTF">2015-02-24T07:09:00Z</dcterms:created>
  <dcterms:modified xsi:type="dcterms:W3CDTF">2019-07-17T07:00:00Z</dcterms:modified>
</cp:coreProperties>
</file>